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222" w:rsidRDefault="00E66393">
      <w:pPr>
        <w:jc w:val="center"/>
      </w:pPr>
      <w:bookmarkStart w:id="0" w:name="_GoBack"/>
      <w:r>
        <w:rPr>
          <w:rFonts w:ascii="標楷體" w:eastAsia="標楷體" w:hAnsi="標楷體"/>
          <w:b/>
          <w:sz w:val="40"/>
          <w:szCs w:val="40"/>
        </w:rPr>
        <w:t>臺北市</w:t>
      </w:r>
      <w:r>
        <w:rPr>
          <w:rFonts w:ascii="Times New Roman" w:eastAsia="標楷體" w:hAnsi="Times New Roman"/>
          <w:b/>
          <w:sz w:val="40"/>
          <w:szCs w:val="40"/>
        </w:rPr>
        <w:t>11</w:t>
      </w:r>
      <w:bookmarkStart w:id="1" w:name="_Hlk216655958"/>
      <w:r>
        <w:rPr>
          <w:rFonts w:ascii="Times New Roman" w:eastAsia="標楷體" w:hAnsi="Times New Roman"/>
          <w:b/>
          <w:sz w:val="40"/>
          <w:szCs w:val="40"/>
        </w:rPr>
        <w:t>5</w:t>
      </w:r>
      <w:bookmarkEnd w:id="1"/>
      <w:r>
        <w:rPr>
          <w:rFonts w:ascii="Times New Roman" w:eastAsia="標楷體" w:hAnsi="Times New Roman"/>
          <w:b/>
          <w:sz w:val="40"/>
          <w:szCs w:val="40"/>
        </w:rPr>
        <w:t>年度戶外及海洋科普繪本創作徵選活動</w:t>
      </w:r>
      <w:r>
        <w:rPr>
          <w:rFonts w:ascii="Times New Roman" w:eastAsia="標楷體" w:hAnsi="Times New Roman"/>
          <w:b/>
          <w:sz w:val="40"/>
          <w:szCs w:val="40"/>
        </w:rPr>
        <w:t>簡章</w:t>
      </w:r>
      <w:bookmarkEnd w:id="0"/>
    </w:p>
    <w:p w:rsidR="00BF1222" w:rsidRDefault="00E66393">
      <w:pPr>
        <w:spacing w:before="180"/>
        <w:ind w:right="259"/>
        <w:rPr>
          <w:rFonts w:ascii="Times New Roman" w:eastAsia="標楷體" w:hAnsi="Times New Roman"/>
          <w:b/>
          <w:sz w:val="28"/>
          <w:szCs w:val="28"/>
        </w:rPr>
      </w:pPr>
      <w:r>
        <w:rPr>
          <w:rFonts w:ascii="Times New Roman" w:eastAsia="標楷體" w:hAnsi="Times New Roman"/>
          <w:b/>
          <w:sz w:val="28"/>
          <w:szCs w:val="28"/>
        </w:rPr>
        <w:t>壹、緣起</w:t>
      </w:r>
    </w:p>
    <w:p w:rsidR="00BF1222" w:rsidRDefault="00E66393">
      <w:pPr>
        <w:ind w:right="259" w:firstLine="480"/>
        <w:jc w:val="both"/>
        <w:rPr>
          <w:rFonts w:ascii="標楷體" w:eastAsia="標楷體" w:hAnsi="標楷體"/>
          <w:sz w:val="26"/>
          <w:szCs w:val="26"/>
        </w:rPr>
      </w:pPr>
      <w:r>
        <w:rPr>
          <w:rFonts w:ascii="標楷體" w:eastAsia="標楷體" w:hAnsi="標楷體"/>
          <w:sz w:val="26"/>
          <w:szCs w:val="26"/>
        </w:rPr>
        <w:t>臺灣雖僅</w:t>
      </w:r>
      <w:r>
        <w:rPr>
          <w:rFonts w:ascii="標楷體" w:eastAsia="標楷體" w:hAnsi="標楷體"/>
          <w:sz w:val="26"/>
          <w:szCs w:val="26"/>
        </w:rPr>
        <w:t>3.6</w:t>
      </w:r>
      <w:r>
        <w:rPr>
          <w:rFonts w:ascii="標楷體" w:eastAsia="標楷體" w:hAnsi="標楷體"/>
          <w:sz w:val="26"/>
          <w:szCs w:val="26"/>
        </w:rPr>
        <w:t>萬平方公里，卻擁有高度多樣且獨特的自然、社會與人文環境，是極具價值的學習場域。《戶外教育政策白皮書》（</w:t>
      </w:r>
      <w:r>
        <w:rPr>
          <w:rFonts w:ascii="標楷體" w:eastAsia="標楷體" w:hAnsi="標楷體"/>
          <w:sz w:val="26"/>
          <w:szCs w:val="26"/>
        </w:rPr>
        <w:t>2025</w:t>
      </w:r>
      <w:r>
        <w:rPr>
          <w:rFonts w:ascii="標楷體" w:eastAsia="標楷體" w:hAnsi="標楷體"/>
          <w:sz w:val="26"/>
          <w:szCs w:val="26"/>
        </w:rPr>
        <w:t>）指出，透過在地環境的體驗式學習，可培養學生觀察、探究與行動能力。自</w:t>
      </w:r>
      <w:r>
        <w:rPr>
          <w:rFonts w:ascii="標楷體" w:eastAsia="標楷體" w:hAnsi="標楷體"/>
          <w:sz w:val="26"/>
          <w:szCs w:val="26"/>
        </w:rPr>
        <w:t>2013</w:t>
      </w:r>
      <w:r>
        <w:rPr>
          <w:rFonts w:ascii="標楷體" w:eastAsia="標楷體" w:hAnsi="標楷體"/>
          <w:sz w:val="26"/>
          <w:szCs w:val="26"/>
        </w:rPr>
        <w:t>年戶外教育宣言提出以來，戶外學習已成為深化國民素養、培養地球公民與永續意識的重要基礎。</w:t>
      </w:r>
    </w:p>
    <w:p w:rsidR="00BF1222" w:rsidRDefault="00E66393">
      <w:pPr>
        <w:ind w:right="259" w:firstLine="480"/>
        <w:jc w:val="both"/>
        <w:rPr>
          <w:rFonts w:ascii="標楷體" w:eastAsia="標楷體" w:hAnsi="標楷體"/>
          <w:sz w:val="26"/>
          <w:szCs w:val="26"/>
        </w:rPr>
      </w:pPr>
      <w:r>
        <w:rPr>
          <w:rFonts w:ascii="標楷體" w:eastAsia="標楷體" w:hAnsi="標楷體"/>
          <w:sz w:val="26"/>
          <w:szCs w:val="26"/>
        </w:rPr>
        <w:t>為響應</w:t>
      </w:r>
      <w:r>
        <w:rPr>
          <w:rFonts w:ascii="標楷體" w:eastAsia="標楷體" w:hAnsi="標楷體"/>
          <w:sz w:val="26"/>
          <w:szCs w:val="26"/>
        </w:rPr>
        <w:t>6</w:t>
      </w:r>
      <w:r>
        <w:rPr>
          <w:rFonts w:ascii="標楷體" w:eastAsia="標楷體" w:hAnsi="標楷體"/>
          <w:sz w:val="26"/>
          <w:szCs w:val="26"/>
        </w:rPr>
        <w:t>月</w:t>
      </w:r>
      <w:r>
        <w:rPr>
          <w:rFonts w:ascii="標楷體" w:eastAsia="標楷體" w:hAnsi="標楷體"/>
          <w:sz w:val="26"/>
          <w:szCs w:val="26"/>
        </w:rPr>
        <w:t>8</w:t>
      </w:r>
      <w:r>
        <w:rPr>
          <w:rFonts w:ascii="標楷體" w:eastAsia="標楷體" w:hAnsi="標楷體"/>
          <w:sz w:val="26"/>
          <w:szCs w:val="26"/>
        </w:rPr>
        <w:t>日世界海洋日，教育部自</w:t>
      </w:r>
      <w:r>
        <w:rPr>
          <w:rFonts w:ascii="標楷體" w:eastAsia="標楷體" w:hAnsi="標楷體"/>
          <w:sz w:val="26"/>
          <w:szCs w:val="26"/>
        </w:rPr>
        <w:t>104</w:t>
      </w:r>
      <w:r>
        <w:rPr>
          <w:rFonts w:ascii="標楷體" w:eastAsia="標楷體" w:hAnsi="標楷體"/>
          <w:sz w:val="26"/>
          <w:szCs w:val="26"/>
        </w:rPr>
        <w:t>年起推動「海洋教育週」，強化各級學校海洋課程與行動學習，提升全民海洋素養。透過理解海洋生態、河口與淡水系統功能，引導學生認識人海關係，喚起守護海洋的責任，並連結海洋資源、文化與未來發展。世界海洋日強調人類與海洋命運共同體的概念，亟需以適齡、易懂、具行動意義的科普內容向下一代推廣。</w:t>
      </w:r>
    </w:p>
    <w:p w:rsidR="00BF1222" w:rsidRDefault="00E66393">
      <w:pPr>
        <w:ind w:right="259" w:firstLine="480"/>
        <w:jc w:val="both"/>
        <w:rPr>
          <w:rFonts w:ascii="標楷體" w:eastAsia="標楷體" w:hAnsi="標楷體"/>
          <w:sz w:val="26"/>
          <w:szCs w:val="26"/>
        </w:rPr>
      </w:pPr>
      <w:r>
        <w:rPr>
          <w:rFonts w:ascii="標楷體" w:eastAsia="標楷體" w:hAnsi="標楷體"/>
          <w:sz w:val="26"/>
          <w:szCs w:val="26"/>
        </w:rPr>
        <w:t>為響應戶外教育政策白皮書</w:t>
      </w:r>
      <w:r>
        <w:rPr>
          <w:rFonts w:ascii="標楷體" w:eastAsia="標楷體" w:hAnsi="標楷體"/>
          <w:sz w:val="26"/>
          <w:szCs w:val="26"/>
        </w:rPr>
        <w:t>(2025)</w:t>
      </w:r>
      <w:r>
        <w:rPr>
          <w:rFonts w:ascii="標楷體" w:eastAsia="標楷體" w:hAnsi="標楷體"/>
          <w:sz w:val="26"/>
          <w:szCs w:val="26"/>
        </w:rPr>
        <w:t>，落實永續發展公民科學學習的經驗</w:t>
      </w:r>
      <w:r>
        <w:rPr>
          <w:rFonts w:ascii="標楷體" w:eastAsia="標楷體" w:hAnsi="標楷體"/>
          <w:sz w:val="26"/>
          <w:szCs w:val="26"/>
        </w:rPr>
        <w:t>17</w:t>
      </w:r>
      <w:r>
        <w:rPr>
          <w:rFonts w:ascii="標楷體" w:eastAsia="標楷體" w:hAnsi="標楷體"/>
          <w:sz w:val="26"/>
          <w:szCs w:val="26"/>
        </w:rPr>
        <w:t>項</w:t>
      </w:r>
      <w:r>
        <w:rPr>
          <w:rFonts w:ascii="標楷體" w:eastAsia="標楷體" w:hAnsi="標楷體"/>
          <w:sz w:val="26"/>
          <w:szCs w:val="26"/>
        </w:rPr>
        <w:t>SDGs</w:t>
      </w:r>
      <w:r>
        <w:rPr>
          <w:rFonts w:ascii="標楷體" w:eastAsia="標楷體" w:hAnsi="標楷體"/>
          <w:sz w:val="26"/>
          <w:szCs w:val="26"/>
        </w:rPr>
        <w:t>目標，期能成為促進社會行動與環境素養的重要力量，回應聯合國永續發展</w:t>
      </w:r>
      <w:r>
        <w:rPr>
          <w:rFonts w:ascii="標楷體" w:eastAsia="標楷體" w:hAnsi="標楷體"/>
          <w:sz w:val="26"/>
          <w:szCs w:val="26"/>
        </w:rPr>
        <w:t>SDGs</w:t>
      </w:r>
      <w:r>
        <w:rPr>
          <w:rFonts w:ascii="標楷體" w:eastAsia="標楷體" w:hAnsi="標楷體"/>
          <w:sz w:val="26"/>
          <w:szCs w:val="26"/>
        </w:rPr>
        <w:t>目標（特別是</w:t>
      </w:r>
      <w:r>
        <w:rPr>
          <w:rFonts w:ascii="標楷體" w:eastAsia="標楷體" w:hAnsi="標楷體"/>
          <w:sz w:val="26"/>
          <w:szCs w:val="26"/>
        </w:rPr>
        <w:t>#6</w:t>
      </w:r>
      <w:r>
        <w:rPr>
          <w:rFonts w:ascii="標楷體" w:eastAsia="標楷體" w:hAnsi="標楷體"/>
          <w:sz w:val="26"/>
          <w:szCs w:val="26"/>
        </w:rPr>
        <w:t>淨水及衛生、</w:t>
      </w:r>
      <w:r>
        <w:rPr>
          <w:rFonts w:ascii="標楷體" w:eastAsia="標楷體" w:hAnsi="標楷體"/>
          <w:sz w:val="26"/>
          <w:szCs w:val="26"/>
        </w:rPr>
        <w:t xml:space="preserve">#7 </w:t>
      </w:r>
      <w:r>
        <w:rPr>
          <w:rFonts w:ascii="標楷體" w:eastAsia="標楷體" w:hAnsi="標楷體"/>
          <w:sz w:val="26"/>
          <w:szCs w:val="26"/>
        </w:rPr>
        <w:t>可負擔的潔淨能源、</w:t>
      </w:r>
      <w:r>
        <w:rPr>
          <w:rFonts w:ascii="標楷體" w:eastAsia="標楷體" w:hAnsi="標楷體"/>
          <w:sz w:val="26"/>
          <w:szCs w:val="26"/>
        </w:rPr>
        <w:t>#12</w:t>
      </w:r>
      <w:r>
        <w:rPr>
          <w:rFonts w:ascii="標楷體" w:eastAsia="標楷體" w:hAnsi="標楷體"/>
          <w:sz w:val="26"/>
          <w:szCs w:val="26"/>
        </w:rPr>
        <w:t>責任消費及生產、</w:t>
      </w:r>
      <w:r>
        <w:rPr>
          <w:rFonts w:ascii="標楷體" w:eastAsia="標楷體" w:hAnsi="標楷體"/>
          <w:sz w:val="26"/>
          <w:szCs w:val="26"/>
        </w:rPr>
        <w:t xml:space="preserve">#13 </w:t>
      </w:r>
      <w:r>
        <w:rPr>
          <w:rFonts w:ascii="標楷體" w:eastAsia="標楷體" w:hAnsi="標楷體"/>
          <w:sz w:val="26"/>
          <w:szCs w:val="26"/>
        </w:rPr>
        <w:t>氣候行動、</w:t>
      </w:r>
      <w:r>
        <w:rPr>
          <w:rFonts w:ascii="標楷體" w:eastAsia="標楷體" w:hAnsi="標楷體"/>
          <w:sz w:val="26"/>
          <w:szCs w:val="26"/>
        </w:rPr>
        <w:t xml:space="preserve">#14 </w:t>
      </w:r>
      <w:r>
        <w:rPr>
          <w:rFonts w:ascii="標楷體" w:eastAsia="標楷體" w:hAnsi="標楷體"/>
          <w:sz w:val="26"/>
          <w:szCs w:val="26"/>
        </w:rPr>
        <w:t>保育海洋生態、</w:t>
      </w:r>
      <w:r>
        <w:rPr>
          <w:rFonts w:ascii="標楷體" w:eastAsia="標楷體" w:hAnsi="標楷體"/>
          <w:sz w:val="26"/>
          <w:szCs w:val="26"/>
        </w:rPr>
        <w:t>#15</w:t>
      </w:r>
      <w:r>
        <w:rPr>
          <w:rFonts w:ascii="標楷體" w:eastAsia="標楷體" w:hAnsi="標楷體"/>
          <w:sz w:val="26"/>
          <w:szCs w:val="26"/>
        </w:rPr>
        <w:t>保育陸域生態）。</w:t>
      </w:r>
    </w:p>
    <w:p w:rsidR="00BF1222" w:rsidRDefault="00E66393">
      <w:pPr>
        <w:ind w:right="259" w:firstLine="480"/>
        <w:jc w:val="both"/>
      </w:pPr>
      <w:r>
        <w:rPr>
          <w:rFonts w:ascii="標楷體" w:eastAsia="標楷體" w:hAnsi="標楷體"/>
          <w:sz w:val="26"/>
          <w:szCs w:val="26"/>
        </w:rPr>
        <w:t>為積極推動戶外及海洋教育和環境永續教育，</w:t>
      </w:r>
      <w:r>
        <w:rPr>
          <w:rFonts w:ascii="標楷體" w:eastAsia="標楷體" w:hAnsi="標楷體"/>
          <w:sz w:val="26"/>
          <w:szCs w:val="26"/>
        </w:rPr>
        <w:t>115</w:t>
      </w:r>
      <w:r>
        <w:rPr>
          <w:rFonts w:ascii="標楷體" w:eastAsia="標楷體" w:hAnsi="標楷體"/>
          <w:sz w:val="26"/>
          <w:szCs w:val="26"/>
        </w:rPr>
        <w:t>年度臺北市戶外及海洋教育中心辦理「戶外及海洋科普繪本創作」徵選活動，以</w:t>
      </w:r>
      <w:r>
        <w:rPr>
          <w:rFonts w:ascii="標楷體" w:eastAsia="標楷體" w:hAnsi="標楷體"/>
          <w:b/>
          <w:sz w:val="26"/>
          <w:szCs w:val="26"/>
        </w:rPr>
        <w:t>「永續戶外及海洋」</w:t>
      </w:r>
      <w:r>
        <w:rPr>
          <w:rFonts w:ascii="標楷體" w:eastAsia="標楷體" w:hAnsi="標楷體"/>
          <w:sz w:val="26"/>
          <w:szCs w:val="26"/>
        </w:rPr>
        <w:t>為主軸，範疇涵蓋十二年國教課綱戶外教育及海洋教育議題學習主題和其實質內涵以及聯合國永續發展目標</w:t>
      </w:r>
      <w:r>
        <w:rPr>
          <w:rFonts w:ascii="標楷體" w:eastAsia="標楷體" w:hAnsi="標楷體"/>
          <w:sz w:val="26"/>
          <w:szCs w:val="26"/>
        </w:rPr>
        <w:t xml:space="preserve"> SDGs</w:t>
      </w:r>
      <w:r>
        <w:rPr>
          <w:rFonts w:ascii="標楷體" w:eastAsia="標楷體" w:hAnsi="標楷體"/>
          <w:sz w:val="26"/>
          <w:szCs w:val="26"/>
        </w:rPr>
        <w:t>，呈現戶外教育之友善環境、有意義的學習的行動科學探究，及「海洋資源與永續」，之內涵：認識戶外及海洋生物與非生物資源、戶外及海洋資源與經濟價值、反思人與戶外及海洋生物之間的</w:t>
      </w:r>
      <w:r>
        <w:rPr>
          <w:rFonts w:ascii="標楷體" w:eastAsia="標楷體" w:hAnsi="標楷體"/>
          <w:sz w:val="26"/>
          <w:szCs w:val="26"/>
        </w:rPr>
        <w:t>關係、了解國內及全球戶外及海洋永續的現況等內涵。結合公民科學關懷行動與科技工具，以戶外與海洋教育課程規劃回應</w:t>
      </w:r>
      <w:r>
        <w:rPr>
          <w:rFonts w:ascii="標楷體" w:eastAsia="標楷體" w:hAnsi="標楷體"/>
          <w:sz w:val="26"/>
          <w:szCs w:val="26"/>
        </w:rPr>
        <w:t>SDGs</w:t>
      </w:r>
      <w:r>
        <w:rPr>
          <w:rFonts w:ascii="標楷體" w:eastAsia="標楷體" w:hAnsi="標楷體"/>
          <w:sz w:val="26"/>
          <w:szCs w:val="26"/>
        </w:rPr>
        <w:t>水資源、氣候行動、海洋與陸域生態等目標。期能以適齡、具行動意義的科學內容，培養學生永續思維、科學探究素養與戶外及海洋教育和環境永續參與的實踐能力。</w:t>
      </w:r>
    </w:p>
    <w:p w:rsidR="00BF1222" w:rsidRDefault="00E66393">
      <w:pPr>
        <w:spacing w:before="180"/>
        <w:ind w:right="259"/>
      </w:pPr>
      <w:r>
        <w:rPr>
          <w:rFonts w:ascii="Times New Roman" w:eastAsia="標楷體" w:hAnsi="Times New Roman"/>
          <w:b/>
          <w:sz w:val="28"/>
          <w:szCs w:val="28"/>
        </w:rPr>
        <w:t>貳、活動目的</w:t>
      </w:r>
    </w:p>
    <w:p w:rsidR="00BF1222" w:rsidRDefault="00E66393">
      <w:pPr>
        <w:spacing w:before="180" w:after="180"/>
        <w:ind w:right="259" w:firstLine="520"/>
      </w:pPr>
      <w:r>
        <w:rPr>
          <w:rFonts w:ascii="標楷體" w:eastAsia="標楷體" w:hAnsi="標楷體"/>
          <w:sz w:val="26"/>
          <w:szCs w:val="26"/>
        </w:rPr>
        <w:t>透過辦理戶外及海洋</w:t>
      </w:r>
      <w:r>
        <w:rPr>
          <w:rFonts w:ascii="Times New Roman" w:eastAsia="標楷體" w:hAnsi="Times New Roman"/>
          <w:szCs w:val="40"/>
        </w:rPr>
        <w:t>科普繪本</w:t>
      </w:r>
      <w:r>
        <w:rPr>
          <w:rFonts w:ascii="標楷體" w:eastAsia="標楷體" w:hAnsi="標楷體"/>
          <w:sz w:val="26"/>
          <w:szCs w:val="26"/>
        </w:rPr>
        <w:t>創作徵選活動，鼓勵各級學校將永續戶外及海洋內涵及循環經濟概念融入教學設計，實際運用在教學中，教學歷程結合跨領域教師專業，透過戶外及海洋科普、美學與文學知能結合，激發戶外及海洋知能與創作實踐，引導學生進行戶外及</w:t>
      </w:r>
      <w:r>
        <w:rPr>
          <w:rFonts w:ascii="標楷體" w:eastAsia="標楷體" w:hAnsi="標楷體"/>
          <w:sz w:val="26"/>
          <w:szCs w:val="26"/>
        </w:rPr>
        <w:t>海洋科普繪本創作，以擴散知識，強化戶外及海洋科普知能的應用及與生活的連結，提升師生戶外及海洋素養。期能深化戶外及海洋意識、提升戶外及海洋素養及落實戶外及海洋保護行動，普及親海、愛海、知海的理念，以達人與戶外及海洋永續和諧共存。</w:t>
      </w:r>
    </w:p>
    <w:p w:rsidR="00BF1222" w:rsidRDefault="00E66393">
      <w:pPr>
        <w:spacing w:before="360"/>
        <w:ind w:right="259"/>
        <w:rPr>
          <w:rFonts w:ascii="Times New Roman" w:eastAsia="標楷體" w:hAnsi="Times New Roman"/>
          <w:b/>
          <w:sz w:val="28"/>
          <w:szCs w:val="28"/>
        </w:rPr>
      </w:pPr>
      <w:r>
        <w:rPr>
          <w:rFonts w:ascii="Times New Roman" w:eastAsia="標楷體" w:hAnsi="Times New Roman"/>
          <w:b/>
          <w:sz w:val="28"/>
          <w:szCs w:val="28"/>
        </w:rPr>
        <w:t>參、辦理單位</w:t>
      </w:r>
    </w:p>
    <w:p w:rsidR="00BF1222" w:rsidRDefault="00E66393">
      <w:pPr>
        <w:pStyle w:val="a7"/>
        <w:numPr>
          <w:ilvl w:val="0"/>
          <w:numId w:val="5"/>
        </w:numPr>
        <w:ind w:left="1004" w:right="259"/>
        <w:jc w:val="both"/>
        <w:rPr>
          <w:rFonts w:ascii="Times New Roman" w:eastAsia="標楷體" w:hAnsi="Times New Roman"/>
          <w:sz w:val="26"/>
          <w:szCs w:val="26"/>
        </w:rPr>
      </w:pPr>
      <w:r>
        <w:rPr>
          <w:rFonts w:ascii="Times New Roman" w:eastAsia="標楷體" w:hAnsi="Times New Roman"/>
          <w:sz w:val="26"/>
          <w:szCs w:val="26"/>
        </w:rPr>
        <w:t>主辦單位：臺北市政府教育局。</w:t>
      </w:r>
    </w:p>
    <w:p w:rsidR="00BF1222" w:rsidRDefault="00E66393">
      <w:pPr>
        <w:pStyle w:val="a7"/>
        <w:numPr>
          <w:ilvl w:val="0"/>
          <w:numId w:val="5"/>
        </w:numPr>
        <w:spacing w:before="36"/>
        <w:ind w:left="1004" w:right="259"/>
        <w:jc w:val="both"/>
        <w:rPr>
          <w:rFonts w:ascii="Times New Roman" w:eastAsia="標楷體" w:hAnsi="Times New Roman"/>
          <w:sz w:val="26"/>
          <w:szCs w:val="26"/>
        </w:rPr>
      </w:pPr>
      <w:r>
        <w:rPr>
          <w:rFonts w:ascii="Times New Roman" w:eastAsia="標楷體" w:hAnsi="Times New Roman"/>
          <w:sz w:val="26"/>
          <w:szCs w:val="26"/>
        </w:rPr>
        <w:t>承辦單位：臺北市戶外教育及戶外及海洋教育中心（臺北市大安區幸安國民小學）。</w:t>
      </w:r>
    </w:p>
    <w:p w:rsidR="00BF1222" w:rsidRDefault="00E66393">
      <w:pPr>
        <w:spacing w:before="360"/>
        <w:ind w:right="259"/>
        <w:rPr>
          <w:rFonts w:ascii="Times New Roman" w:eastAsia="標楷體" w:hAnsi="Times New Roman"/>
          <w:b/>
          <w:sz w:val="28"/>
          <w:szCs w:val="28"/>
        </w:rPr>
      </w:pPr>
      <w:r>
        <w:rPr>
          <w:rFonts w:ascii="Times New Roman" w:eastAsia="標楷體" w:hAnsi="Times New Roman"/>
          <w:b/>
          <w:sz w:val="28"/>
          <w:szCs w:val="28"/>
        </w:rPr>
        <w:lastRenderedPageBreak/>
        <w:t>肆、活動內容</w:t>
      </w:r>
    </w:p>
    <w:p w:rsidR="00BF1222" w:rsidRDefault="00E66393">
      <w:pPr>
        <w:pStyle w:val="a7"/>
        <w:numPr>
          <w:ilvl w:val="0"/>
          <w:numId w:val="6"/>
        </w:numPr>
        <w:spacing w:line="400" w:lineRule="exact"/>
        <w:ind w:left="1004" w:right="259"/>
        <w:jc w:val="both"/>
        <w:rPr>
          <w:rFonts w:ascii="Times New Roman" w:eastAsia="標楷體" w:hAnsi="Times New Roman"/>
          <w:b/>
          <w:sz w:val="26"/>
          <w:szCs w:val="26"/>
        </w:rPr>
      </w:pPr>
      <w:r>
        <w:rPr>
          <w:rFonts w:ascii="Times New Roman" w:eastAsia="標楷體" w:hAnsi="Times New Roman"/>
          <w:b/>
          <w:sz w:val="26"/>
          <w:szCs w:val="26"/>
        </w:rPr>
        <w:t>徵選組別與參賽方式</w:t>
      </w:r>
    </w:p>
    <w:p w:rsidR="00BF1222" w:rsidRDefault="00E66393">
      <w:pPr>
        <w:spacing w:line="400" w:lineRule="exact"/>
        <w:ind w:left="811" w:right="259"/>
        <w:jc w:val="both"/>
      </w:pPr>
      <w:r>
        <w:rPr>
          <w:rFonts w:ascii="Times New Roman" w:eastAsia="標楷體" w:hAnsi="Times New Roman"/>
          <w:kern w:val="0"/>
          <w:sz w:val="26"/>
          <w:szCs w:val="26"/>
        </w:rPr>
        <w:t>(</w:t>
      </w:r>
      <w:r>
        <w:rPr>
          <w:rFonts w:ascii="Times New Roman" w:eastAsia="標楷體" w:hAnsi="Times New Roman"/>
          <w:kern w:val="0"/>
          <w:sz w:val="26"/>
          <w:szCs w:val="26"/>
        </w:rPr>
        <w:t>一</w:t>
      </w:r>
      <w:r>
        <w:rPr>
          <w:rFonts w:ascii="Times New Roman" w:eastAsia="標楷體" w:hAnsi="Times New Roman"/>
          <w:kern w:val="0"/>
          <w:sz w:val="26"/>
          <w:szCs w:val="26"/>
        </w:rPr>
        <w:t>)</w:t>
      </w:r>
      <w:r>
        <w:rPr>
          <w:rFonts w:ascii="Times New Roman" w:eastAsia="標楷體" w:hAnsi="Times New Roman"/>
          <w:b/>
          <w:sz w:val="26"/>
          <w:szCs w:val="26"/>
        </w:rPr>
        <w:t xml:space="preserve"> </w:t>
      </w:r>
      <w:r>
        <w:rPr>
          <w:rFonts w:ascii="Times New Roman" w:eastAsia="標楷體" w:hAnsi="Times New Roman"/>
          <w:b/>
          <w:sz w:val="26"/>
          <w:szCs w:val="26"/>
        </w:rPr>
        <w:t>徵選組別：</w:t>
      </w:r>
      <w:r>
        <w:rPr>
          <w:rFonts w:ascii="Times New Roman" w:eastAsia="標楷體" w:hAnsi="Times New Roman"/>
          <w:kern w:val="0"/>
          <w:sz w:val="26"/>
          <w:szCs w:val="26"/>
        </w:rPr>
        <w:t>分為國小組、國中組共</w:t>
      </w:r>
      <w:r>
        <w:rPr>
          <w:rFonts w:ascii="Times New Roman" w:eastAsia="標楷體" w:hAnsi="Times New Roman"/>
          <w:kern w:val="0"/>
          <w:sz w:val="26"/>
          <w:szCs w:val="26"/>
        </w:rPr>
        <w:t>2</w:t>
      </w:r>
      <w:r>
        <w:rPr>
          <w:rFonts w:ascii="Times New Roman" w:eastAsia="標楷體" w:hAnsi="Times New Roman"/>
          <w:kern w:val="0"/>
          <w:sz w:val="26"/>
          <w:szCs w:val="26"/>
        </w:rPr>
        <w:t>組。</w:t>
      </w:r>
    </w:p>
    <w:p w:rsidR="00BF1222" w:rsidRDefault="00E66393">
      <w:pPr>
        <w:spacing w:line="400" w:lineRule="exact"/>
        <w:ind w:left="811" w:right="259"/>
        <w:jc w:val="both"/>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t xml:space="preserve"> </w:t>
      </w:r>
      <w:r>
        <w:rPr>
          <w:rFonts w:ascii="Times New Roman" w:eastAsia="標楷體" w:hAnsi="Times New Roman"/>
          <w:b/>
          <w:sz w:val="26"/>
          <w:szCs w:val="26"/>
        </w:rPr>
        <w:t>參賽方式</w:t>
      </w:r>
      <w:r>
        <w:rPr>
          <w:rFonts w:ascii="Times New Roman" w:eastAsia="標楷體" w:hAnsi="Times New Roman"/>
          <w:sz w:val="26"/>
          <w:szCs w:val="26"/>
        </w:rPr>
        <w:t>：參賽方式分述如下：</w:t>
      </w:r>
    </w:p>
    <w:p w:rsidR="00BF1222" w:rsidRDefault="00E66393">
      <w:pPr>
        <w:spacing w:before="180"/>
        <w:ind w:left="1233" w:right="259" w:hanging="664"/>
        <w:jc w:val="both"/>
      </w:pPr>
      <w:r>
        <w:rPr>
          <w:rFonts w:ascii="Times New Roman" w:eastAsia="標楷體" w:hAnsi="Times New Roman"/>
          <w:b/>
          <w:sz w:val="26"/>
          <w:szCs w:val="26"/>
        </w:rPr>
        <w:t xml:space="preserve">       </w:t>
      </w:r>
      <w:r>
        <w:rPr>
          <w:rFonts w:ascii="Times New Roman" w:eastAsia="標楷體" w:hAnsi="Times New Roman"/>
          <w:sz w:val="26"/>
          <w:szCs w:val="26"/>
        </w:rPr>
        <w:t>參賽者需依下列程序辦理（如圖</w:t>
      </w:r>
      <w:r>
        <w:rPr>
          <w:rFonts w:ascii="Times New Roman" w:eastAsia="標楷體" w:hAnsi="Times New Roman"/>
          <w:sz w:val="26"/>
          <w:szCs w:val="26"/>
        </w:rPr>
        <w:t>1</w:t>
      </w:r>
      <w:r>
        <w:rPr>
          <w:rFonts w:ascii="Times New Roman" w:eastAsia="標楷體" w:hAnsi="Times New Roman"/>
          <w:sz w:val="26"/>
          <w:szCs w:val="26"/>
        </w:rPr>
        <w:t>所示）：</w:t>
      </w:r>
    </w:p>
    <w:p w:rsidR="00BF1222" w:rsidRDefault="00E66393">
      <w:pPr>
        <w:pStyle w:val="a7"/>
        <w:numPr>
          <w:ilvl w:val="1"/>
          <w:numId w:val="7"/>
        </w:numPr>
        <w:spacing w:before="108"/>
        <w:ind w:left="1548" w:right="259" w:hanging="357"/>
        <w:jc w:val="both"/>
      </w:pPr>
      <w:r>
        <w:rPr>
          <w:rFonts w:ascii="Times New Roman" w:eastAsia="標楷體" w:hAnsi="Times New Roman"/>
          <w:sz w:val="26"/>
          <w:szCs w:val="26"/>
        </w:rPr>
        <w:t>參加資格：國小組為就讀國小一至六年級學生、國中組為就讀國中一至三年級學生（</w:t>
      </w:r>
      <w:r>
        <w:rPr>
          <w:rFonts w:ascii="Times New Roman" w:eastAsia="標楷體" w:hAnsi="Times New Roman"/>
          <w:b/>
          <w:sz w:val="26"/>
          <w:szCs w:val="26"/>
        </w:rPr>
        <w:t>以參賽者徵選作品繳交時之身分為準</w:t>
      </w:r>
      <w:r>
        <w:rPr>
          <w:rFonts w:ascii="Times New Roman" w:eastAsia="標楷體" w:hAnsi="Times New Roman"/>
          <w:sz w:val="26"/>
          <w:szCs w:val="26"/>
        </w:rPr>
        <w:t>）。</w:t>
      </w:r>
    </w:p>
    <w:p w:rsidR="00BF1222" w:rsidRDefault="00E66393">
      <w:pPr>
        <w:pStyle w:val="a7"/>
        <w:numPr>
          <w:ilvl w:val="1"/>
          <w:numId w:val="7"/>
        </w:numPr>
        <w:spacing w:before="108"/>
        <w:ind w:right="259"/>
        <w:jc w:val="both"/>
      </w:pPr>
      <w:r>
        <w:rPr>
          <w:rFonts w:ascii="標楷體" w:eastAsia="標楷體" w:hAnsi="標楷體"/>
          <w:sz w:val="26"/>
          <w:szCs w:val="26"/>
        </w:rPr>
        <w:t>鼓勵各校辦理戶外及海洋科普教育融入教學並設計「永續戶外及海洋」相關主題課程，由教師透過教學歷程引導學生進行繪本創作。</w:t>
      </w:r>
      <w:r>
        <w:rPr>
          <w:rFonts w:ascii="Times New Roman" w:eastAsia="標楷體" w:hAnsi="Times New Roman"/>
          <w:sz w:val="26"/>
          <w:szCs w:val="26"/>
        </w:rPr>
        <w:t>請各校教師邀集學生組成</w:t>
      </w:r>
      <w:r>
        <w:rPr>
          <w:rFonts w:ascii="標楷體" w:eastAsia="標楷體" w:hAnsi="標楷體"/>
          <w:b/>
          <w:sz w:val="26"/>
          <w:szCs w:val="26"/>
        </w:rPr>
        <w:t>「</w:t>
      </w:r>
      <w:r>
        <w:rPr>
          <w:rFonts w:ascii="Times New Roman" w:eastAsia="標楷體" w:hAnsi="Times New Roman"/>
          <w:sz w:val="26"/>
          <w:szCs w:val="26"/>
        </w:rPr>
        <w:t>戶外及海洋科普繪本創作小組</w:t>
      </w:r>
      <w:r>
        <w:rPr>
          <w:rFonts w:ascii="Times New Roman" w:eastAsia="標楷體" w:hAnsi="Times New Roman"/>
          <w:b/>
          <w:sz w:val="26"/>
          <w:szCs w:val="26"/>
        </w:rPr>
        <w:t>」</w:t>
      </w:r>
      <w:r>
        <w:rPr>
          <w:rFonts w:ascii="Times New Roman" w:eastAsia="標楷體" w:hAnsi="Times New Roman"/>
          <w:sz w:val="26"/>
          <w:szCs w:val="26"/>
        </w:rPr>
        <w:t>（每創作小組之</w:t>
      </w:r>
      <w:r>
        <w:rPr>
          <w:rFonts w:ascii="Times New Roman" w:eastAsia="標楷體" w:hAnsi="Times New Roman"/>
          <w:b/>
          <w:sz w:val="26"/>
          <w:szCs w:val="26"/>
          <w:u w:val="single"/>
        </w:rPr>
        <w:t>學生至多</w:t>
      </w:r>
      <w:r>
        <w:rPr>
          <w:rFonts w:ascii="Times New Roman" w:eastAsia="標楷體" w:hAnsi="Times New Roman"/>
          <w:b/>
          <w:sz w:val="26"/>
          <w:szCs w:val="26"/>
          <w:u w:val="single"/>
        </w:rPr>
        <w:t>4</w:t>
      </w:r>
      <w:r>
        <w:rPr>
          <w:rFonts w:ascii="Times New Roman" w:eastAsia="標楷體" w:hAnsi="Times New Roman"/>
          <w:b/>
          <w:sz w:val="26"/>
          <w:szCs w:val="26"/>
          <w:u w:val="single"/>
        </w:rPr>
        <w:t>位</w:t>
      </w:r>
      <w:r>
        <w:rPr>
          <w:rFonts w:ascii="Times New Roman" w:eastAsia="標楷體" w:hAnsi="Times New Roman"/>
          <w:sz w:val="26"/>
          <w:szCs w:val="26"/>
        </w:rPr>
        <w:t>、</w:t>
      </w:r>
      <w:r>
        <w:rPr>
          <w:rFonts w:ascii="Times New Roman" w:eastAsia="標楷體" w:hAnsi="Times New Roman"/>
          <w:b/>
          <w:sz w:val="26"/>
          <w:szCs w:val="26"/>
          <w:u w:val="single"/>
        </w:rPr>
        <w:t>指導教師至多</w:t>
      </w:r>
      <w:r>
        <w:rPr>
          <w:rFonts w:ascii="Times New Roman" w:eastAsia="標楷體" w:hAnsi="Times New Roman"/>
          <w:b/>
          <w:sz w:val="26"/>
          <w:szCs w:val="26"/>
          <w:u w:val="single"/>
        </w:rPr>
        <w:t>2</w:t>
      </w:r>
      <w:r>
        <w:rPr>
          <w:rFonts w:ascii="Times New Roman" w:eastAsia="標楷體" w:hAnsi="Times New Roman"/>
          <w:b/>
          <w:sz w:val="26"/>
          <w:szCs w:val="26"/>
          <w:u w:val="single"/>
        </w:rPr>
        <w:t>位</w:t>
      </w:r>
      <w:r>
        <w:rPr>
          <w:rFonts w:ascii="Times New Roman" w:eastAsia="標楷體" w:hAnsi="Times New Roman"/>
          <w:sz w:val="26"/>
          <w:szCs w:val="26"/>
        </w:rPr>
        <w:t>，可跨年級組成），就「永續戶外及海洋」主題進行繪本創作。</w:t>
      </w:r>
    </w:p>
    <w:p w:rsidR="00BF1222" w:rsidRDefault="00E66393">
      <w:pPr>
        <w:pStyle w:val="a7"/>
        <w:numPr>
          <w:ilvl w:val="1"/>
          <w:numId w:val="7"/>
        </w:numPr>
        <w:spacing w:before="108"/>
        <w:ind w:right="259"/>
        <w:jc w:val="both"/>
        <w:rPr>
          <w:rFonts w:ascii="Times New Roman" w:eastAsia="標楷體" w:hAnsi="Times New Roman"/>
          <w:sz w:val="26"/>
          <w:szCs w:val="26"/>
          <w:u w:val="single"/>
        </w:rPr>
      </w:pPr>
      <w:r>
        <w:rPr>
          <w:rFonts w:ascii="Times New Roman" w:eastAsia="標楷體" w:hAnsi="Times New Roman"/>
          <w:sz w:val="26"/>
          <w:szCs w:val="26"/>
          <w:u w:val="single"/>
        </w:rPr>
        <w:t>作品適用對象：參賽作品應選定繪本運用之教育階段，並據以進行創作。</w:t>
      </w:r>
    </w:p>
    <w:p w:rsidR="00BF1222" w:rsidRDefault="00E66393">
      <w:pPr>
        <w:spacing w:before="108"/>
        <w:ind w:left="1940" w:right="259" w:hanging="260"/>
        <w:jc w:val="both"/>
        <w:rPr>
          <w:rFonts w:ascii="Times New Roman" w:eastAsia="標楷體" w:hAnsi="Times New Roman"/>
          <w:sz w:val="26"/>
          <w:szCs w:val="26"/>
          <w:u w:val="single"/>
        </w:rPr>
      </w:pPr>
      <w:r>
        <w:rPr>
          <w:rFonts w:ascii="Times New Roman" w:eastAsia="標楷體" w:hAnsi="Times New Roman"/>
          <w:sz w:val="26"/>
          <w:szCs w:val="26"/>
          <w:u w:val="single"/>
        </w:rPr>
        <w:t>(1)</w:t>
      </w:r>
      <w:r>
        <w:rPr>
          <w:rFonts w:ascii="Times New Roman" w:eastAsia="標楷體" w:hAnsi="Times New Roman"/>
          <w:sz w:val="26"/>
          <w:szCs w:val="26"/>
          <w:u w:val="single"/>
        </w:rPr>
        <w:t>國小組應選定創作者自身之教育階段為繪本運用對象（國小組對象：國小低年級、中年級或高年級）。</w:t>
      </w:r>
    </w:p>
    <w:p w:rsidR="00BF1222" w:rsidRDefault="00E66393">
      <w:pPr>
        <w:spacing w:before="108"/>
        <w:ind w:left="1940" w:right="259" w:hanging="260"/>
        <w:jc w:val="both"/>
      </w:pPr>
      <w:r>
        <w:rPr>
          <w:rFonts w:ascii="Times New Roman" w:eastAsia="標楷體" w:hAnsi="Times New Roman"/>
          <w:sz w:val="26"/>
          <w:szCs w:val="26"/>
          <w:u w:val="single"/>
        </w:rPr>
        <w:t>(2)</w:t>
      </w:r>
      <w:r>
        <w:rPr>
          <w:rFonts w:ascii="Times New Roman" w:eastAsia="標楷體" w:hAnsi="Times New Roman"/>
          <w:sz w:val="26"/>
          <w:szCs w:val="26"/>
          <w:u w:val="single"/>
        </w:rPr>
        <w:t>國中組應以創作者本身之教育階段（即國中階段之閱讀者）為繪本運用對象</w:t>
      </w:r>
      <w:r>
        <w:rPr>
          <w:rFonts w:ascii="Times New Roman" w:eastAsia="標楷體" w:hAnsi="Times New Roman"/>
          <w:sz w:val="26"/>
          <w:szCs w:val="26"/>
        </w:rPr>
        <w:t>。</w:t>
      </w:r>
    </w:p>
    <w:p w:rsidR="00BF1222" w:rsidRDefault="00E66393">
      <w:pPr>
        <w:spacing w:before="108"/>
        <w:ind w:left="1940" w:right="259" w:hanging="260"/>
        <w:jc w:val="both"/>
        <w:rPr>
          <w:rFonts w:ascii="Times New Roman" w:eastAsia="標楷體" w:hAnsi="Times New Roman"/>
          <w:sz w:val="26"/>
          <w:szCs w:val="26"/>
        </w:rPr>
      </w:pPr>
      <w:r>
        <w:rPr>
          <w:rFonts w:ascii="Times New Roman" w:eastAsia="標楷體" w:hAnsi="Times New Roman"/>
          <w:sz w:val="26"/>
          <w:szCs w:val="26"/>
        </w:rPr>
        <w:t>(3)</w:t>
      </w:r>
      <w:r>
        <w:rPr>
          <w:rFonts w:ascii="Times New Roman" w:eastAsia="標楷體" w:hAnsi="Times New Roman"/>
          <w:sz w:val="26"/>
          <w:szCs w:val="26"/>
        </w:rPr>
        <w:t>各組參賽之繪本應為教師指導學生完成之創作作品，且經過實際教學應用，並進行檢討與修正後的成果。</w:t>
      </w:r>
    </w:p>
    <w:p w:rsidR="00BF1222" w:rsidRDefault="00E66393">
      <w:pPr>
        <w:pStyle w:val="a7"/>
        <w:numPr>
          <w:ilvl w:val="1"/>
          <w:numId w:val="7"/>
        </w:numPr>
        <w:spacing w:before="108"/>
        <w:ind w:left="1542" w:right="259" w:hanging="357"/>
      </w:pPr>
      <w:r>
        <w:rPr>
          <w:rFonts w:ascii="Times New Roman" w:eastAsia="標楷體" w:hAnsi="Times New Roman"/>
          <w:sz w:val="26"/>
          <w:szCs w:val="26"/>
        </w:rPr>
        <w:t>辦理</w:t>
      </w:r>
      <w:r>
        <w:rPr>
          <w:rFonts w:ascii="標楷體" w:eastAsia="標楷體" w:hAnsi="標楷體"/>
          <w:sz w:val="26"/>
          <w:szCs w:val="26"/>
        </w:rPr>
        <w:t>「</w:t>
      </w:r>
      <w:r>
        <w:rPr>
          <w:rFonts w:ascii="標楷體" w:eastAsia="標楷體" w:hAnsi="標楷體"/>
          <w:sz w:val="26"/>
          <w:szCs w:val="26"/>
        </w:rPr>
        <w:t>115</w:t>
      </w:r>
      <w:r>
        <w:rPr>
          <w:rFonts w:ascii="標楷體" w:eastAsia="標楷體" w:hAnsi="標楷體"/>
          <w:sz w:val="26"/>
          <w:szCs w:val="26"/>
        </w:rPr>
        <w:t>年度戶外及海洋科普繪本創作」評</w:t>
      </w:r>
      <w:r>
        <w:rPr>
          <w:rFonts w:ascii="Times New Roman" w:eastAsia="標楷體" w:hAnsi="Times New Roman"/>
          <w:sz w:val="26"/>
          <w:szCs w:val="26"/>
        </w:rPr>
        <w:t>選完成後，評審將提供入選作品優化策略和服務，修正後上架臺北市戶外教育及海洋教育資源網，作為本市優良教學資源。</w:t>
      </w:r>
    </w:p>
    <w:p w:rsidR="00BF1222" w:rsidRDefault="00E66393">
      <w:pPr>
        <w:pStyle w:val="a7"/>
        <w:numPr>
          <w:ilvl w:val="1"/>
          <w:numId w:val="7"/>
        </w:numPr>
        <w:spacing w:before="108"/>
        <w:ind w:left="1548" w:right="259" w:hanging="357"/>
        <w:jc w:val="both"/>
        <w:rPr>
          <w:rFonts w:ascii="Times New Roman" w:eastAsia="標楷體" w:hAnsi="Times New Roman"/>
          <w:sz w:val="26"/>
          <w:szCs w:val="26"/>
        </w:rPr>
      </w:pPr>
      <w:r>
        <w:rPr>
          <w:rFonts w:ascii="Times New Roman" w:eastAsia="標楷體" w:hAnsi="Times New Roman"/>
          <w:sz w:val="26"/>
          <w:szCs w:val="26"/>
        </w:rPr>
        <w:t>參賽流程如下：</w:t>
      </w:r>
    </w:p>
    <w:p w:rsidR="00BF1222" w:rsidRDefault="00E66393">
      <w:pPr>
        <w:ind w:left="992" w:hanging="286"/>
        <w:jc w:val="both"/>
      </w:pPr>
      <w:r>
        <w:rPr>
          <w:rFonts w:ascii="Times New Roman" w:eastAsia="標楷體" w:hAnsi="Times New Roman"/>
          <w:noProof/>
          <w:sz w:val="26"/>
          <w:szCs w:val="26"/>
        </w:rPr>
        <mc:AlternateContent>
          <mc:Choice Requires="wpg">
            <w:drawing>
              <wp:anchor distT="0" distB="0" distL="114300" distR="114300" simplePos="0" relativeHeight="251661312" behindDoc="0" locked="0" layoutInCell="1" allowOverlap="1">
                <wp:simplePos x="0" y="0"/>
                <wp:positionH relativeFrom="column">
                  <wp:posOffset>-28575</wp:posOffset>
                </wp:positionH>
                <wp:positionV relativeFrom="paragraph">
                  <wp:posOffset>66678</wp:posOffset>
                </wp:positionV>
                <wp:extent cx="6742272" cy="2779400"/>
                <wp:effectExtent l="0" t="0" r="20478" b="1900"/>
                <wp:wrapNone/>
                <wp:docPr id="1" name="群組 301"/>
                <wp:cNvGraphicFramePr/>
                <a:graphic xmlns:a="http://schemas.openxmlformats.org/drawingml/2006/main">
                  <a:graphicData uri="http://schemas.microsoft.com/office/word/2010/wordprocessingGroup">
                    <wpg:wgp>
                      <wpg:cNvGrpSpPr/>
                      <wpg:grpSpPr>
                        <a:xfrm>
                          <a:off x="0" y="0"/>
                          <a:ext cx="6742272" cy="2779400"/>
                          <a:chOff x="0" y="0"/>
                          <a:chExt cx="6742272" cy="2779400"/>
                        </a:xfrm>
                      </wpg:grpSpPr>
                      <wpg:grpSp>
                        <wpg:cNvPr id="2" name="群組 288"/>
                        <wpg:cNvGrpSpPr/>
                        <wpg:grpSpPr>
                          <a:xfrm>
                            <a:off x="0" y="0"/>
                            <a:ext cx="6742272" cy="2779400"/>
                            <a:chOff x="0" y="0"/>
                            <a:chExt cx="6742272" cy="2779400"/>
                          </a:xfrm>
                        </wpg:grpSpPr>
                        <wpg:grpSp>
                          <wpg:cNvPr id="3" name="群組 473"/>
                          <wpg:cNvGrpSpPr/>
                          <wpg:grpSpPr>
                            <a:xfrm>
                              <a:off x="167600" y="425872"/>
                              <a:ext cx="6510564" cy="1917945"/>
                              <a:chOff x="0" y="0"/>
                              <a:chExt cx="6510564" cy="1917945"/>
                            </a:xfrm>
                          </wpg:grpSpPr>
                          <wps:wsp>
                            <wps:cNvPr id="4" name="Text Box 64"/>
                            <wps:cNvSpPr txBox="1"/>
                            <wps:spPr>
                              <a:xfrm>
                                <a:off x="0" y="13643"/>
                                <a:ext cx="1501042" cy="1089379"/>
                              </a:xfrm>
                              <a:prstGeom prst="rect">
                                <a:avLst/>
                              </a:prstGeom>
                            </wps:spPr>
                            <wps:txbx>
                              <w:txbxContent>
                                <w:tbl>
                                  <w:tblPr>
                                    <w:tblW w:w="2041" w:type="dxa"/>
                                    <w:tblCellMar>
                                      <w:left w:w="10" w:type="dxa"/>
                                      <w:right w:w="10" w:type="dxa"/>
                                    </w:tblCellMar>
                                    <w:tblLook w:val="0000" w:firstRow="0" w:lastRow="0" w:firstColumn="0" w:lastColumn="0" w:noHBand="0" w:noVBand="0"/>
                                  </w:tblPr>
                                  <w:tblGrid>
                                    <w:gridCol w:w="1020"/>
                                    <w:gridCol w:w="1021"/>
                                  </w:tblGrid>
                                  <w:tr w:rsidR="00BF1222">
                                    <w:tblPrEx>
                                      <w:tblCellMar>
                                        <w:top w:w="0" w:type="dxa"/>
                                        <w:bottom w:w="0" w:type="dxa"/>
                                      </w:tblCellMar>
                                    </w:tblPrEx>
                                    <w:trPr>
                                      <w:trHeight w:val="416"/>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b/>
                                            <w:sz w:val="16"/>
                                            <w:szCs w:val="16"/>
                                          </w:rPr>
                                        </w:pPr>
                                        <w:r>
                                          <w:rPr>
                                            <w:rFonts w:ascii="標楷體" w:eastAsia="標楷體" w:hAnsi="標楷體"/>
                                            <w:b/>
                                            <w:sz w:val="16"/>
                                            <w:szCs w:val="16"/>
                                          </w:rPr>
                                          <w:t>指導教師</w:t>
                                        </w:r>
                                        <w:r>
                                          <w:rPr>
                                            <w:rFonts w:ascii="標楷體" w:eastAsia="標楷體" w:hAnsi="標楷體"/>
                                            <w:b/>
                                            <w:sz w:val="16"/>
                                            <w:szCs w:val="16"/>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b/>
                                            <w:sz w:val="16"/>
                                            <w:szCs w:val="16"/>
                                          </w:rPr>
                                        </w:pPr>
                                        <w:r>
                                          <w:rPr>
                                            <w:rFonts w:ascii="標楷體" w:eastAsia="標楷體" w:hAnsi="標楷體"/>
                                            <w:b/>
                                            <w:sz w:val="16"/>
                                            <w:szCs w:val="16"/>
                                          </w:rPr>
                                          <w:t>指導教師</w:t>
                                        </w:r>
                                        <w:r>
                                          <w:rPr>
                                            <w:rFonts w:ascii="標楷體" w:eastAsia="標楷體" w:hAnsi="標楷體"/>
                                            <w:b/>
                                            <w:sz w:val="16"/>
                                            <w:szCs w:val="16"/>
                                          </w:rPr>
                                          <w:t>2</w:t>
                                        </w:r>
                                      </w:p>
                                    </w:tc>
                                  </w:tr>
                                  <w:tr w:rsidR="00BF1222">
                                    <w:tblPrEx>
                                      <w:tblCellMar>
                                        <w:top w:w="0" w:type="dxa"/>
                                        <w:bottom w:w="0" w:type="dxa"/>
                                      </w:tblCellMar>
                                    </w:tblPrEx>
                                    <w:trPr>
                                      <w:trHeight w:val="374"/>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2</w:t>
                                        </w:r>
                                      </w:p>
                                    </w:tc>
                                  </w:tr>
                                  <w:tr w:rsidR="00BF1222">
                                    <w:tblPrEx>
                                      <w:tblCellMar>
                                        <w:top w:w="0" w:type="dxa"/>
                                        <w:bottom w:w="0" w:type="dxa"/>
                                      </w:tblCellMar>
                                    </w:tblPrEx>
                                    <w:trPr>
                                      <w:trHeight w:val="374"/>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4</w:t>
                                        </w:r>
                                      </w:p>
                                    </w:tc>
                                  </w:tr>
                                </w:tbl>
                                <w:p w:rsidR="00BF1222" w:rsidRDefault="00E66393">
                                  <w:pPr>
                                    <w:ind w:hanging="420"/>
                                    <w:jc w:val="right"/>
                                  </w:pPr>
                                  <w:r>
                                    <w:rPr>
                                      <w:rFonts w:ascii="標楷體" w:eastAsia="標楷體" w:hAnsi="標楷體"/>
                                      <w:sz w:val="17"/>
                                      <w:szCs w:val="17"/>
                                    </w:rPr>
                                    <w:t xml:space="preserve">   </w:t>
                                  </w:r>
                                  <w:r>
                                    <w:rPr>
                                      <w:rFonts w:ascii="標楷體" w:eastAsia="標楷體" w:hAnsi="標楷體"/>
                                      <w:sz w:val="18"/>
                                      <w:szCs w:val="18"/>
                                    </w:rPr>
                                    <w:t>縣市端轉知及公告活動簡章</w:t>
                                  </w:r>
                                </w:p>
                                <w:p w:rsidR="00BF1222" w:rsidRDefault="00E66393">
                                  <w:pPr>
                                    <w:jc w:val="center"/>
                                    <w:rPr>
                                      <w:rFonts w:ascii="標楷體" w:eastAsia="標楷體" w:hAnsi="標楷體"/>
                                    </w:rPr>
                                  </w:pPr>
                                  <w:r>
                                    <w:rPr>
                                      <w:rFonts w:ascii="標楷體" w:eastAsia="標楷體" w:hAnsi="標楷體"/>
                                    </w:rPr>
                                    <w:t>所轄各級學校</w:t>
                                  </w:r>
                                </w:p>
                              </w:txbxContent>
                            </wps:txbx>
                            <wps:bodyPr vert="horz" wrap="square" lIns="91440" tIns="45720" rIns="91440" bIns="45720" anchor="t" anchorCtr="0" compatLnSpc="0">
                              <a:noAutofit/>
                            </wps:bodyPr>
                          </wps:wsp>
                          <wps:wsp>
                            <wps:cNvPr id="5" name="Text Box 65"/>
                            <wps:cNvSpPr txBox="1"/>
                            <wps:spPr>
                              <a:xfrm>
                                <a:off x="1912550" y="13643"/>
                                <a:ext cx="1512435" cy="1035850"/>
                              </a:xfrm>
                              <a:prstGeom prst="rect">
                                <a:avLst/>
                              </a:prstGeom>
                            </wps:spPr>
                            <wps:txbx>
                              <w:txbxContent>
                                <w:p w:rsidR="00BF1222" w:rsidRDefault="00E66393">
                                  <w:pPr>
                                    <w:spacing w:before="180" w:line="260" w:lineRule="exact"/>
                                    <w:jc w:val="both"/>
                                    <w:rPr>
                                      <w:rFonts w:ascii="標楷體" w:eastAsia="標楷體" w:hAnsi="標楷體"/>
                                      <w:sz w:val="19"/>
                                      <w:szCs w:val="19"/>
                                    </w:rPr>
                                  </w:pPr>
                                  <w:r>
                                    <w:rPr>
                                      <w:rFonts w:ascii="標楷體" w:eastAsia="標楷體" w:hAnsi="標楷體"/>
                                      <w:sz w:val="19"/>
                                      <w:szCs w:val="19"/>
                                    </w:rPr>
                                    <w:t>(1)</w:t>
                                  </w:r>
                                  <w:r>
                                    <w:rPr>
                                      <w:rFonts w:ascii="標楷體" w:eastAsia="標楷體" w:hAnsi="標楷體"/>
                                      <w:sz w:val="19"/>
                                      <w:szCs w:val="19"/>
                                    </w:rPr>
                                    <w:t>設定繪本運用對象</w:t>
                                  </w:r>
                                </w:p>
                                <w:p w:rsidR="00BF1222" w:rsidRDefault="00E66393">
                                  <w:pPr>
                                    <w:spacing w:line="260" w:lineRule="exact"/>
                                    <w:jc w:val="both"/>
                                    <w:rPr>
                                      <w:rFonts w:ascii="標楷體" w:eastAsia="標楷體" w:hAnsi="標楷體"/>
                                      <w:sz w:val="19"/>
                                      <w:szCs w:val="19"/>
                                    </w:rPr>
                                  </w:pPr>
                                  <w:r>
                                    <w:rPr>
                                      <w:rFonts w:ascii="標楷體" w:eastAsia="標楷體" w:hAnsi="標楷體"/>
                                      <w:sz w:val="19"/>
                                      <w:szCs w:val="19"/>
                                    </w:rPr>
                                    <w:t>(2)</w:t>
                                  </w:r>
                                  <w:r>
                                    <w:rPr>
                                      <w:rFonts w:ascii="標楷體" w:eastAsia="標楷體" w:hAnsi="標楷體"/>
                                      <w:sz w:val="19"/>
                                      <w:szCs w:val="19"/>
                                    </w:rPr>
                                    <w:t>選定繪本創作主題</w:t>
                                  </w:r>
                                </w:p>
                                <w:p w:rsidR="00BF1222" w:rsidRDefault="00E66393">
                                  <w:pPr>
                                    <w:spacing w:line="260" w:lineRule="exact"/>
                                    <w:jc w:val="both"/>
                                    <w:rPr>
                                      <w:rFonts w:ascii="標楷體" w:eastAsia="標楷體" w:hAnsi="標楷體"/>
                                      <w:sz w:val="19"/>
                                      <w:szCs w:val="19"/>
                                    </w:rPr>
                                  </w:pPr>
                                  <w:r>
                                    <w:rPr>
                                      <w:rFonts w:ascii="標楷體" w:eastAsia="標楷體" w:hAnsi="標楷體"/>
                                      <w:sz w:val="19"/>
                                      <w:szCs w:val="19"/>
                                    </w:rPr>
                                    <w:t>(3)</w:t>
                                  </w:r>
                                  <w:r>
                                    <w:rPr>
                                      <w:rFonts w:ascii="標楷體" w:eastAsia="標楷體" w:hAnsi="標楷體"/>
                                      <w:sz w:val="19"/>
                                      <w:szCs w:val="19"/>
                                    </w:rPr>
                                    <w:t>教師指導與學生創作</w:t>
                                  </w:r>
                                </w:p>
                              </w:txbxContent>
                            </wps:txbx>
                            <wps:bodyPr vert="horz" wrap="square" lIns="91440" tIns="45720" rIns="91440" bIns="45720" anchor="t" anchorCtr="0" compatLnSpc="0">
                              <a:noAutofit/>
                            </wps:bodyPr>
                          </wps:wsp>
                          <wps:wsp>
                            <wps:cNvPr id="6" name="Text Box 66"/>
                            <wps:cNvSpPr txBox="1"/>
                            <wps:spPr>
                              <a:xfrm>
                                <a:off x="3751198" y="0"/>
                                <a:ext cx="1050828" cy="1035731"/>
                              </a:xfrm>
                              <a:prstGeom prst="rect">
                                <a:avLst/>
                              </a:prstGeom>
                            </wps:spPr>
                            <wps:txbx>
                              <w:txbxContent>
                                <w:p w:rsidR="00BF1222" w:rsidRDefault="00BF1222">
                                  <w:pPr>
                                    <w:spacing w:line="20" w:lineRule="exact"/>
                                    <w:ind w:left="285" w:right="-86" w:hanging="285"/>
                                    <w:jc w:val="both"/>
                                    <w:rPr>
                                      <w:rFonts w:ascii="標楷體" w:eastAsia="標楷體" w:hAnsi="標楷體"/>
                                      <w:sz w:val="19"/>
                                      <w:szCs w:val="19"/>
                                    </w:rPr>
                                  </w:pPr>
                                </w:p>
                                <w:p w:rsidR="00BF1222" w:rsidRDefault="00E66393">
                                  <w:pPr>
                                    <w:spacing w:line="260" w:lineRule="exact"/>
                                    <w:ind w:left="285" w:right="-86" w:hanging="285"/>
                                    <w:jc w:val="both"/>
                                    <w:rPr>
                                      <w:rFonts w:ascii="標楷體" w:eastAsia="標楷體" w:hAnsi="標楷體"/>
                                      <w:sz w:val="19"/>
                                      <w:szCs w:val="19"/>
                                    </w:rPr>
                                  </w:pPr>
                                  <w:r>
                                    <w:rPr>
                                      <w:rFonts w:ascii="標楷體" w:eastAsia="標楷體" w:hAnsi="標楷體"/>
                                      <w:sz w:val="19"/>
                                      <w:szCs w:val="19"/>
                                    </w:rPr>
                                    <w:t>(1)</w:t>
                                  </w:r>
                                  <w:r>
                                    <w:rPr>
                                      <w:rFonts w:ascii="標楷體" w:eastAsia="標楷體" w:hAnsi="標楷體"/>
                                      <w:sz w:val="19"/>
                                      <w:szCs w:val="19"/>
                                    </w:rPr>
                                    <w:t>運用於實際教學歷程</w:t>
                                  </w:r>
                                </w:p>
                                <w:p w:rsidR="00BF1222" w:rsidRDefault="00E66393">
                                  <w:pPr>
                                    <w:spacing w:line="260" w:lineRule="exact"/>
                                    <w:ind w:left="285" w:right="-86" w:hanging="285"/>
                                    <w:jc w:val="both"/>
                                    <w:rPr>
                                      <w:rFonts w:ascii="標楷體" w:eastAsia="標楷體" w:hAnsi="標楷體"/>
                                      <w:sz w:val="19"/>
                                      <w:szCs w:val="19"/>
                                    </w:rPr>
                                  </w:pPr>
                                  <w:r>
                                    <w:rPr>
                                      <w:rFonts w:ascii="標楷體" w:eastAsia="標楷體" w:hAnsi="標楷體"/>
                                      <w:sz w:val="19"/>
                                      <w:szCs w:val="19"/>
                                    </w:rPr>
                                    <w:t>(2)</w:t>
                                  </w:r>
                                  <w:r>
                                    <w:rPr>
                                      <w:rFonts w:ascii="標楷體" w:eastAsia="標楷體" w:hAnsi="標楷體"/>
                                      <w:sz w:val="19"/>
                                      <w:szCs w:val="19"/>
                                    </w:rPr>
                                    <w:t>教學經驗用以檢討與修正繪本內容</w:t>
                                  </w:r>
                                </w:p>
                              </w:txbxContent>
                            </wps:txbx>
                            <wps:bodyPr vert="horz" wrap="square" lIns="91440" tIns="45720" rIns="91440" bIns="45720" anchor="t" anchorCtr="0" compatLnSpc="0">
                              <a:noAutofit/>
                            </wps:bodyPr>
                          </wps:wsp>
                          <wps:wsp>
                            <wps:cNvPr id="7" name="Text Box 67"/>
                            <wps:cNvSpPr txBox="1"/>
                            <wps:spPr>
                              <a:xfrm>
                                <a:off x="5299734" y="13643"/>
                                <a:ext cx="1210327" cy="1035850"/>
                              </a:xfrm>
                              <a:prstGeom prst="rect">
                                <a:avLst/>
                              </a:prstGeom>
                            </wps:spPr>
                            <wps:txbx>
                              <w:txbxContent>
                                <w:p w:rsidR="00BF1222" w:rsidRDefault="00E66393">
                                  <w:pPr>
                                    <w:spacing w:line="260" w:lineRule="exact"/>
                                    <w:jc w:val="center"/>
                                    <w:rPr>
                                      <w:rFonts w:ascii="標楷體" w:eastAsia="標楷體" w:hAnsi="標楷體"/>
                                      <w:sz w:val="20"/>
                                      <w:szCs w:val="20"/>
                                    </w:rPr>
                                  </w:pPr>
                                  <w:r>
                                    <w:rPr>
                                      <w:rFonts w:ascii="標楷體" w:eastAsia="標楷體" w:hAnsi="標楷體"/>
                                      <w:sz w:val="20"/>
                                      <w:szCs w:val="20"/>
                                    </w:rPr>
                                    <w:t>各校辦理初選，提交優秀作品參加本市甄選</w:t>
                                  </w:r>
                                </w:p>
                              </w:txbxContent>
                            </wps:txbx>
                            <wps:bodyPr vert="horz" wrap="square" lIns="91440" tIns="45720" rIns="91440" bIns="45720" anchor="t" anchorCtr="0" compatLnSpc="0">
                              <a:noAutofit/>
                            </wps:bodyPr>
                          </wps:wsp>
                          <wps:wsp>
                            <wps:cNvPr id="8" name="Text Box 68"/>
                            <wps:cNvSpPr txBox="1"/>
                            <wps:spPr>
                              <a:xfrm>
                                <a:off x="4218008" y="1170076"/>
                                <a:ext cx="1778242" cy="747869"/>
                              </a:xfrm>
                              <a:prstGeom prst="rect">
                                <a:avLst/>
                              </a:prstGeom>
                            </wps:spPr>
                            <wps:txbx>
                              <w:txbxContent>
                                <w:p w:rsidR="00BF1222" w:rsidRDefault="00E66393">
                                  <w:pPr>
                                    <w:spacing w:line="260" w:lineRule="exact"/>
                                    <w:ind w:left="38" w:firstLine="45"/>
                                    <w:jc w:val="center"/>
                                    <w:rPr>
                                      <w:rFonts w:ascii="標楷體" w:eastAsia="標楷體" w:hAnsi="標楷體"/>
                                      <w:sz w:val="20"/>
                                      <w:szCs w:val="20"/>
                                    </w:rPr>
                                  </w:pPr>
                                  <w:r>
                                    <w:rPr>
                                      <w:rFonts w:ascii="標楷體" w:eastAsia="標楷體" w:hAnsi="標楷體"/>
                                      <w:sz w:val="20"/>
                                      <w:szCs w:val="20"/>
                                    </w:rPr>
                                    <w:t>各校選出優秀作品，提送至「臺北市戶外教育及海洋教育中心」</w:t>
                                  </w:r>
                                </w:p>
                              </w:txbxContent>
                            </wps:txbx>
                            <wps:bodyPr vert="horz" wrap="square" lIns="91440" tIns="45720" rIns="91440" bIns="45720" anchor="t" anchorCtr="0" compatLnSpc="0">
                              <a:noAutofit/>
                            </wps:bodyPr>
                          </wps:wsp>
                          <wps:wsp>
                            <wps:cNvPr id="9" name="向右箭號 469"/>
                            <wps:cNvSpPr/>
                            <wps:spPr>
                              <a:xfrm>
                                <a:off x="1581446" y="343129"/>
                                <a:ext cx="249402" cy="405088"/>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wps:wsp>
                            <wps:cNvPr id="10" name="向右箭號 470"/>
                            <wps:cNvSpPr/>
                            <wps:spPr>
                              <a:xfrm>
                                <a:off x="3464488" y="301972"/>
                                <a:ext cx="249009" cy="404512"/>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wps:wsp>
                            <wps:cNvPr id="11" name="向右箭號 471"/>
                            <wps:cNvSpPr/>
                            <wps:spPr>
                              <a:xfrm>
                                <a:off x="4919828" y="333646"/>
                                <a:ext cx="248908" cy="404512"/>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wps:wsp>
                            <wps:cNvPr id="12" name="右彎箭號 472"/>
                            <wps:cNvSpPr/>
                            <wps:spPr>
                              <a:xfrm rot="10799991">
                                <a:off x="6041852" y="1145442"/>
                                <a:ext cx="468712" cy="603476"/>
                              </a:xfrm>
                              <a:custGeom>
                                <a:avLst/>
                                <a:gdLst>
                                  <a:gd name="f0" fmla="val 10800000"/>
                                  <a:gd name="f1" fmla="val 5400000"/>
                                  <a:gd name="f2" fmla="val 180"/>
                                  <a:gd name="f3" fmla="val w"/>
                                  <a:gd name="f4" fmla="val h"/>
                                  <a:gd name="f5" fmla="val 0"/>
                                  <a:gd name="f6" fmla="val 468630"/>
                                  <a:gd name="f7" fmla="val 521970"/>
                                  <a:gd name="f8" fmla="val 302201"/>
                                  <a:gd name="f9" fmla="val 188968"/>
                                  <a:gd name="f10" fmla="val 91793"/>
                                  <a:gd name="f11" fmla="val 97175"/>
                                  <a:gd name="f12" fmla="val 205026"/>
                                  <a:gd name="f13" fmla="val 298035"/>
                                  <a:gd name="f14" fmla="val 155754"/>
                                  <a:gd name="f15" fmla="val 311508"/>
                                  <a:gd name="f16" fmla="val 214333"/>
                                  <a:gd name="f17" fmla="val 156498"/>
                                  <a:gd name="f18" fmla="val 117158"/>
                                  <a:gd name="f19" fmla="val 253673"/>
                                  <a:gd name="f20" fmla="+- 0 0 -90"/>
                                  <a:gd name="f21" fmla="*/ f3 1 468630"/>
                                  <a:gd name="f22" fmla="*/ f4 1 521970"/>
                                  <a:gd name="f23" fmla="val f5"/>
                                  <a:gd name="f24" fmla="val f6"/>
                                  <a:gd name="f25" fmla="val f7"/>
                                  <a:gd name="f26" fmla="*/ f20 f0 1"/>
                                  <a:gd name="f27" fmla="+- f25 0 f23"/>
                                  <a:gd name="f28" fmla="+- f24 0 f23"/>
                                  <a:gd name="f29" fmla="*/ f26 1 f2"/>
                                  <a:gd name="f30" fmla="*/ f28 1 468630"/>
                                  <a:gd name="f31" fmla="*/ f27 1 521970"/>
                                  <a:gd name="f32" fmla="*/ 0 f28 1"/>
                                  <a:gd name="f33" fmla="*/ 521970 f27 1"/>
                                  <a:gd name="f34" fmla="*/ 302201 f27 1"/>
                                  <a:gd name="f35" fmla="*/ 205026 f28 1"/>
                                  <a:gd name="f36" fmla="*/ 97175 f27 1"/>
                                  <a:gd name="f37" fmla="*/ 298035 f28 1"/>
                                  <a:gd name="f38" fmla="*/ 0 f27 1"/>
                                  <a:gd name="f39" fmla="*/ 468630 f28 1"/>
                                  <a:gd name="f40" fmla="*/ 155754 f27 1"/>
                                  <a:gd name="f41" fmla="*/ 311508 f27 1"/>
                                  <a:gd name="f42" fmla="*/ 214333 f27 1"/>
                                  <a:gd name="f43" fmla="*/ 117158 f28 1"/>
                                  <a:gd name="f44" fmla="+- f29 0 f1"/>
                                  <a:gd name="f45" fmla="*/ f32 1 468630"/>
                                  <a:gd name="f46" fmla="*/ f33 1 521970"/>
                                  <a:gd name="f47" fmla="*/ f34 1 521970"/>
                                  <a:gd name="f48" fmla="*/ f35 1 468630"/>
                                  <a:gd name="f49" fmla="*/ f36 1 521970"/>
                                  <a:gd name="f50" fmla="*/ f37 1 468630"/>
                                  <a:gd name="f51" fmla="*/ f38 1 521970"/>
                                  <a:gd name="f52" fmla="*/ f39 1 468630"/>
                                  <a:gd name="f53" fmla="*/ f40 1 521970"/>
                                  <a:gd name="f54" fmla="*/ f41 1 521970"/>
                                  <a:gd name="f55" fmla="*/ f42 1 521970"/>
                                  <a:gd name="f56" fmla="*/ f43 1 468630"/>
                                  <a:gd name="f57" fmla="*/ 0 1 f30"/>
                                  <a:gd name="f58" fmla="*/ f24 1 f30"/>
                                  <a:gd name="f59" fmla="*/ 0 1 f31"/>
                                  <a:gd name="f60" fmla="*/ f25 1 f31"/>
                                  <a:gd name="f61" fmla="*/ f45 1 f30"/>
                                  <a:gd name="f62" fmla="*/ f46 1 f31"/>
                                  <a:gd name="f63" fmla="*/ f47 1 f31"/>
                                  <a:gd name="f64" fmla="*/ f48 1 f30"/>
                                  <a:gd name="f65" fmla="*/ f49 1 f31"/>
                                  <a:gd name="f66" fmla="*/ f50 1 f30"/>
                                  <a:gd name="f67" fmla="*/ f51 1 f31"/>
                                  <a:gd name="f68" fmla="*/ f52 1 f30"/>
                                  <a:gd name="f69" fmla="*/ f53 1 f31"/>
                                  <a:gd name="f70" fmla="*/ f54 1 f31"/>
                                  <a:gd name="f71" fmla="*/ f55 1 f31"/>
                                  <a:gd name="f72" fmla="*/ f56 1 f30"/>
                                  <a:gd name="f73" fmla="*/ f57 f21 1"/>
                                  <a:gd name="f74" fmla="*/ f58 f21 1"/>
                                  <a:gd name="f75" fmla="*/ f60 f22 1"/>
                                  <a:gd name="f76" fmla="*/ f59 f22 1"/>
                                  <a:gd name="f77" fmla="*/ f61 f21 1"/>
                                  <a:gd name="f78" fmla="*/ f62 f22 1"/>
                                  <a:gd name="f79" fmla="*/ f63 f22 1"/>
                                  <a:gd name="f80" fmla="*/ f64 f21 1"/>
                                  <a:gd name="f81" fmla="*/ f65 f22 1"/>
                                  <a:gd name="f82" fmla="*/ f66 f21 1"/>
                                  <a:gd name="f83" fmla="*/ f67 f22 1"/>
                                  <a:gd name="f84" fmla="*/ f68 f21 1"/>
                                  <a:gd name="f85" fmla="*/ f69 f22 1"/>
                                  <a:gd name="f86" fmla="*/ f70 f22 1"/>
                                  <a:gd name="f87" fmla="*/ f71 f22 1"/>
                                  <a:gd name="f88" fmla="*/ f72 f21 1"/>
                                </a:gdLst>
                                <a:ahLst/>
                                <a:cxnLst>
                                  <a:cxn ang="3cd4">
                                    <a:pos x="hc" y="t"/>
                                  </a:cxn>
                                  <a:cxn ang="0">
                                    <a:pos x="r" y="vc"/>
                                  </a:cxn>
                                  <a:cxn ang="cd4">
                                    <a:pos x="hc" y="b"/>
                                  </a:cxn>
                                  <a:cxn ang="cd2">
                                    <a:pos x="l" y="vc"/>
                                  </a:cxn>
                                  <a:cxn ang="f44">
                                    <a:pos x="f77" y="f78"/>
                                  </a:cxn>
                                  <a:cxn ang="f44">
                                    <a:pos x="f77" y="f79"/>
                                  </a:cxn>
                                  <a:cxn ang="f44">
                                    <a:pos x="f80" y="f81"/>
                                  </a:cxn>
                                  <a:cxn ang="f44">
                                    <a:pos x="f82" y="f81"/>
                                  </a:cxn>
                                  <a:cxn ang="f44">
                                    <a:pos x="f82" y="f83"/>
                                  </a:cxn>
                                  <a:cxn ang="f44">
                                    <a:pos x="f84" y="f85"/>
                                  </a:cxn>
                                  <a:cxn ang="f44">
                                    <a:pos x="f82" y="f86"/>
                                  </a:cxn>
                                  <a:cxn ang="f44">
                                    <a:pos x="f82" y="f87"/>
                                  </a:cxn>
                                  <a:cxn ang="f44">
                                    <a:pos x="f80" y="f87"/>
                                  </a:cxn>
                                  <a:cxn ang="f44">
                                    <a:pos x="f88" y="f79"/>
                                  </a:cxn>
                                  <a:cxn ang="f44">
                                    <a:pos x="f88" y="f78"/>
                                  </a:cxn>
                                  <a:cxn ang="f44">
                                    <a:pos x="f77" y="f78"/>
                                  </a:cxn>
                                </a:cxnLst>
                                <a:rect l="f73" t="f76" r="f74" b="f75"/>
                                <a:pathLst>
                                  <a:path w="468630" h="521970">
                                    <a:moveTo>
                                      <a:pt x="f5" y="f7"/>
                                    </a:moveTo>
                                    <a:lnTo>
                                      <a:pt x="f5" y="f8"/>
                                    </a:lnTo>
                                    <a:cubicBezTo>
                                      <a:pt x="f5" y="f9"/>
                                      <a:pt x="f10" y="f11"/>
                                      <a:pt x="f12" y="f11"/>
                                    </a:cubicBezTo>
                                    <a:lnTo>
                                      <a:pt x="f13" y="f11"/>
                                    </a:lnTo>
                                    <a:lnTo>
                                      <a:pt x="f13" y="f5"/>
                                    </a:lnTo>
                                    <a:lnTo>
                                      <a:pt x="f6" y="f14"/>
                                    </a:lnTo>
                                    <a:lnTo>
                                      <a:pt x="f13" y="f15"/>
                                    </a:lnTo>
                                    <a:lnTo>
                                      <a:pt x="f13" y="f16"/>
                                    </a:lnTo>
                                    <a:lnTo>
                                      <a:pt x="f12" y="f16"/>
                                    </a:lnTo>
                                    <a:cubicBezTo>
                                      <a:pt x="f17" y="f16"/>
                                      <a:pt x="f18" y="f19"/>
                                      <a:pt x="f18" y="f8"/>
                                    </a:cubicBezTo>
                                    <a:lnTo>
                                      <a:pt x="f18" y="f7"/>
                                    </a:lnTo>
                                    <a:lnTo>
                                      <a:pt x="f5" y="f7"/>
                                    </a:lnTo>
                                    <a:close/>
                                  </a:path>
                                </a:pathLst>
                              </a:custGeom>
                              <a:solidFill>
                                <a:srgbClr val="5B9BD5"/>
                              </a:solidFill>
                              <a:ln w="25402" cap="flat">
                                <a:solidFill>
                                  <a:srgbClr val="1F4E79"/>
                                </a:solidFill>
                                <a:prstDash val="solid"/>
                                <a:round/>
                              </a:ln>
                            </wps:spPr>
                            <wps:bodyPr lIns="0" tIns="0" rIns="0" bIns="0"/>
                          </wps:wsp>
                        </wpg:grpSp>
                        <wpg:grpSp>
                          <wpg:cNvPr id="13" name="群組 476"/>
                          <wpg:cNvGrpSpPr/>
                          <wpg:grpSpPr>
                            <a:xfrm>
                              <a:off x="0" y="0"/>
                              <a:ext cx="1933443" cy="378598"/>
                              <a:chOff x="0" y="0"/>
                              <a:chExt cx="1933443" cy="378598"/>
                            </a:xfrm>
                          </wpg:grpSpPr>
                          <wps:wsp>
                            <wps:cNvPr id="14" name="Text Box 74"/>
                            <wps:cNvSpPr txBox="1"/>
                            <wps:spPr>
                              <a:xfrm>
                                <a:off x="0" y="0"/>
                                <a:ext cx="1933443" cy="378598"/>
                              </a:xfrm>
                              <a:prstGeom prst="rect">
                                <a:avLst/>
                              </a:prstGeom>
                            </wps:spPr>
                            <wps:txbx>
                              <w:txbxContent>
                                <w:p w:rsidR="00BF1222" w:rsidRDefault="00E66393">
                                  <w:pPr>
                                    <w:spacing w:line="360" w:lineRule="exact"/>
                                  </w:pPr>
                                  <w:r>
                                    <w:rPr>
                                      <w:rFonts w:ascii="標楷體" w:eastAsia="標楷體" w:hAnsi="標楷體"/>
                                    </w:rPr>
                                    <w:t>★</w:t>
                                  </w:r>
                                  <w:r>
                                    <w:rPr>
                                      <w:rFonts w:ascii="標楷體" w:eastAsia="標楷體" w:hAnsi="標楷體"/>
                                    </w:rPr>
                                    <w:t>校內組成繪本創作小組</w:t>
                                  </w:r>
                                </w:p>
                              </w:txbxContent>
                            </wps:txbx>
                            <wps:bodyPr vert="horz" wrap="square" lIns="91440" tIns="45720" rIns="91440" bIns="45720" anchor="t" anchorCtr="0" compatLnSpc="0">
                              <a:noAutofit/>
                            </wps:bodyPr>
                          </wps:wsp>
                          <wps:wsp>
                            <wps:cNvPr id="15" name="圓角矩形 6"/>
                            <wps:cNvSpPr/>
                            <wps:spPr>
                              <a:xfrm>
                                <a:off x="6804" y="47274"/>
                                <a:ext cx="1862843" cy="32334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3172" cap="flat">
                                <a:solidFill>
                                  <a:srgbClr val="1F4E79"/>
                                </a:solidFill>
                                <a:custDash>
                                  <a:ds d="300378" sp="300378"/>
                                </a:custDash>
                                <a:round/>
                              </a:ln>
                            </wps:spPr>
                            <wps:bodyPr lIns="0" tIns="0" rIns="0" bIns="0"/>
                          </wps:wsp>
                        </wpg:grpSp>
                        <wpg:grpSp>
                          <wpg:cNvPr id="16" name="群組 477"/>
                          <wpg:cNvGrpSpPr/>
                          <wpg:grpSpPr>
                            <a:xfrm>
                              <a:off x="2115354" y="23582"/>
                              <a:ext cx="2838873" cy="378707"/>
                              <a:chOff x="0" y="0"/>
                              <a:chExt cx="2838873" cy="378707"/>
                            </a:xfrm>
                          </wpg:grpSpPr>
                          <wps:wsp>
                            <wps:cNvPr id="17" name="Text Box 77"/>
                            <wps:cNvSpPr txBox="1"/>
                            <wps:spPr>
                              <a:xfrm>
                                <a:off x="0" y="0"/>
                                <a:ext cx="2838873" cy="378707"/>
                              </a:xfrm>
                              <a:prstGeom prst="rect">
                                <a:avLst/>
                              </a:prstGeom>
                            </wps:spPr>
                            <wps:txbx>
                              <w:txbxContent>
                                <w:p w:rsidR="00BF1222" w:rsidRDefault="00E66393">
                                  <w:pPr>
                                    <w:spacing w:line="360" w:lineRule="exact"/>
                                    <w:jc w:val="center"/>
                                  </w:pPr>
                                  <w:r>
                                    <w:rPr>
                                      <w:rFonts w:ascii="標楷體" w:eastAsia="標楷體" w:hAnsi="標楷體"/>
                                    </w:rPr>
                                    <w:t>★</w:t>
                                  </w:r>
                                  <w:r>
                                    <w:rPr>
                                      <w:rFonts w:ascii="標楷體" w:eastAsia="標楷體" w:hAnsi="標楷體"/>
                                    </w:rPr>
                                    <w:t>繪本創作過程</w:t>
                                  </w:r>
                                </w:p>
                              </w:txbxContent>
                            </wps:txbx>
                            <wps:bodyPr vert="horz" wrap="square" lIns="91440" tIns="45720" rIns="91440" bIns="45720" anchor="t" anchorCtr="0" compatLnSpc="0">
                              <a:noAutofit/>
                            </wps:bodyPr>
                          </wps:wsp>
                          <wps:wsp>
                            <wps:cNvPr id="18" name="圓角矩形 454"/>
                            <wps:cNvSpPr/>
                            <wps:spPr>
                              <a:xfrm>
                                <a:off x="13597" y="31446"/>
                                <a:ext cx="2796664" cy="323084"/>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3172" cap="flat">
                                <a:solidFill>
                                  <a:srgbClr val="1F4E79"/>
                                </a:solidFill>
                                <a:custDash>
                                  <a:ds d="300378" sp="300378"/>
                                </a:custDash>
                                <a:round/>
                              </a:ln>
                            </wps:spPr>
                            <wps:bodyPr lIns="0" tIns="0" rIns="0" bIns="0"/>
                          </wps:wsp>
                        </wpg:grpSp>
                        <wpg:grpSp>
                          <wpg:cNvPr id="19" name="群組 479"/>
                          <wpg:cNvGrpSpPr/>
                          <wpg:grpSpPr>
                            <a:xfrm>
                              <a:off x="4412108" y="2400802"/>
                              <a:ext cx="1706745" cy="378598"/>
                              <a:chOff x="0" y="0"/>
                              <a:chExt cx="1706745" cy="378598"/>
                            </a:xfrm>
                          </wpg:grpSpPr>
                          <wps:wsp>
                            <wps:cNvPr id="20" name="Text Box 80"/>
                            <wps:cNvSpPr txBox="1"/>
                            <wps:spPr>
                              <a:xfrm>
                                <a:off x="228426" y="0"/>
                                <a:ext cx="1378412" cy="378598"/>
                              </a:xfrm>
                              <a:prstGeom prst="rect">
                                <a:avLst/>
                              </a:prstGeom>
                            </wps:spPr>
                            <wps:txbx>
                              <w:txbxContent>
                                <w:p w:rsidR="00BF1222" w:rsidRDefault="00E66393">
                                  <w:pPr>
                                    <w:spacing w:line="360" w:lineRule="exact"/>
                                  </w:pPr>
                                  <w:r>
                                    <w:rPr>
                                      <w:rFonts w:ascii="標楷體" w:eastAsia="標楷體" w:hAnsi="標楷體"/>
                                    </w:rPr>
                                    <w:t>★</w:t>
                                  </w:r>
                                  <w:r>
                                    <w:rPr>
                                      <w:rFonts w:ascii="標楷體" w:eastAsia="標楷體" w:hAnsi="標楷體"/>
                                    </w:rPr>
                                    <w:t>參加徵選活動</w:t>
                                  </w:r>
                                </w:p>
                              </w:txbxContent>
                            </wps:txbx>
                            <wps:bodyPr vert="horz" wrap="square" lIns="91440" tIns="45720" rIns="91440" bIns="45720" anchor="t" anchorCtr="0" compatLnSpc="0">
                              <a:noAutofit/>
                            </wps:bodyPr>
                          </wps:wsp>
                          <wps:wsp>
                            <wps:cNvPr id="21" name="圓角矩形 475"/>
                            <wps:cNvSpPr/>
                            <wps:spPr>
                              <a:xfrm>
                                <a:off x="0" y="21626"/>
                                <a:ext cx="1706745" cy="32299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3172" cap="flat">
                                <a:solidFill>
                                  <a:srgbClr val="1F4E79"/>
                                </a:solidFill>
                                <a:custDash>
                                  <a:ds d="300378" sp="300378"/>
                                </a:custDash>
                                <a:round/>
                              </a:ln>
                            </wps:spPr>
                            <wps:bodyPr lIns="0" tIns="0" rIns="0" bIns="0"/>
                          </wps:wsp>
                        </wpg:grpSp>
                        <wpg:grpSp>
                          <wpg:cNvPr id="22" name="群組 478"/>
                          <wpg:cNvGrpSpPr/>
                          <wpg:grpSpPr>
                            <a:xfrm>
                              <a:off x="5295436" y="23582"/>
                              <a:ext cx="1446836" cy="378707"/>
                              <a:chOff x="0" y="0"/>
                              <a:chExt cx="1446836" cy="378707"/>
                            </a:xfrm>
                          </wpg:grpSpPr>
                          <wps:wsp>
                            <wps:cNvPr id="23" name="Text Box 83"/>
                            <wps:cNvSpPr txBox="1"/>
                            <wps:spPr>
                              <a:xfrm>
                                <a:off x="0" y="0"/>
                                <a:ext cx="1439832" cy="378707"/>
                              </a:xfrm>
                              <a:prstGeom prst="rect">
                                <a:avLst/>
                              </a:prstGeom>
                            </wps:spPr>
                            <wps:txbx>
                              <w:txbxContent>
                                <w:p w:rsidR="00BF1222" w:rsidRDefault="00E66393">
                                  <w:pPr>
                                    <w:spacing w:line="360" w:lineRule="exact"/>
                                    <w:jc w:val="center"/>
                                  </w:pPr>
                                  <w:r>
                                    <w:rPr>
                                      <w:rFonts w:ascii="標楷體" w:eastAsia="標楷體" w:hAnsi="標楷體"/>
                                    </w:rPr>
                                    <w:t>★</w:t>
                                  </w:r>
                                  <w:r>
                                    <w:rPr>
                                      <w:rFonts w:ascii="標楷體" w:eastAsia="標楷體" w:hAnsi="標楷體"/>
                                    </w:rPr>
                                    <w:t>校內初選</w:t>
                                  </w:r>
                                </w:p>
                              </w:txbxContent>
                            </wps:txbx>
                            <wps:bodyPr vert="horz" wrap="square" lIns="91440" tIns="45720" rIns="91440" bIns="45720" anchor="t" anchorCtr="0" compatLnSpc="0">
                              <a:noAutofit/>
                            </wps:bodyPr>
                          </wps:wsp>
                          <wps:wsp>
                            <wps:cNvPr id="24" name="圓角矩形 461"/>
                            <wps:cNvSpPr/>
                            <wps:spPr>
                              <a:xfrm>
                                <a:off x="40901" y="31446"/>
                                <a:ext cx="1405935" cy="323084"/>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noFill/>
                              <a:ln w="3172" cap="flat">
                                <a:solidFill>
                                  <a:srgbClr val="1F4E79"/>
                                </a:solidFill>
                                <a:custDash>
                                  <a:ds d="300378" sp="300378"/>
                                </a:custDash>
                                <a:round/>
                              </a:ln>
                            </wps:spPr>
                            <wps:bodyPr lIns="0" tIns="0" rIns="0" bIns="0"/>
                          </wps:wsp>
                        </wpg:grpSp>
                      </wpg:grpSp>
                      <wps:wsp>
                        <wps:cNvPr id="25" name="Text Box 85"/>
                        <wps:cNvSpPr txBox="1"/>
                        <wps:spPr>
                          <a:xfrm>
                            <a:off x="2755270" y="1587060"/>
                            <a:ext cx="1251027" cy="756931"/>
                          </a:xfrm>
                          <a:prstGeom prst="rect">
                            <a:avLst/>
                          </a:prstGeom>
                        </wps:spPr>
                        <wps:txbx>
                          <w:txbxContent>
                            <w:p w:rsidR="00BF1222" w:rsidRDefault="00E66393">
                              <w:pPr>
                                <w:spacing w:line="440" w:lineRule="exact"/>
                                <w:jc w:val="center"/>
                                <w:rPr>
                                  <w:rFonts w:ascii="標楷體" w:eastAsia="標楷體" w:hAnsi="標楷體"/>
                                  <w:sz w:val="20"/>
                                  <w:szCs w:val="20"/>
                                </w:rPr>
                              </w:pPr>
                              <w:r>
                                <w:rPr>
                                  <w:rFonts w:ascii="標楷體" w:eastAsia="標楷體" w:hAnsi="標楷體"/>
                                  <w:sz w:val="20"/>
                                  <w:szCs w:val="20"/>
                                </w:rPr>
                                <w:t>辦理繪本審查作業</w:t>
                              </w:r>
                            </w:p>
                            <w:p w:rsidR="00BF1222" w:rsidRDefault="00E66393">
                              <w:pPr>
                                <w:spacing w:line="360" w:lineRule="exact"/>
                                <w:jc w:val="center"/>
                              </w:pPr>
                              <w:r>
                                <w:rPr>
                                  <w:rFonts w:ascii="標楷體" w:eastAsia="標楷體" w:hAnsi="標楷體"/>
                                  <w:sz w:val="20"/>
                                  <w:szCs w:val="20"/>
                                </w:rPr>
                                <w:t>複選</w:t>
                              </w:r>
                              <w:r>
                                <w:rPr>
                                  <w:rFonts w:ascii="Wingdings" w:eastAsia="Wingdings" w:hAnsi="Wingdings" w:cs="Wingdings"/>
                                  <w:sz w:val="20"/>
                                  <w:szCs w:val="20"/>
                                </w:rPr>
                                <w:t></w:t>
                              </w:r>
                              <w:r>
                                <w:rPr>
                                  <w:rFonts w:ascii="標楷體" w:eastAsia="標楷體" w:hAnsi="標楷體"/>
                                  <w:sz w:val="20"/>
                                  <w:szCs w:val="20"/>
                                </w:rPr>
                                <w:t>決審</w:t>
                              </w:r>
                            </w:p>
                          </w:txbxContent>
                        </wps:txbx>
                        <wps:bodyPr vert="horz" wrap="square" lIns="91440" tIns="45720" rIns="91440" bIns="45720" anchor="t" anchorCtr="0" compatLnSpc="0">
                          <a:noAutofit/>
                        </wps:bodyPr>
                      </wps:wsp>
                      <wps:wsp>
                        <wps:cNvPr id="26" name="向右箭號 292"/>
                        <wps:cNvSpPr/>
                        <wps:spPr>
                          <a:xfrm flipH="1">
                            <a:off x="4063401" y="1742060"/>
                            <a:ext cx="248305" cy="403817"/>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wps:wsp>
                        <wps:cNvPr id="27" name="Text Box 87"/>
                        <wps:cNvSpPr txBox="1"/>
                        <wps:spPr>
                          <a:xfrm>
                            <a:off x="1498235" y="1604259"/>
                            <a:ext cx="881819" cy="756327"/>
                          </a:xfrm>
                          <a:prstGeom prst="rect">
                            <a:avLst/>
                          </a:prstGeom>
                        </wps:spPr>
                        <wps:txbx>
                          <w:txbxContent>
                            <w:p w:rsidR="00BF1222" w:rsidRDefault="00E66393">
                              <w:pPr>
                                <w:spacing w:line="360" w:lineRule="exact"/>
                                <w:jc w:val="center"/>
                                <w:rPr>
                                  <w:rFonts w:ascii="標楷體" w:eastAsia="標楷體" w:hAnsi="標楷體"/>
                                  <w:sz w:val="20"/>
                                  <w:szCs w:val="20"/>
                                </w:rPr>
                              </w:pPr>
                              <w:r>
                                <w:rPr>
                                  <w:rFonts w:ascii="標楷體" w:eastAsia="標楷體" w:hAnsi="標楷體"/>
                                  <w:sz w:val="20"/>
                                  <w:szCs w:val="20"/>
                                </w:rPr>
                                <w:t>公告</w:t>
                              </w:r>
                            </w:p>
                            <w:p w:rsidR="00BF1222" w:rsidRDefault="00E66393">
                              <w:pPr>
                                <w:spacing w:line="360" w:lineRule="exact"/>
                                <w:jc w:val="center"/>
                                <w:rPr>
                                  <w:rFonts w:ascii="標楷體" w:eastAsia="標楷體" w:hAnsi="標楷體"/>
                                  <w:sz w:val="20"/>
                                  <w:szCs w:val="20"/>
                                </w:rPr>
                              </w:pPr>
                              <w:r>
                                <w:rPr>
                                  <w:rFonts w:ascii="標楷體" w:eastAsia="標楷體" w:hAnsi="標楷體"/>
                                  <w:sz w:val="20"/>
                                  <w:szCs w:val="20"/>
                                </w:rPr>
                                <w:t>得獎作品</w:t>
                              </w:r>
                            </w:p>
                          </w:txbxContent>
                        </wps:txbx>
                        <wps:bodyPr vert="horz" wrap="square" lIns="91440" tIns="45720" rIns="91440" bIns="45720" anchor="t" anchorCtr="0" compatLnSpc="0">
                          <a:noAutofit/>
                        </wps:bodyPr>
                      </wps:wsp>
                      <wps:wsp>
                        <wps:cNvPr id="28" name="向右箭號 295"/>
                        <wps:cNvSpPr/>
                        <wps:spPr>
                          <a:xfrm flipH="1">
                            <a:off x="2437260" y="1771165"/>
                            <a:ext cx="248305" cy="403817"/>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wps:wsp>
                        <wps:cNvPr id="29" name="Text Box 89"/>
                        <wps:cNvSpPr txBox="1"/>
                        <wps:spPr>
                          <a:xfrm>
                            <a:off x="0" y="1606756"/>
                            <a:ext cx="1108426" cy="756327"/>
                          </a:xfrm>
                          <a:prstGeom prst="rect">
                            <a:avLst/>
                          </a:prstGeom>
                        </wps:spPr>
                        <wps:txbx>
                          <w:txbxContent>
                            <w:p w:rsidR="00BF1222" w:rsidRDefault="00E66393">
                              <w:pPr>
                                <w:spacing w:line="280" w:lineRule="exact"/>
                                <w:jc w:val="center"/>
                                <w:rPr>
                                  <w:rFonts w:ascii="標楷體" w:eastAsia="標楷體" w:hAnsi="標楷體"/>
                                  <w:sz w:val="20"/>
                                  <w:szCs w:val="20"/>
                                </w:rPr>
                              </w:pPr>
                              <w:r>
                                <w:rPr>
                                  <w:rFonts w:ascii="標楷體" w:eastAsia="標楷體" w:hAnsi="標楷體"/>
                                  <w:sz w:val="20"/>
                                  <w:szCs w:val="20"/>
                                </w:rPr>
                                <w:t>頒獎、表揚</w:t>
                              </w:r>
                            </w:p>
                            <w:p w:rsidR="00BF1222" w:rsidRDefault="00E66393">
                              <w:pPr>
                                <w:spacing w:line="360" w:lineRule="exact"/>
                                <w:jc w:val="center"/>
                                <w:rPr>
                                  <w:rFonts w:ascii="標楷體" w:eastAsia="標楷體" w:hAnsi="標楷體"/>
                                  <w:sz w:val="20"/>
                                  <w:szCs w:val="20"/>
                                </w:rPr>
                              </w:pPr>
                              <w:r>
                                <w:rPr>
                                  <w:rFonts w:ascii="標楷體" w:eastAsia="標楷體" w:hAnsi="標楷體"/>
                                  <w:sz w:val="20"/>
                                  <w:szCs w:val="20"/>
                                </w:rPr>
                                <w:t>公開展覽</w:t>
                              </w:r>
                            </w:p>
                            <w:p w:rsidR="00BF1222" w:rsidRDefault="00E66393">
                              <w:pPr>
                                <w:spacing w:line="360" w:lineRule="exact"/>
                                <w:jc w:val="center"/>
                                <w:rPr>
                                  <w:rFonts w:ascii="標楷體" w:eastAsia="標楷體" w:hAnsi="標楷體"/>
                                  <w:sz w:val="20"/>
                                  <w:szCs w:val="20"/>
                                </w:rPr>
                              </w:pPr>
                              <w:r>
                                <w:rPr>
                                  <w:rFonts w:ascii="標楷體" w:eastAsia="標楷體" w:hAnsi="標楷體"/>
                                  <w:sz w:val="20"/>
                                  <w:szCs w:val="20"/>
                                </w:rPr>
                                <w:t>作品上網</w:t>
                              </w:r>
                            </w:p>
                          </w:txbxContent>
                        </wps:txbx>
                        <wps:bodyPr vert="horz" wrap="square" lIns="91440" tIns="45720" rIns="91440" bIns="45720" anchor="t" anchorCtr="0" compatLnSpc="0">
                          <a:noAutofit/>
                        </wps:bodyPr>
                      </wps:wsp>
                    </wpg:wgp>
                  </a:graphicData>
                </a:graphic>
              </wp:anchor>
            </w:drawing>
          </mc:Choice>
          <mc:Fallback>
            <w:pict>
              <v:group id="群組 301" o:spid="_x0000_s1026" style="position:absolute;left:0;text-align:left;margin-left:-2.25pt;margin-top:5.25pt;width:530.9pt;height:218.85pt;z-index:251661312" coordsize="67422,27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">
                <v:group id="群組 288" o:spid="_x0000_s1027" style="position:absolute;width:67422;height:27794" coordsize="67422,2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群組 473" o:spid="_x0000_s1028" style="position:absolute;left:1676;top:4258;width:65105;height:19180" coordsize="65105,1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64" o:spid="_x0000_s1029" type="#_x0000_t202" style="position:absolute;top:136;width:15010;height:10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tbl>
                            <w:tblPr>
                              <w:tblW w:w="2041" w:type="dxa"/>
                              <w:tblCellMar>
                                <w:left w:w="10" w:type="dxa"/>
                                <w:right w:w="10" w:type="dxa"/>
                              </w:tblCellMar>
                              <w:tblLook w:val="0000" w:firstRow="0" w:lastRow="0" w:firstColumn="0" w:lastColumn="0" w:noHBand="0" w:noVBand="0"/>
                            </w:tblPr>
                            <w:tblGrid>
                              <w:gridCol w:w="1020"/>
                              <w:gridCol w:w="1021"/>
                            </w:tblGrid>
                            <w:tr w:rsidR="00BF1222">
                              <w:tblPrEx>
                                <w:tblCellMar>
                                  <w:top w:w="0" w:type="dxa"/>
                                  <w:bottom w:w="0" w:type="dxa"/>
                                </w:tblCellMar>
                              </w:tblPrEx>
                              <w:trPr>
                                <w:trHeight w:val="416"/>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b/>
                                      <w:sz w:val="16"/>
                                      <w:szCs w:val="16"/>
                                    </w:rPr>
                                  </w:pPr>
                                  <w:r>
                                    <w:rPr>
                                      <w:rFonts w:ascii="標楷體" w:eastAsia="標楷體" w:hAnsi="標楷體"/>
                                      <w:b/>
                                      <w:sz w:val="16"/>
                                      <w:szCs w:val="16"/>
                                    </w:rPr>
                                    <w:t>指導教師</w:t>
                                  </w:r>
                                  <w:r>
                                    <w:rPr>
                                      <w:rFonts w:ascii="標楷體" w:eastAsia="標楷體" w:hAnsi="標楷體"/>
                                      <w:b/>
                                      <w:sz w:val="16"/>
                                      <w:szCs w:val="16"/>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b/>
                                      <w:sz w:val="16"/>
                                      <w:szCs w:val="16"/>
                                    </w:rPr>
                                  </w:pPr>
                                  <w:r>
                                    <w:rPr>
                                      <w:rFonts w:ascii="標楷體" w:eastAsia="標楷體" w:hAnsi="標楷體"/>
                                      <w:b/>
                                      <w:sz w:val="16"/>
                                      <w:szCs w:val="16"/>
                                    </w:rPr>
                                    <w:t>指導教師</w:t>
                                  </w:r>
                                  <w:r>
                                    <w:rPr>
                                      <w:rFonts w:ascii="標楷體" w:eastAsia="標楷體" w:hAnsi="標楷體"/>
                                      <w:b/>
                                      <w:sz w:val="16"/>
                                      <w:szCs w:val="16"/>
                                    </w:rPr>
                                    <w:t>2</w:t>
                                  </w:r>
                                </w:p>
                              </w:tc>
                            </w:tr>
                            <w:tr w:rsidR="00BF1222">
                              <w:tblPrEx>
                                <w:tblCellMar>
                                  <w:top w:w="0" w:type="dxa"/>
                                  <w:bottom w:w="0" w:type="dxa"/>
                                </w:tblCellMar>
                              </w:tblPrEx>
                              <w:trPr>
                                <w:trHeight w:val="374"/>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2</w:t>
                                  </w:r>
                                </w:p>
                              </w:tc>
                            </w:tr>
                            <w:tr w:rsidR="00BF1222">
                              <w:tblPrEx>
                                <w:tblCellMar>
                                  <w:top w:w="0" w:type="dxa"/>
                                  <w:bottom w:w="0" w:type="dxa"/>
                                </w:tblCellMar>
                              </w:tblPrEx>
                              <w:trPr>
                                <w:trHeight w:val="374"/>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標楷體" w:eastAsia="標楷體" w:hAnsi="標楷體"/>
                                      <w:sz w:val="16"/>
                                      <w:szCs w:val="16"/>
                                    </w:rPr>
                                  </w:pPr>
                                  <w:r>
                                    <w:rPr>
                                      <w:rFonts w:ascii="標楷體" w:eastAsia="標楷體" w:hAnsi="標楷體"/>
                                      <w:sz w:val="16"/>
                                      <w:szCs w:val="16"/>
                                    </w:rPr>
                                    <w:t>學生</w:t>
                                  </w:r>
                                  <w:r>
                                    <w:rPr>
                                      <w:rFonts w:ascii="標楷體" w:eastAsia="標楷體" w:hAnsi="標楷體"/>
                                      <w:sz w:val="16"/>
                                      <w:szCs w:val="16"/>
                                    </w:rPr>
                                    <w:t>4</w:t>
                                  </w:r>
                                </w:p>
                              </w:tc>
                            </w:tr>
                          </w:tbl>
                          <w:p w:rsidR="00BF1222" w:rsidRDefault="00E66393">
                            <w:pPr>
                              <w:ind w:hanging="420"/>
                              <w:jc w:val="right"/>
                            </w:pPr>
                            <w:r>
                              <w:rPr>
                                <w:rFonts w:ascii="標楷體" w:eastAsia="標楷體" w:hAnsi="標楷體"/>
                                <w:sz w:val="17"/>
                                <w:szCs w:val="17"/>
                              </w:rPr>
                              <w:t xml:space="preserve">   </w:t>
                            </w:r>
                            <w:r>
                              <w:rPr>
                                <w:rFonts w:ascii="標楷體" w:eastAsia="標楷體" w:hAnsi="標楷體"/>
                                <w:sz w:val="18"/>
                                <w:szCs w:val="18"/>
                              </w:rPr>
                              <w:t>縣市端轉知及公告活動簡章</w:t>
                            </w:r>
                          </w:p>
                          <w:p w:rsidR="00BF1222" w:rsidRDefault="00E66393">
                            <w:pPr>
                              <w:jc w:val="center"/>
                              <w:rPr>
                                <w:rFonts w:ascii="標楷體" w:eastAsia="標楷體" w:hAnsi="標楷體"/>
                              </w:rPr>
                            </w:pPr>
                            <w:r>
                              <w:rPr>
                                <w:rFonts w:ascii="標楷體" w:eastAsia="標楷體" w:hAnsi="標楷體"/>
                              </w:rPr>
                              <w:t>所轄各級學校</w:t>
                            </w:r>
                          </w:p>
                        </w:txbxContent>
                      </v:textbox>
                    </v:shape>
                    <v:shape id="Text Box 65" o:spid="_x0000_s1030" type="#_x0000_t202" style="position:absolute;left:19125;top:136;width:15124;height:10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BF1222" w:rsidRDefault="00E66393">
                            <w:pPr>
                              <w:spacing w:before="180" w:line="260" w:lineRule="exact"/>
                              <w:jc w:val="both"/>
                              <w:rPr>
                                <w:rFonts w:ascii="標楷體" w:eastAsia="標楷體" w:hAnsi="標楷體"/>
                                <w:sz w:val="19"/>
                                <w:szCs w:val="19"/>
                              </w:rPr>
                            </w:pPr>
                            <w:r>
                              <w:rPr>
                                <w:rFonts w:ascii="標楷體" w:eastAsia="標楷體" w:hAnsi="標楷體"/>
                                <w:sz w:val="19"/>
                                <w:szCs w:val="19"/>
                              </w:rPr>
                              <w:t>(1)</w:t>
                            </w:r>
                            <w:r>
                              <w:rPr>
                                <w:rFonts w:ascii="標楷體" w:eastAsia="標楷體" w:hAnsi="標楷體"/>
                                <w:sz w:val="19"/>
                                <w:szCs w:val="19"/>
                              </w:rPr>
                              <w:t>設定繪本運用對象</w:t>
                            </w:r>
                          </w:p>
                          <w:p w:rsidR="00BF1222" w:rsidRDefault="00E66393">
                            <w:pPr>
                              <w:spacing w:line="260" w:lineRule="exact"/>
                              <w:jc w:val="both"/>
                              <w:rPr>
                                <w:rFonts w:ascii="標楷體" w:eastAsia="標楷體" w:hAnsi="標楷體"/>
                                <w:sz w:val="19"/>
                                <w:szCs w:val="19"/>
                              </w:rPr>
                            </w:pPr>
                            <w:r>
                              <w:rPr>
                                <w:rFonts w:ascii="標楷體" w:eastAsia="標楷體" w:hAnsi="標楷體"/>
                                <w:sz w:val="19"/>
                                <w:szCs w:val="19"/>
                              </w:rPr>
                              <w:t>(2)</w:t>
                            </w:r>
                            <w:r>
                              <w:rPr>
                                <w:rFonts w:ascii="標楷體" w:eastAsia="標楷體" w:hAnsi="標楷體"/>
                                <w:sz w:val="19"/>
                                <w:szCs w:val="19"/>
                              </w:rPr>
                              <w:t>選定繪本創作主題</w:t>
                            </w:r>
                          </w:p>
                          <w:p w:rsidR="00BF1222" w:rsidRDefault="00E66393">
                            <w:pPr>
                              <w:spacing w:line="260" w:lineRule="exact"/>
                              <w:jc w:val="both"/>
                              <w:rPr>
                                <w:rFonts w:ascii="標楷體" w:eastAsia="標楷體" w:hAnsi="標楷體"/>
                                <w:sz w:val="19"/>
                                <w:szCs w:val="19"/>
                              </w:rPr>
                            </w:pPr>
                            <w:r>
                              <w:rPr>
                                <w:rFonts w:ascii="標楷體" w:eastAsia="標楷體" w:hAnsi="標楷體"/>
                                <w:sz w:val="19"/>
                                <w:szCs w:val="19"/>
                              </w:rPr>
                              <w:t>(3)</w:t>
                            </w:r>
                            <w:r>
                              <w:rPr>
                                <w:rFonts w:ascii="標楷體" w:eastAsia="標楷體" w:hAnsi="標楷體"/>
                                <w:sz w:val="19"/>
                                <w:szCs w:val="19"/>
                              </w:rPr>
                              <w:t>教師指導與學生創作</w:t>
                            </w:r>
                          </w:p>
                        </w:txbxContent>
                      </v:textbox>
                    </v:shape>
                    <v:shape id="Text Box 66" o:spid="_x0000_s1031" type="#_x0000_t202" style="position:absolute;left:37511;width:10509;height:10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BF1222" w:rsidRDefault="00BF1222">
                            <w:pPr>
                              <w:spacing w:line="20" w:lineRule="exact"/>
                              <w:ind w:left="285" w:right="-86" w:hanging="285"/>
                              <w:jc w:val="both"/>
                              <w:rPr>
                                <w:rFonts w:ascii="標楷體" w:eastAsia="標楷體" w:hAnsi="標楷體"/>
                                <w:sz w:val="19"/>
                                <w:szCs w:val="19"/>
                              </w:rPr>
                            </w:pPr>
                          </w:p>
                          <w:p w:rsidR="00BF1222" w:rsidRDefault="00E66393">
                            <w:pPr>
                              <w:spacing w:line="260" w:lineRule="exact"/>
                              <w:ind w:left="285" w:right="-86" w:hanging="285"/>
                              <w:jc w:val="both"/>
                              <w:rPr>
                                <w:rFonts w:ascii="標楷體" w:eastAsia="標楷體" w:hAnsi="標楷體"/>
                                <w:sz w:val="19"/>
                                <w:szCs w:val="19"/>
                              </w:rPr>
                            </w:pPr>
                            <w:r>
                              <w:rPr>
                                <w:rFonts w:ascii="標楷體" w:eastAsia="標楷體" w:hAnsi="標楷體"/>
                                <w:sz w:val="19"/>
                                <w:szCs w:val="19"/>
                              </w:rPr>
                              <w:t>(1)</w:t>
                            </w:r>
                            <w:r>
                              <w:rPr>
                                <w:rFonts w:ascii="標楷體" w:eastAsia="標楷體" w:hAnsi="標楷體"/>
                                <w:sz w:val="19"/>
                                <w:szCs w:val="19"/>
                              </w:rPr>
                              <w:t>運用於實際教學歷程</w:t>
                            </w:r>
                          </w:p>
                          <w:p w:rsidR="00BF1222" w:rsidRDefault="00E66393">
                            <w:pPr>
                              <w:spacing w:line="260" w:lineRule="exact"/>
                              <w:ind w:left="285" w:right="-86" w:hanging="285"/>
                              <w:jc w:val="both"/>
                              <w:rPr>
                                <w:rFonts w:ascii="標楷體" w:eastAsia="標楷體" w:hAnsi="標楷體"/>
                                <w:sz w:val="19"/>
                                <w:szCs w:val="19"/>
                              </w:rPr>
                            </w:pPr>
                            <w:r>
                              <w:rPr>
                                <w:rFonts w:ascii="標楷體" w:eastAsia="標楷體" w:hAnsi="標楷體"/>
                                <w:sz w:val="19"/>
                                <w:szCs w:val="19"/>
                              </w:rPr>
                              <w:t>(2)</w:t>
                            </w:r>
                            <w:r>
                              <w:rPr>
                                <w:rFonts w:ascii="標楷體" w:eastAsia="標楷體" w:hAnsi="標楷體"/>
                                <w:sz w:val="19"/>
                                <w:szCs w:val="19"/>
                              </w:rPr>
                              <w:t>教學經驗用以檢討與修正繪本內容</w:t>
                            </w:r>
                          </w:p>
                        </w:txbxContent>
                      </v:textbox>
                    </v:shape>
                    <v:shape id="Text Box 67" o:spid="_x0000_s1032" type="#_x0000_t202" style="position:absolute;left:52997;top:136;width:12103;height:10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BF1222" w:rsidRDefault="00E66393">
                            <w:pPr>
                              <w:spacing w:line="260" w:lineRule="exact"/>
                              <w:jc w:val="center"/>
                              <w:rPr>
                                <w:rFonts w:ascii="標楷體" w:eastAsia="標楷體" w:hAnsi="標楷體"/>
                                <w:sz w:val="20"/>
                                <w:szCs w:val="20"/>
                              </w:rPr>
                            </w:pPr>
                            <w:r>
                              <w:rPr>
                                <w:rFonts w:ascii="標楷體" w:eastAsia="標楷體" w:hAnsi="標楷體"/>
                                <w:sz w:val="20"/>
                                <w:szCs w:val="20"/>
                              </w:rPr>
                              <w:t>各校辦理初選，提交優秀作品參加本市甄選</w:t>
                            </w:r>
                          </w:p>
                        </w:txbxContent>
                      </v:textbox>
                    </v:shape>
                    <v:shape id="Text Box 68" o:spid="_x0000_s1033" type="#_x0000_t202" style="position:absolute;left:42180;top:11700;width:17782;height:7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BF1222" w:rsidRDefault="00E66393">
                            <w:pPr>
                              <w:spacing w:line="260" w:lineRule="exact"/>
                              <w:ind w:left="38" w:firstLine="45"/>
                              <w:jc w:val="center"/>
                              <w:rPr>
                                <w:rFonts w:ascii="標楷體" w:eastAsia="標楷體" w:hAnsi="標楷體"/>
                                <w:sz w:val="20"/>
                                <w:szCs w:val="20"/>
                              </w:rPr>
                            </w:pPr>
                            <w:r>
                              <w:rPr>
                                <w:rFonts w:ascii="標楷體" w:eastAsia="標楷體" w:hAnsi="標楷體"/>
                                <w:sz w:val="20"/>
                                <w:szCs w:val="20"/>
                              </w:rPr>
                              <w:t>各校選出優秀作品，提送至「臺北市戶外教育及海洋教育中心」</w:t>
                            </w:r>
                          </w:p>
                        </w:txbxContent>
                      </v:textbox>
                    </v:shape>
                    <v:shape id="向右箭號 469" o:spid="_x0000_s1034" style="position:absolute;left:15814;top:3431;width:2494;height:405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" path="m,5400r10800,l10800,,21600,10800,10800,21600r,-5400l,16200,,5400xe" fillcolor="#5b9bd5" strokecolor="#1f4e79" strokeweight=".70561mm">
                      <v:stroke joinstyle="miter"/>
                      <v:path arrowok="t" o:connecttype="custom" o:connectlocs="124701,0;249402,202544;124701,405088;0,202544;124701,0;124701,405088" o:connectangles="270,0,90,180,270,90" textboxrect="0,5400,16200,16200"/>
                    </v:shape>
                    <v:shape id="向右箭號 470" o:spid="_x0000_s1035" style="position:absolute;left:34644;top:3019;width:2490;height:40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" path="m,5400r10800,l10800,,21600,10800,10800,21600r,-5400l,16200,,5400xe" fillcolor="#5b9bd5" strokecolor="#1f4e79" strokeweight=".70561mm">
                      <v:stroke joinstyle="miter"/>
                      <v:path arrowok="t" o:connecttype="custom" o:connectlocs="124505,0;249009,202256;124505,404512;0,202256;124504,0;124504,404512" o:connectangles="270,0,90,180,270,90" textboxrect="0,5400,16200,16200"/>
                    </v:shape>
                    <v:shape id="向右箭號 471" o:spid="_x0000_s1036" style="position:absolute;left:49198;top:3336;width:2489;height:40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" path="m,5400r10800,l10800,,21600,10800,10800,21600r,-5400l,16200,,5400xe" fillcolor="#5b9bd5" strokecolor="#1f4e79" strokeweight=".70561mm">
                      <v:stroke joinstyle="miter"/>
                      <v:path arrowok="t" o:connecttype="custom" o:connectlocs="124454,0;248908,202256;124454,404512;0,202256;124454,0;124454,404512" o:connectangles="270,0,90,180,270,90" textboxrect="0,5400,16200,16200"/>
                    </v:shape>
                    <v:shape id="右彎箭號 472" o:spid="_x0000_s1037" style="position:absolute;left:60418;top:11454;width:4687;height:6035;rotation:11796470fd;visibility:visible;mso-wrap-style:square;v-text-anchor:top" coordsize="468630,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" path="m,521970l,302201c,188968,91793,97175,205026,97175r93009,l298035,,468630,155754,298035,311508r,-97175l205026,214333v-48528,,-87868,39340,-87868,87868l117158,521970,,521970xe" fillcolor="#5b9bd5" strokecolor="#1f4e79" strokeweight=".70561mm">
                      <v:path arrowok="t" o:connecttype="custom" o:connectlocs="234356,0;468712,301738;234356,603476;0,301738;0,603476;0,349390;205062,112349;298087,112349;298087,0;468712,180075;298087,360150;298087,247801;205062,247801;117179,349390;117179,603476;0,603476" o:connectangles="270,0,90,180,0,0,0,0,0,0,0,0,0,0,0,0" textboxrect="0,0,468630,521970"/>
                    </v:shape>
                  </v:group>
                  <v:group id="群組 476" o:spid="_x0000_s1038" style="position:absolute;width:19334;height:3785" coordsize="19334,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74" o:spid="_x0000_s1039" type="#_x0000_t202" style="position:absolute;width:19334;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BF1222" w:rsidRDefault="00E66393">
                            <w:pPr>
                              <w:spacing w:line="360" w:lineRule="exact"/>
                            </w:pPr>
                            <w:r>
                              <w:rPr>
                                <w:rFonts w:ascii="標楷體" w:eastAsia="標楷體" w:hAnsi="標楷體"/>
                              </w:rPr>
                              <w:t>★</w:t>
                            </w:r>
                            <w:r>
                              <w:rPr>
                                <w:rFonts w:ascii="標楷體" w:eastAsia="標楷體" w:hAnsi="標楷體"/>
                              </w:rPr>
                              <w:t>校內組成繪本創作小組</w:t>
                            </w:r>
                          </w:p>
                        </w:txbxContent>
                      </v:textbox>
                    </v:shape>
                    <v:shape id="圓角矩形 6" o:spid="_x0000_s1040" style="position:absolute;left:68;top:472;width:18628;height:3234;visibility:visible;mso-wrap-style:square;v-text-anchor:top" coordsize="1862843,32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" path="m53890,at,,107780,107780,53890,,,53890l,269450at,215560,107780,323340,,269450,53890,323340l1808953,323340at1755063,215560,1862843,323340,1808953,323340,1862843,269450l1862843,53890at1755063,,1862843,107780,1862843,53890,1808953,l53890,xe" filled="f" strokecolor="#1f4e79" strokeweight=".08811mm">
                      <v:path arrowok="t" o:connecttype="custom" o:connectlocs="931422,0;1862843,161670;931422,323340;0,161670" o:connectangles="270,0,90,180" textboxrect="15784,15784,1847059,307556"/>
                    </v:shape>
                  </v:group>
                  <v:group id="群組 477" o:spid="_x0000_s1041" style="position:absolute;left:21153;top:235;width:28389;height:3787" coordsize="28388,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77" o:spid="_x0000_s1042" type="#_x0000_t202" style="position:absolute;width:28388;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BF1222" w:rsidRDefault="00E66393">
                            <w:pPr>
                              <w:spacing w:line="360" w:lineRule="exact"/>
                              <w:jc w:val="center"/>
                            </w:pPr>
                            <w:r>
                              <w:rPr>
                                <w:rFonts w:ascii="標楷體" w:eastAsia="標楷體" w:hAnsi="標楷體"/>
                              </w:rPr>
                              <w:t>★</w:t>
                            </w:r>
                            <w:r>
                              <w:rPr>
                                <w:rFonts w:ascii="標楷體" w:eastAsia="標楷體" w:hAnsi="標楷體"/>
                              </w:rPr>
                              <w:t>繪本創作過程</w:t>
                            </w:r>
                          </w:p>
                        </w:txbxContent>
                      </v:textbox>
                    </v:shape>
                    <v:shape id="圓角矩形 454" o:spid="_x0000_s1043" style="position:absolute;left:135;top:314;width:27967;height:3231;visibility:visible;mso-wrap-style:square;v-text-anchor:top" coordsize="2796664,32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" path="m53847,at,,107694,107694,53847,,,53847l,269237at,215390,107694,323084,,269237,53847,323084l2742817,323084at2688970,215390,2796664,323084,2742817,323084,2796664,269237l2796664,53847at2688970,,2796664,107694,2796664,53847,2742817,l53847,xe" filled="f" strokecolor="#1f4e79" strokeweight=".08811mm">
                      <v:path arrowok="t" o:connecttype="custom" o:connectlocs="1398332,0;2796664,161542;1398332,323084;0,161542" o:connectangles="270,0,90,180" textboxrect="15772,15772,2780892,307312"/>
                    </v:shape>
                  </v:group>
                  <v:group id="群組 479" o:spid="_x0000_s1044" style="position:absolute;left:44121;top:24008;width:17067;height:3786" coordsize="17067,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80" o:spid="_x0000_s1045" type="#_x0000_t202" style="position:absolute;left:2284;width:13784;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BF1222" w:rsidRDefault="00E66393">
                            <w:pPr>
                              <w:spacing w:line="360" w:lineRule="exact"/>
                            </w:pPr>
                            <w:r>
                              <w:rPr>
                                <w:rFonts w:ascii="標楷體" w:eastAsia="標楷體" w:hAnsi="標楷體"/>
                              </w:rPr>
                              <w:t>★</w:t>
                            </w:r>
                            <w:r>
                              <w:rPr>
                                <w:rFonts w:ascii="標楷體" w:eastAsia="標楷體" w:hAnsi="標楷體"/>
                              </w:rPr>
                              <w:t>參加徵選活動</w:t>
                            </w:r>
                          </w:p>
                        </w:txbxContent>
                      </v:textbox>
                    </v:shape>
                    <v:shape id="圓角矩形 475" o:spid="_x0000_s1046" style="position:absolute;top:216;width:17067;height:3230;visibility:visible;mso-wrap-style:square;v-text-anchor:top" coordsize="1706745,32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" path="m53832,at,,107664,107664,53832,,,53832l,269161at,215329,107664,322993,,269161,53832,322993l1652913,322993at1599081,215329,1706745,322993,1652913,322993,1706745,269161l1706745,53832at1599081,,1706745,107664,1706745,53832,1652913,l53832,xe" filled="f" strokecolor="#1f4e79" strokeweight=".08811mm">
                      <v:path arrowok="t" o:connecttype="custom" o:connectlocs="853373,0;1706745,161497;853373,322993;0,161497" o:connectangles="270,0,90,180" textboxrect="15767,15767,1690978,307226"/>
                    </v:shape>
                  </v:group>
                  <v:group id="群組 478" o:spid="_x0000_s1047" style="position:absolute;left:52954;top:235;width:14468;height:3787" coordsize="14468,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83" o:spid="_x0000_s1048" type="#_x0000_t202" style="position:absolute;width:14398;height:3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BF1222" w:rsidRDefault="00E66393">
                            <w:pPr>
                              <w:spacing w:line="360" w:lineRule="exact"/>
                              <w:jc w:val="center"/>
                            </w:pPr>
                            <w:r>
                              <w:rPr>
                                <w:rFonts w:ascii="標楷體" w:eastAsia="標楷體" w:hAnsi="標楷體"/>
                              </w:rPr>
                              <w:t>★</w:t>
                            </w:r>
                            <w:r>
                              <w:rPr>
                                <w:rFonts w:ascii="標楷體" w:eastAsia="標楷體" w:hAnsi="標楷體"/>
                              </w:rPr>
                              <w:t>校內初選</w:t>
                            </w:r>
                          </w:p>
                        </w:txbxContent>
                      </v:textbox>
                    </v:shape>
                    <v:shape id="圓角矩形 461" o:spid="_x0000_s1049" style="position:absolute;left:409;top:314;width:14059;height:3231;visibility:visible;mso-wrap-style:square;v-text-anchor:top" coordsize="1405935,32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" path="m53847,at,,107694,107694,53847,,,53847l,269237at,215390,107694,323084,,269237,53847,323084l1352088,323084at1298241,215390,1405935,323084,1352088,323084,1405935,269237l1405935,53847at1298241,,1405935,107694,1405935,53847,1352088,l53847,xe" filled="f" strokecolor="#1f4e79" strokeweight=".08811mm">
                      <v:path arrowok="t" o:connecttype="custom" o:connectlocs="702968,0;1405935,161542;702968,323084;0,161542" o:connectangles="270,0,90,180" textboxrect="15772,15772,1390163,307312"/>
                    </v:shape>
                  </v:group>
                </v:group>
                <v:shape id="Text Box 85" o:spid="_x0000_s1050" type="#_x0000_t202" style="position:absolute;left:27552;top:15870;width:12510;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BF1222" w:rsidRDefault="00E66393">
                        <w:pPr>
                          <w:spacing w:line="440" w:lineRule="exact"/>
                          <w:jc w:val="center"/>
                          <w:rPr>
                            <w:rFonts w:ascii="標楷體" w:eastAsia="標楷體" w:hAnsi="標楷體"/>
                            <w:sz w:val="20"/>
                            <w:szCs w:val="20"/>
                          </w:rPr>
                        </w:pPr>
                        <w:r>
                          <w:rPr>
                            <w:rFonts w:ascii="標楷體" w:eastAsia="標楷體" w:hAnsi="標楷體"/>
                            <w:sz w:val="20"/>
                            <w:szCs w:val="20"/>
                          </w:rPr>
                          <w:t>辦理繪本審查作業</w:t>
                        </w:r>
                      </w:p>
                      <w:p w:rsidR="00BF1222" w:rsidRDefault="00E66393">
                        <w:pPr>
                          <w:spacing w:line="360" w:lineRule="exact"/>
                          <w:jc w:val="center"/>
                        </w:pPr>
                        <w:r>
                          <w:rPr>
                            <w:rFonts w:ascii="標楷體" w:eastAsia="標楷體" w:hAnsi="標楷體"/>
                            <w:sz w:val="20"/>
                            <w:szCs w:val="20"/>
                          </w:rPr>
                          <w:t>複選</w:t>
                        </w:r>
                        <w:r>
                          <w:rPr>
                            <w:rFonts w:ascii="Wingdings" w:eastAsia="Wingdings" w:hAnsi="Wingdings" w:cs="Wingdings"/>
                            <w:sz w:val="20"/>
                            <w:szCs w:val="20"/>
                          </w:rPr>
                          <w:t></w:t>
                        </w:r>
                        <w:r>
                          <w:rPr>
                            <w:rFonts w:ascii="標楷體" w:eastAsia="標楷體" w:hAnsi="標楷體"/>
                            <w:sz w:val="20"/>
                            <w:szCs w:val="20"/>
                          </w:rPr>
                          <w:t>決審</w:t>
                        </w:r>
                      </w:p>
                    </w:txbxContent>
                  </v:textbox>
                </v:shape>
                <v:shape id="向右箭號 292" o:spid="_x0000_s1051" style="position:absolute;left:40634;top:17420;width:2483;height:4038;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" path="m,5400r10800,l10800,,21600,10800,10800,21600r,-5400l,16200,,5400xe" fillcolor="#5b9bd5" strokecolor="#1f4e79" strokeweight=".70561mm">
                  <v:stroke joinstyle="miter"/>
                  <v:path arrowok="t" o:connecttype="custom" o:connectlocs="124153,0;248305,201909;124153,403817;0,201909;124153,0;124153,403817" o:connectangles="270,0,90,180,270,90" textboxrect="0,5400,16200,16200"/>
                </v:shape>
                <v:shape id="Text Box 87" o:spid="_x0000_s1052" type="#_x0000_t202" style="position:absolute;left:14982;top:16042;width:8818;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BF1222" w:rsidRDefault="00E66393">
                        <w:pPr>
                          <w:spacing w:line="360" w:lineRule="exact"/>
                          <w:jc w:val="center"/>
                          <w:rPr>
                            <w:rFonts w:ascii="標楷體" w:eastAsia="標楷體" w:hAnsi="標楷體"/>
                            <w:sz w:val="20"/>
                            <w:szCs w:val="20"/>
                          </w:rPr>
                        </w:pPr>
                        <w:r>
                          <w:rPr>
                            <w:rFonts w:ascii="標楷體" w:eastAsia="標楷體" w:hAnsi="標楷體"/>
                            <w:sz w:val="20"/>
                            <w:szCs w:val="20"/>
                          </w:rPr>
                          <w:t>公告</w:t>
                        </w:r>
                      </w:p>
                      <w:p w:rsidR="00BF1222" w:rsidRDefault="00E66393">
                        <w:pPr>
                          <w:spacing w:line="360" w:lineRule="exact"/>
                          <w:jc w:val="center"/>
                          <w:rPr>
                            <w:rFonts w:ascii="標楷體" w:eastAsia="標楷體" w:hAnsi="標楷體"/>
                            <w:sz w:val="20"/>
                            <w:szCs w:val="20"/>
                          </w:rPr>
                        </w:pPr>
                        <w:r>
                          <w:rPr>
                            <w:rFonts w:ascii="標楷體" w:eastAsia="標楷體" w:hAnsi="標楷體"/>
                            <w:sz w:val="20"/>
                            <w:szCs w:val="20"/>
                          </w:rPr>
                          <w:t>得獎作品</w:t>
                        </w:r>
                      </w:p>
                    </w:txbxContent>
                  </v:textbox>
                </v:shape>
                <v:shape id="向右箭號 295" o:spid="_x0000_s1053" style="position:absolute;left:24372;top:17711;width:2483;height:4038;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" path="m,5400r10800,l10800,,21600,10800,10800,21600r,-5400l,16200,,5400xe" fillcolor="#5b9bd5" strokecolor="#1f4e79" strokeweight=".70561mm">
                  <v:stroke joinstyle="miter"/>
                  <v:path arrowok="t" o:connecttype="custom" o:connectlocs="124153,0;248305,201909;124153,403817;0,201909;124153,0;124153,403817" o:connectangles="270,0,90,180,270,90" textboxrect="0,5400,16200,16200"/>
                </v:shape>
                <v:shape id="Text Box 89" o:spid="_x0000_s1054" type="#_x0000_t202" style="position:absolute;top:16067;width:11084;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BF1222" w:rsidRDefault="00E66393">
                        <w:pPr>
                          <w:spacing w:line="280" w:lineRule="exact"/>
                          <w:jc w:val="center"/>
                          <w:rPr>
                            <w:rFonts w:ascii="標楷體" w:eastAsia="標楷體" w:hAnsi="標楷體"/>
                            <w:sz w:val="20"/>
                            <w:szCs w:val="20"/>
                          </w:rPr>
                        </w:pPr>
                        <w:r>
                          <w:rPr>
                            <w:rFonts w:ascii="標楷體" w:eastAsia="標楷體" w:hAnsi="標楷體"/>
                            <w:sz w:val="20"/>
                            <w:szCs w:val="20"/>
                          </w:rPr>
                          <w:t>頒獎、表揚</w:t>
                        </w:r>
                      </w:p>
                      <w:p w:rsidR="00BF1222" w:rsidRDefault="00E66393">
                        <w:pPr>
                          <w:spacing w:line="360" w:lineRule="exact"/>
                          <w:jc w:val="center"/>
                          <w:rPr>
                            <w:rFonts w:ascii="標楷體" w:eastAsia="標楷體" w:hAnsi="標楷體"/>
                            <w:sz w:val="20"/>
                            <w:szCs w:val="20"/>
                          </w:rPr>
                        </w:pPr>
                        <w:r>
                          <w:rPr>
                            <w:rFonts w:ascii="標楷體" w:eastAsia="標楷體" w:hAnsi="標楷體"/>
                            <w:sz w:val="20"/>
                            <w:szCs w:val="20"/>
                          </w:rPr>
                          <w:t>公開展覽</w:t>
                        </w:r>
                      </w:p>
                      <w:p w:rsidR="00BF1222" w:rsidRDefault="00E66393">
                        <w:pPr>
                          <w:spacing w:line="360" w:lineRule="exact"/>
                          <w:jc w:val="center"/>
                          <w:rPr>
                            <w:rFonts w:ascii="標楷體" w:eastAsia="標楷體" w:hAnsi="標楷體"/>
                            <w:sz w:val="20"/>
                            <w:szCs w:val="20"/>
                          </w:rPr>
                        </w:pPr>
                        <w:r>
                          <w:rPr>
                            <w:rFonts w:ascii="標楷體" w:eastAsia="標楷體" w:hAnsi="標楷體"/>
                            <w:sz w:val="20"/>
                            <w:szCs w:val="20"/>
                          </w:rPr>
                          <w:t>作品上網</w:t>
                        </w:r>
                      </w:p>
                    </w:txbxContent>
                  </v:textbox>
                </v:shape>
              </v:group>
            </w:pict>
          </mc:Fallback>
        </mc:AlternateContent>
      </w:r>
    </w:p>
    <w:p w:rsidR="00BF1222" w:rsidRDefault="00BF1222">
      <w:pPr>
        <w:ind w:left="992" w:hanging="286"/>
        <w:jc w:val="both"/>
        <w:rPr>
          <w:rFonts w:ascii="Times New Roman" w:eastAsia="標楷體" w:hAnsi="Times New Roman"/>
          <w:sz w:val="26"/>
          <w:szCs w:val="26"/>
        </w:rPr>
      </w:pPr>
    </w:p>
    <w:p w:rsidR="00BF1222" w:rsidRDefault="00BF1222">
      <w:pPr>
        <w:ind w:left="992" w:hanging="286"/>
        <w:jc w:val="both"/>
        <w:rPr>
          <w:rFonts w:ascii="Times New Roman" w:eastAsia="標楷體" w:hAnsi="Times New Roman"/>
          <w:sz w:val="26"/>
          <w:szCs w:val="26"/>
        </w:rPr>
      </w:pPr>
    </w:p>
    <w:p w:rsidR="00BF1222" w:rsidRDefault="00BF1222">
      <w:pPr>
        <w:ind w:left="992" w:hanging="286"/>
        <w:jc w:val="both"/>
        <w:rPr>
          <w:rFonts w:ascii="Times New Roman" w:eastAsia="標楷體" w:hAnsi="Times New Roman"/>
          <w:sz w:val="26"/>
          <w:szCs w:val="26"/>
        </w:rPr>
      </w:pPr>
    </w:p>
    <w:p w:rsidR="00BF1222" w:rsidRDefault="00BF1222">
      <w:pPr>
        <w:ind w:left="992" w:hanging="286"/>
        <w:jc w:val="both"/>
        <w:rPr>
          <w:rFonts w:ascii="Times New Roman" w:eastAsia="標楷體" w:hAnsi="Times New Roman"/>
          <w:sz w:val="26"/>
          <w:szCs w:val="26"/>
        </w:rPr>
      </w:pPr>
    </w:p>
    <w:p w:rsidR="00BF1222" w:rsidRDefault="00BF1222">
      <w:pPr>
        <w:ind w:left="992" w:hanging="286"/>
        <w:jc w:val="both"/>
        <w:rPr>
          <w:rFonts w:ascii="Times New Roman" w:eastAsia="標楷體" w:hAnsi="Times New Roman"/>
          <w:sz w:val="26"/>
          <w:szCs w:val="26"/>
        </w:rPr>
      </w:pPr>
    </w:p>
    <w:p w:rsidR="00BF1222" w:rsidRDefault="00BF1222">
      <w:pPr>
        <w:ind w:left="992" w:hanging="286"/>
        <w:jc w:val="both"/>
        <w:rPr>
          <w:rFonts w:ascii="Times New Roman" w:eastAsia="標楷體" w:hAnsi="Times New Roman"/>
          <w:sz w:val="26"/>
          <w:szCs w:val="26"/>
        </w:rPr>
      </w:pPr>
    </w:p>
    <w:p w:rsidR="00BF1222" w:rsidRDefault="00BF1222">
      <w:pPr>
        <w:ind w:left="992" w:hanging="286"/>
        <w:jc w:val="both"/>
        <w:rPr>
          <w:rFonts w:ascii="Times New Roman" w:eastAsia="標楷體" w:hAnsi="Times New Roman"/>
          <w:sz w:val="26"/>
          <w:szCs w:val="26"/>
        </w:rPr>
      </w:pPr>
    </w:p>
    <w:p w:rsidR="00BF1222" w:rsidRDefault="00E66393">
      <w:pPr>
        <w:ind w:left="970" w:hanging="264"/>
        <w:jc w:val="both"/>
      </w:pPr>
      <w:r>
        <w:rPr>
          <w:noProof/>
        </w:rPr>
        <mc:AlternateContent>
          <mc:Choice Requires="wps">
            <w:drawing>
              <wp:anchor distT="0" distB="0" distL="114300" distR="114300" simplePos="0" relativeHeight="251662336" behindDoc="0" locked="0" layoutInCell="1" allowOverlap="1">
                <wp:simplePos x="0" y="0"/>
                <wp:positionH relativeFrom="column">
                  <wp:posOffset>1133471</wp:posOffset>
                </wp:positionH>
                <wp:positionV relativeFrom="paragraph">
                  <wp:posOffset>10799</wp:posOffset>
                </wp:positionV>
                <wp:extent cx="248287" cy="403222"/>
                <wp:effectExtent l="19050" t="38100" r="18413" b="53978"/>
                <wp:wrapNone/>
                <wp:docPr id="30" name="向右箭號 295"/>
                <wp:cNvGraphicFramePr/>
                <a:graphic xmlns:a="http://schemas.openxmlformats.org/drawingml/2006/main">
                  <a:graphicData uri="http://schemas.microsoft.com/office/word/2010/wordprocessingShape">
                    <wps:wsp>
                      <wps:cNvSpPr/>
                      <wps:spPr>
                        <a:xfrm flipH="1">
                          <a:off x="0" y="0"/>
                          <a:ext cx="248287" cy="403222"/>
                        </a:xfrm>
                        <a:custGeom>
                          <a:avLst>
                            <a:gd name="f0" fmla="val 108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25402" cap="flat">
                          <a:solidFill>
                            <a:srgbClr val="1F4E79"/>
                          </a:solidFill>
                          <a:prstDash val="solid"/>
                          <a:miter/>
                        </a:ln>
                      </wps:spPr>
                      <wps:bodyPr lIns="0" tIns="0" rIns="0" bIns="0"/>
                    </wps:wsp>
                  </a:graphicData>
                </a:graphic>
              </wp:anchor>
            </w:drawing>
          </mc:Choice>
          <mc:Fallback>
            <w:pict>
              <v:shape w14:anchorId="19EE8B0A" id="向右箭號 295" o:spid="_x0000_s1026" style="position:absolute;margin-left:89.25pt;margin-top:.85pt;width:19.55pt;height:31.75pt;flip:x;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" path="m,5400r10800,l10800,,21600,10800,10800,21600r,-5400l,16200,,5400xe" fillcolor="#5b9bd5" strokecolor="#1f4e79" strokeweight=".70561mm">
                <v:stroke joinstyle="miter"/>
                <v:path arrowok="t" o:connecttype="custom" o:connectlocs="124144,0;248287,201611;124144,403222;0,201611;124143,0;124143,403222" o:connectangles="270,0,90,180,270,90" textboxrect="0,5400,16200,16200"/>
              </v:shape>
            </w:pict>
          </mc:Fallback>
        </mc:AlternateContent>
      </w:r>
    </w:p>
    <w:p w:rsidR="00BF1222" w:rsidRDefault="00BF1222">
      <w:pPr>
        <w:ind w:left="992" w:hanging="286"/>
        <w:jc w:val="both"/>
        <w:rPr>
          <w:rFonts w:ascii="Times New Roman" w:eastAsia="標楷體" w:hAnsi="Times New Roman"/>
          <w:sz w:val="26"/>
          <w:szCs w:val="26"/>
        </w:rPr>
      </w:pPr>
    </w:p>
    <w:p w:rsidR="00BF1222" w:rsidRDefault="00BF1222">
      <w:pPr>
        <w:ind w:left="992" w:hanging="286"/>
        <w:jc w:val="both"/>
        <w:rPr>
          <w:rFonts w:ascii="Times New Roman" w:eastAsia="標楷體" w:hAnsi="Times New Roman"/>
          <w:sz w:val="26"/>
          <w:szCs w:val="26"/>
        </w:rPr>
      </w:pPr>
    </w:p>
    <w:p w:rsidR="00BF1222" w:rsidRDefault="00E66393">
      <w:pPr>
        <w:ind w:left="992" w:hanging="286"/>
        <w:jc w:val="both"/>
      </w:pPr>
      <w:r>
        <w:rPr>
          <w:rFonts w:ascii="Times New Roman" w:eastAsia="標楷體"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7616</wp:posOffset>
                </wp:positionH>
                <wp:positionV relativeFrom="paragraph">
                  <wp:posOffset>110486</wp:posOffset>
                </wp:positionV>
                <wp:extent cx="6644643" cy="754380"/>
                <wp:effectExtent l="0" t="0" r="3807" b="7620"/>
                <wp:wrapNone/>
                <wp:docPr id="31" name="矩形 289"/>
                <wp:cNvGraphicFramePr/>
                <a:graphic xmlns:a="http://schemas.openxmlformats.org/drawingml/2006/main">
                  <a:graphicData uri="http://schemas.microsoft.com/office/word/2010/wordprocessingShape">
                    <wps:wsp>
                      <wps:cNvSpPr/>
                      <wps:spPr>
                        <a:xfrm>
                          <a:off x="0" y="0"/>
                          <a:ext cx="6644643" cy="754380"/>
                        </a:xfrm>
                        <a:prstGeom prst="rect">
                          <a:avLst/>
                        </a:prstGeom>
                        <a:solidFill>
                          <a:srgbClr val="FFFFFF"/>
                        </a:solidFill>
                        <a:ln cap="flat">
                          <a:noFill/>
                          <a:prstDash val="solid"/>
                        </a:ln>
                      </wps:spPr>
                      <wps:txbx>
                        <w:txbxContent>
                          <w:p w:rsidR="00BF1222" w:rsidRDefault="00E66393">
                            <w:pPr>
                              <w:jc w:val="center"/>
                              <w:rPr>
                                <w:rFonts w:ascii="標楷體" w:eastAsia="標楷體" w:hAnsi="標楷體"/>
                                <w:color w:val="000000"/>
                                <w:sz w:val="26"/>
                                <w:szCs w:val="26"/>
                              </w:rPr>
                            </w:pPr>
                            <w:r>
                              <w:rPr>
                                <w:rFonts w:ascii="標楷體" w:eastAsia="標楷體" w:hAnsi="標楷體"/>
                                <w:color w:val="000000"/>
                                <w:sz w:val="26"/>
                                <w:szCs w:val="26"/>
                              </w:rPr>
                              <w:t>圖</w:t>
                            </w:r>
                            <w:r>
                              <w:rPr>
                                <w:rFonts w:ascii="標楷體" w:eastAsia="標楷體" w:hAnsi="標楷體"/>
                                <w:color w:val="000000"/>
                                <w:sz w:val="26"/>
                                <w:szCs w:val="26"/>
                              </w:rPr>
                              <w:t xml:space="preserve">1  </w:t>
                            </w:r>
                            <w:r>
                              <w:rPr>
                                <w:rFonts w:ascii="標楷體" w:eastAsia="標楷體" w:hAnsi="標楷體"/>
                                <w:color w:val="000000"/>
                                <w:sz w:val="26"/>
                                <w:szCs w:val="26"/>
                              </w:rPr>
                              <w:t>臺北市辦理</w:t>
                            </w:r>
                            <w:r>
                              <w:rPr>
                                <w:rFonts w:ascii="標楷體" w:eastAsia="標楷體" w:hAnsi="標楷體"/>
                                <w:color w:val="000000"/>
                                <w:sz w:val="26"/>
                                <w:szCs w:val="26"/>
                              </w:rPr>
                              <w:t>115</w:t>
                            </w:r>
                            <w:r>
                              <w:rPr>
                                <w:rFonts w:ascii="標楷體" w:eastAsia="標楷體" w:hAnsi="標楷體"/>
                                <w:color w:val="000000"/>
                                <w:sz w:val="26"/>
                                <w:szCs w:val="26"/>
                              </w:rPr>
                              <w:t>年度海洋科普繪本創作徵選流程圖</w:t>
                            </w:r>
                          </w:p>
                        </w:txbxContent>
                      </wps:txbx>
                      <wps:bodyPr vert="horz" wrap="square" lIns="91440" tIns="45720" rIns="91440" bIns="45720" anchor="ctr" anchorCtr="0" compatLnSpc="1">
                        <a:noAutofit/>
                      </wps:bodyPr>
                    </wps:wsp>
                  </a:graphicData>
                </a:graphic>
              </wp:anchor>
            </w:drawing>
          </mc:Choice>
          <mc:Fallback>
            <w:pict>
              <v:rect id="矩形 289" o:spid="_x0000_s1055" style="position:absolute;left:0;text-align:left;margin-left:.6pt;margin-top:8.7pt;width:523.2pt;height:5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" stroked="f">
                <v:textbox>
                  <w:txbxContent>
                    <w:p w:rsidR="00BF1222" w:rsidRDefault="00E66393">
                      <w:pPr>
                        <w:jc w:val="center"/>
                        <w:rPr>
                          <w:rFonts w:ascii="標楷體" w:eastAsia="標楷體" w:hAnsi="標楷體"/>
                          <w:color w:val="000000"/>
                          <w:sz w:val="26"/>
                          <w:szCs w:val="26"/>
                        </w:rPr>
                      </w:pPr>
                      <w:r>
                        <w:rPr>
                          <w:rFonts w:ascii="標楷體" w:eastAsia="標楷體" w:hAnsi="標楷體"/>
                          <w:color w:val="000000"/>
                          <w:sz w:val="26"/>
                          <w:szCs w:val="26"/>
                        </w:rPr>
                        <w:t>圖</w:t>
                      </w:r>
                      <w:r>
                        <w:rPr>
                          <w:rFonts w:ascii="標楷體" w:eastAsia="標楷體" w:hAnsi="標楷體"/>
                          <w:color w:val="000000"/>
                          <w:sz w:val="26"/>
                          <w:szCs w:val="26"/>
                        </w:rPr>
                        <w:t xml:space="preserve">1  </w:t>
                      </w:r>
                      <w:r>
                        <w:rPr>
                          <w:rFonts w:ascii="標楷體" w:eastAsia="標楷體" w:hAnsi="標楷體"/>
                          <w:color w:val="000000"/>
                          <w:sz w:val="26"/>
                          <w:szCs w:val="26"/>
                        </w:rPr>
                        <w:t>臺北市辦理</w:t>
                      </w:r>
                      <w:r>
                        <w:rPr>
                          <w:rFonts w:ascii="標楷體" w:eastAsia="標楷體" w:hAnsi="標楷體"/>
                          <w:color w:val="000000"/>
                          <w:sz w:val="26"/>
                          <w:szCs w:val="26"/>
                        </w:rPr>
                        <w:t>115</w:t>
                      </w:r>
                      <w:r>
                        <w:rPr>
                          <w:rFonts w:ascii="標楷體" w:eastAsia="標楷體" w:hAnsi="標楷體"/>
                          <w:color w:val="000000"/>
                          <w:sz w:val="26"/>
                          <w:szCs w:val="26"/>
                        </w:rPr>
                        <w:t>年度海洋科普繪本創作徵選流程圖</w:t>
                      </w:r>
                    </w:p>
                  </w:txbxContent>
                </v:textbox>
              </v:rect>
            </w:pict>
          </mc:Fallback>
        </mc:AlternateContent>
      </w:r>
    </w:p>
    <w:p w:rsidR="00BF1222" w:rsidRDefault="00BF1222">
      <w:pPr>
        <w:ind w:left="992" w:hanging="286"/>
        <w:jc w:val="both"/>
        <w:rPr>
          <w:rFonts w:ascii="Times New Roman" w:eastAsia="標楷體" w:hAnsi="Times New Roman"/>
          <w:sz w:val="26"/>
          <w:szCs w:val="26"/>
        </w:rPr>
      </w:pPr>
    </w:p>
    <w:p w:rsidR="00BF1222" w:rsidRDefault="00BF1222">
      <w:pPr>
        <w:ind w:left="992" w:hanging="286"/>
        <w:jc w:val="both"/>
        <w:rPr>
          <w:rFonts w:ascii="Times New Roman" w:eastAsia="標楷體" w:hAnsi="Times New Roman"/>
          <w:sz w:val="26"/>
          <w:szCs w:val="26"/>
        </w:rPr>
      </w:pPr>
    </w:p>
    <w:p w:rsidR="00BF1222" w:rsidRDefault="00BF1222">
      <w:pPr>
        <w:spacing w:before="180" w:line="20" w:lineRule="exact"/>
        <w:ind w:left="566"/>
        <w:jc w:val="both"/>
        <w:rPr>
          <w:rFonts w:ascii="Times New Roman" w:eastAsia="標楷體" w:hAnsi="Times New Roman"/>
          <w:b/>
          <w:sz w:val="26"/>
          <w:szCs w:val="26"/>
        </w:rPr>
      </w:pPr>
    </w:p>
    <w:p w:rsidR="00BF1222" w:rsidRDefault="00E66393">
      <w:pPr>
        <w:pStyle w:val="a7"/>
        <w:numPr>
          <w:ilvl w:val="0"/>
          <w:numId w:val="8"/>
        </w:numPr>
        <w:spacing w:before="108"/>
        <w:ind w:left="1418" w:hanging="284"/>
        <w:jc w:val="both"/>
      </w:pPr>
      <w:r>
        <w:rPr>
          <w:rFonts w:ascii="Times New Roman" w:eastAsia="標楷體" w:hAnsi="Times New Roman"/>
          <w:sz w:val="26"/>
          <w:szCs w:val="26"/>
        </w:rPr>
        <w:lastRenderedPageBreak/>
        <w:t>參賽者應於</w:t>
      </w:r>
      <w:r>
        <w:rPr>
          <w:rFonts w:ascii="Times New Roman" w:eastAsia="標楷體" w:hAnsi="Times New Roman"/>
          <w:b/>
          <w:sz w:val="26"/>
          <w:szCs w:val="26"/>
        </w:rPr>
        <w:t>115</w:t>
      </w:r>
      <w:r>
        <w:rPr>
          <w:rFonts w:ascii="Times New Roman" w:eastAsia="標楷體" w:hAnsi="Times New Roman"/>
          <w:b/>
          <w:sz w:val="26"/>
          <w:szCs w:val="26"/>
        </w:rPr>
        <w:t>年</w:t>
      </w:r>
      <w:r>
        <w:rPr>
          <w:rFonts w:ascii="Times New Roman" w:eastAsia="標楷體" w:hAnsi="Times New Roman"/>
          <w:b/>
          <w:sz w:val="26"/>
          <w:szCs w:val="26"/>
        </w:rPr>
        <w:t>6</w:t>
      </w:r>
      <w:r>
        <w:rPr>
          <w:rFonts w:ascii="Times New Roman" w:eastAsia="標楷體" w:hAnsi="Times New Roman"/>
          <w:b/>
          <w:sz w:val="26"/>
          <w:szCs w:val="26"/>
        </w:rPr>
        <w:t>月</w:t>
      </w:r>
      <w:r>
        <w:rPr>
          <w:rFonts w:ascii="Times New Roman" w:eastAsia="標楷體" w:hAnsi="Times New Roman"/>
          <w:b/>
          <w:sz w:val="26"/>
          <w:szCs w:val="26"/>
        </w:rPr>
        <w:t>19</w:t>
      </w:r>
      <w:r>
        <w:rPr>
          <w:rFonts w:ascii="Times New Roman" w:eastAsia="標楷體" w:hAnsi="Times New Roman"/>
          <w:b/>
          <w:sz w:val="26"/>
          <w:szCs w:val="26"/>
        </w:rPr>
        <w:t>日（星期五）前完成送件，</w:t>
      </w:r>
      <w:r>
        <w:rPr>
          <w:rFonts w:ascii="Times New Roman" w:eastAsia="標楷體" w:hAnsi="Times New Roman"/>
          <w:sz w:val="26"/>
          <w:szCs w:val="26"/>
        </w:rPr>
        <w:t>將參賽作品寄送至承辦單位</w:t>
      </w:r>
      <w:r>
        <w:rPr>
          <w:rFonts w:ascii="Times New Roman" w:eastAsia="標楷體" w:hAnsi="Times New Roman"/>
          <w:sz w:val="26"/>
          <w:szCs w:val="26"/>
        </w:rPr>
        <w:t>_</w:t>
      </w:r>
      <w:r>
        <w:rPr>
          <w:rFonts w:ascii="Times New Roman" w:eastAsia="標楷體" w:hAnsi="Times New Roman"/>
          <w:sz w:val="26"/>
          <w:szCs w:val="26"/>
        </w:rPr>
        <w:t>臺北市戶外教育及戶外及海洋教育中心（</w:t>
      </w:r>
      <w:r>
        <w:rPr>
          <w:rFonts w:ascii="Times New Roman" w:eastAsia="標楷體" w:hAnsi="Times New Roman"/>
          <w:sz w:val="26"/>
          <w:szCs w:val="26"/>
        </w:rPr>
        <w:t>106</w:t>
      </w:r>
      <w:r>
        <w:rPr>
          <w:rFonts w:ascii="Times New Roman" w:eastAsia="標楷體" w:hAnsi="Times New Roman"/>
          <w:sz w:val="26"/>
          <w:szCs w:val="26"/>
        </w:rPr>
        <w:t>臺北市大安區仁愛路三段</w:t>
      </w:r>
      <w:r>
        <w:rPr>
          <w:rFonts w:ascii="Times New Roman" w:eastAsia="標楷體" w:hAnsi="Times New Roman"/>
          <w:sz w:val="26"/>
          <w:szCs w:val="26"/>
        </w:rPr>
        <w:t>22</w:t>
      </w:r>
      <w:r>
        <w:rPr>
          <w:rFonts w:ascii="Times New Roman" w:eastAsia="標楷體" w:hAnsi="Times New Roman"/>
          <w:sz w:val="26"/>
          <w:szCs w:val="26"/>
        </w:rPr>
        <w:t>號）。有關送件說明請詳見「三、參賽作品須繳交文件及投寄規定」。</w:t>
      </w:r>
    </w:p>
    <w:p w:rsidR="00BF1222" w:rsidRDefault="00E66393">
      <w:pPr>
        <w:pStyle w:val="a7"/>
        <w:numPr>
          <w:ilvl w:val="0"/>
          <w:numId w:val="6"/>
        </w:numPr>
        <w:spacing w:before="180" w:line="400" w:lineRule="exact"/>
        <w:ind w:left="1004"/>
        <w:jc w:val="both"/>
        <w:rPr>
          <w:rFonts w:ascii="Times New Roman" w:eastAsia="標楷體" w:hAnsi="Times New Roman"/>
          <w:b/>
          <w:sz w:val="26"/>
          <w:szCs w:val="26"/>
        </w:rPr>
      </w:pPr>
      <w:r>
        <w:rPr>
          <w:rFonts w:ascii="Times New Roman" w:eastAsia="標楷體" w:hAnsi="Times New Roman"/>
          <w:b/>
          <w:sz w:val="26"/>
          <w:szCs w:val="26"/>
        </w:rPr>
        <w:t>作品規格</w:t>
      </w:r>
    </w:p>
    <w:p w:rsidR="00BF1222" w:rsidRDefault="00E66393">
      <w:pPr>
        <w:pStyle w:val="a7"/>
        <w:numPr>
          <w:ilvl w:val="1"/>
          <w:numId w:val="9"/>
        </w:numPr>
        <w:spacing w:before="180" w:line="360" w:lineRule="auto"/>
        <w:ind w:left="1418" w:hanging="851"/>
        <w:jc w:val="both"/>
      </w:pPr>
      <w:r>
        <w:rPr>
          <w:rFonts w:ascii="Times New Roman" w:eastAsia="標楷體" w:hAnsi="Times New Roman"/>
          <w:b/>
          <w:sz w:val="26"/>
          <w:szCs w:val="26"/>
        </w:rPr>
        <w:t>作品類型：圖文整合型平面創作</w:t>
      </w:r>
      <w:r>
        <w:rPr>
          <w:rFonts w:ascii="Times New Roman" w:eastAsia="標楷體" w:hAnsi="Times New Roman"/>
          <w:sz w:val="26"/>
          <w:szCs w:val="26"/>
        </w:rPr>
        <w:t>繪本，題目自訂。</w:t>
      </w:r>
    </w:p>
    <w:p w:rsidR="00BF1222" w:rsidRDefault="00E66393">
      <w:pPr>
        <w:pStyle w:val="a7"/>
        <w:numPr>
          <w:ilvl w:val="1"/>
          <w:numId w:val="9"/>
        </w:numPr>
        <w:spacing w:before="180"/>
        <w:ind w:left="1418" w:hanging="851"/>
        <w:jc w:val="both"/>
      </w:pPr>
      <w:r>
        <w:rPr>
          <w:rFonts w:ascii="Times New Roman" w:eastAsia="標楷體" w:hAnsi="Times New Roman"/>
          <w:b/>
          <w:sz w:val="26"/>
          <w:szCs w:val="26"/>
        </w:rPr>
        <w:t>作品內容：</w:t>
      </w:r>
      <w:r>
        <w:rPr>
          <w:rFonts w:ascii="標楷體" w:eastAsia="標楷體" w:hAnsi="標楷體"/>
          <w:sz w:val="26"/>
          <w:szCs w:val="26"/>
        </w:rPr>
        <w:t>以</w:t>
      </w:r>
      <w:r>
        <w:rPr>
          <w:rFonts w:ascii="標楷體" w:eastAsia="標楷體" w:hAnsi="標楷體"/>
          <w:b/>
          <w:sz w:val="26"/>
          <w:szCs w:val="26"/>
        </w:rPr>
        <w:t>「永續戶外及海洋」</w:t>
      </w:r>
      <w:r>
        <w:rPr>
          <w:rFonts w:ascii="標楷體" w:eastAsia="標楷體" w:hAnsi="標楷體"/>
          <w:sz w:val="26"/>
          <w:szCs w:val="26"/>
        </w:rPr>
        <w:t>為主軸，</w:t>
      </w:r>
      <w:r>
        <w:rPr>
          <w:rFonts w:ascii="標楷體" w:eastAsia="標楷體" w:hAnsi="標楷體"/>
          <w:b/>
          <w:sz w:val="26"/>
          <w:szCs w:val="26"/>
        </w:rPr>
        <w:t>參賽者可擇一</w:t>
      </w:r>
      <w:r>
        <w:rPr>
          <w:rFonts w:ascii="Times New Roman" w:eastAsia="標楷體" w:hAnsi="Times New Roman"/>
          <w:b/>
          <w:sz w:val="26"/>
          <w:szCs w:val="26"/>
        </w:rPr>
        <w:t>相關主題</w:t>
      </w:r>
      <w:r>
        <w:rPr>
          <w:rFonts w:ascii="標楷體" w:eastAsia="標楷體" w:hAnsi="標楷體"/>
          <w:b/>
          <w:sz w:val="26"/>
          <w:szCs w:val="26"/>
        </w:rPr>
        <w:t>作為徵稿主題</w:t>
      </w:r>
      <w:r>
        <w:rPr>
          <w:rFonts w:ascii="標楷體" w:eastAsia="標楷體" w:hAnsi="標楷體"/>
          <w:sz w:val="26"/>
          <w:szCs w:val="26"/>
        </w:rPr>
        <w:t>。</w:t>
      </w:r>
      <w:r>
        <w:rPr>
          <w:rFonts w:ascii="Times New Roman" w:eastAsia="標楷體" w:hAnsi="Times New Roman"/>
          <w:sz w:val="26"/>
          <w:szCs w:val="26"/>
        </w:rPr>
        <w:t>範圍為「永續戶外及海洋」。</w:t>
      </w:r>
      <w:r>
        <w:rPr>
          <w:rFonts w:ascii="標楷體" w:eastAsia="標楷體" w:hAnsi="標楷體"/>
        </w:rPr>
        <w:t>其範疇包括十二年國教課綱戶外及海洋教育議題之學習主題「海洋</w:t>
      </w:r>
      <w:r>
        <w:rPr>
          <w:rFonts w:ascii="標楷體" w:eastAsia="標楷體" w:hAnsi="標楷體"/>
        </w:rPr>
        <w:t>資源與永續」實質內涵，以及聯合國永續發展目標</w:t>
      </w:r>
      <w:r>
        <w:rPr>
          <w:rFonts w:ascii="標楷體" w:eastAsia="標楷體" w:hAnsi="標楷體"/>
        </w:rPr>
        <w:t>SDGs</w:t>
      </w:r>
      <w:r>
        <w:rPr>
          <w:rFonts w:ascii="標楷體" w:eastAsia="標楷體" w:hAnsi="標楷體"/>
        </w:rPr>
        <w:t>內涵，包括：認識戶外及海洋生物與非生物資源、戶外及海洋資源與經濟價值、反思人與戶外及海洋及戶外及海洋生物之間的關係、了解國內及全球戶外及海洋環境的現況等內涵，透過辦理戶外及海洋科普繪本創作徵選活動，鼓勵各級學校將永續戶外及海洋內涵與語文和藝術創作結合，強化永續戶外及海洋知能之應用及與生活之連結，提升師生戶外及海洋素養。</w:t>
      </w:r>
    </w:p>
    <w:p w:rsidR="00BF1222" w:rsidRDefault="00E66393">
      <w:pPr>
        <w:pStyle w:val="a7"/>
        <w:numPr>
          <w:ilvl w:val="1"/>
          <w:numId w:val="9"/>
        </w:numPr>
        <w:spacing w:before="180"/>
        <w:ind w:left="1418" w:hanging="851"/>
        <w:jc w:val="both"/>
      </w:pPr>
      <w:r>
        <w:rPr>
          <w:rFonts w:ascii="標楷體" w:eastAsia="標楷體" w:hAnsi="標楷體"/>
          <w:b/>
          <w:sz w:val="26"/>
          <w:szCs w:val="26"/>
        </w:rPr>
        <w:t>作品運用對象：</w:t>
      </w:r>
      <w:r>
        <w:rPr>
          <w:rFonts w:ascii="標楷體" w:eastAsia="標楷體" w:hAnsi="標楷體"/>
          <w:sz w:val="26"/>
          <w:szCs w:val="26"/>
        </w:rPr>
        <w:t>參賽作品</w:t>
      </w:r>
      <w:r>
        <w:rPr>
          <w:rFonts w:ascii="Times New Roman" w:eastAsia="標楷體" w:hAnsi="Times New Roman"/>
          <w:sz w:val="26"/>
          <w:szCs w:val="26"/>
        </w:rPr>
        <w:t>應選定繪本運用之教育階段並據以進行創作，以及</w:t>
      </w:r>
      <w:r>
        <w:rPr>
          <w:rFonts w:ascii="標楷體" w:eastAsia="標楷體" w:hAnsi="標楷體"/>
          <w:sz w:val="26"/>
          <w:szCs w:val="26"/>
        </w:rPr>
        <w:t>須附上作品介紹</w:t>
      </w:r>
      <w:r>
        <w:rPr>
          <w:rFonts w:ascii="標楷體" w:eastAsia="標楷體" w:hAnsi="標楷體"/>
          <w:sz w:val="26"/>
          <w:szCs w:val="26"/>
        </w:rPr>
        <w:t>(</w:t>
      </w:r>
      <w:r>
        <w:rPr>
          <w:rFonts w:ascii="標楷體" w:eastAsia="標楷體" w:hAnsi="標楷體"/>
          <w:sz w:val="26"/>
          <w:szCs w:val="26"/>
        </w:rPr>
        <w:t>創作理念、故事簡介等</w:t>
      </w:r>
      <w:r>
        <w:rPr>
          <w:rFonts w:ascii="標楷體" w:eastAsia="標楷體" w:hAnsi="標楷體"/>
          <w:sz w:val="26"/>
          <w:szCs w:val="26"/>
        </w:rPr>
        <w:t>)</w:t>
      </w:r>
      <w:r>
        <w:rPr>
          <w:rFonts w:ascii="標楷體" w:eastAsia="標楷體" w:hAnsi="標楷體"/>
          <w:sz w:val="26"/>
          <w:szCs w:val="26"/>
        </w:rPr>
        <w:t>及教學應用方法</w:t>
      </w:r>
      <w:r>
        <w:rPr>
          <w:rFonts w:ascii="標楷體" w:eastAsia="標楷體" w:hAnsi="標楷體"/>
          <w:sz w:val="26"/>
          <w:szCs w:val="26"/>
        </w:rPr>
        <w:t>(</w:t>
      </w:r>
      <w:r>
        <w:rPr>
          <w:rFonts w:ascii="標楷體" w:eastAsia="標楷體" w:hAnsi="標楷體"/>
          <w:sz w:val="26"/>
          <w:szCs w:val="26"/>
        </w:rPr>
        <w:t>如附件</w:t>
      </w:r>
      <w:r>
        <w:rPr>
          <w:rFonts w:ascii="標楷體" w:eastAsia="標楷體" w:hAnsi="標楷體"/>
          <w:sz w:val="26"/>
          <w:szCs w:val="26"/>
        </w:rPr>
        <w:t>2)</w:t>
      </w:r>
      <w:r>
        <w:rPr>
          <w:rFonts w:ascii="標楷體" w:eastAsia="標楷體" w:hAnsi="標楷體"/>
          <w:sz w:val="26"/>
          <w:szCs w:val="26"/>
        </w:rPr>
        <w:t>。</w:t>
      </w:r>
    </w:p>
    <w:p w:rsidR="00BF1222" w:rsidRDefault="00E66393">
      <w:pPr>
        <w:pStyle w:val="a7"/>
        <w:numPr>
          <w:ilvl w:val="0"/>
          <w:numId w:val="10"/>
        </w:numPr>
        <w:spacing w:before="108"/>
        <w:ind w:left="1559" w:hanging="357"/>
        <w:jc w:val="both"/>
      </w:pPr>
      <w:r>
        <w:rPr>
          <w:rFonts w:ascii="標楷體" w:eastAsia="標楷體" w:hAnsi="標楷體"/>
          <w:sz w:val="26"/>
          <w:szCs w:val="26"/>
        </w:rPr>
        <w:t>國小</w:t>
      </w:r>
      <w:r>
        <w:rPr>
          <w:rFonts w:ascii="標楷體" w:eastAsia="標楷體" w:hAnsi="標楷體"/>
          <w:sz w:val="26"/>
          <w:szCs w:val="26"/>
        </w:rPr>
        <w:t>組：</w:t>
      </w:r>
      <w:r>
        <w:rPr>
          <w:rFonts w:ascii="Times New Roman" w:eastAsia="標楷體" w:hAnsi="Times New Roman"/>
          <w:sz w:val="26"/>
          <w:szCs w:val="26"/>
        </w:rPr>
        <w:t>應選定繪本運用之教育階段（適用對象：國小低年級、中年級或高年級），並據以進行創作。</w:t>
      </w:r>
    </w:p>
    <w:p w:rsidR="00BF1222" w:rsidRDefault="00E66393">
      <w:pPr>
        <w:pStyle w:val="a7"/>
        <w:numPr>
          <w:ilvl w:val="0"/>
          <w:numId w:val="10"/>
        </w:numPr>
        <w:spacing w:before="108"/>
        <w:ind w:left="1559" w:hanging="357"/>
        <w:jc w:val="both"/>
      </w:pPr>
      <w:r>
        <w:rPr>
          <w:rFonts w:ascii="標楷體" w:eastAsia="標楷體" w:hAnsi="標楷體"/>
          <w:sz w:val="26"/>
          <w:szCs w:val="26"/>
        </w:rPr>
        <w:t>國中組：</w:t>
      </w:r>
      <w:r>
        <w:rPr>
          <w:rFonts w:ascii="Times New Roman" w:eastAsia="標楷體" w:hAnsi="Times New Roman"/>
          <w:sz w:val="26"/>
          <w:szCs w:val="26"/>
        </w:rPr>
        <w:t>應以創作者本身之教育階段為繪本運用對象（即國中階段之閱讀者），並據以進行創作。</w:t>
      </w:r>
    </w:p>
    <w:p w:rsidR="00BF1222" w:rsidRDefault="00E66393">
      <w:pPr>
        <w:pStyle w:val="a7"/>
        <w:numPr>
          <w:ilvl w:val="1"/>
          <w:numId w:val="9"/>
        </w:numPr>
        <w:spacing w:before="180"/>
        <w:ind w:left="1276" w:hanging="709"/>
        <w:jc w:val="both"/>
        <w:rPr>
          <w:rFonts w:ascii="Times New Roman" w:eastAsia="標楷體" w:hAnsi="Times New Roman"/>
          <w:b/>
          <w:sz w:val="26"/>
          <w:szCs w:val="26"/>
        </w:rPr>
      </w:pPr>
      <w:r>
        <w:rPr>
          <w:rFonts w:ascii="Times New Roman" w:eastAsia="標楷體" w:hAnsi="Times New Roman"/>
          <w:b/>
          <w:sz w:val="26"/>
          <w:szCs w:val="26"/>
        </w:rPr>
        <w:t>作品樣式</w:t>
      </w:r>
    </w:p>
    <w:p w:rsidR="00BF1222" w:rsidRDefault="00E66393">
      <w:pPr>
        <w:pStyle w:val="a7"/>
        <w:numPr>
          <w:ilvl w:val="0"/>
          <w:numId w:val="11"/>
        </w:numPr>
        <w:spacing w:before="108"/>
        <w:ind w:left="1559" w:hanging="357"/>
        <w:jc w:val="both"/>
      </w:pPr>
      <w:r>
        <w:rPr>
          <w:rFonts w:ascii="Times New Roman" w:eastAsia="標楷體" w:hAnsi="Times New Roman"/>
          <w:sz w:val="26"/>
          <w:szCs w:val="26"/>
        </w:rPr>
        <w:t>紙張大小：</w:t>
      </w:r>
      <w:r>
        <w:rPr>
          <w:rFonts w:ascii="Times New Roman" w:eastAsia="標楷體" w:hAnsi="Times New Roman"/>
          <w:b/>
          <w:sz w:val="26"/>
          <w:szCs w:val="26"/>
        </w:rPr>
        <w:t>寬</w:t>
      </w:r>
      <w:r>
        <w:rPr>
          <w:rFonts w:ascii="Times New Roman" w:eastAsia="標楷體" w:hAnsi="Times New Roman"/>
          <w:b/>
          <w:sz w:val="26"/>
          <w:szCs w:val="26"/>
        </w:rPr>
        <w:t>297mm</w:t>
      </w:r>
      <w:r>
        <w:rPr>
          <w:rFonts w:ascii="Times New Roman" w:eastAsia="標楷體" w:hAnsi="Times New Roman"/>
          <w:b/>
          <w:sz w:val="26"/>
          <w:szCs w:val="26"/>
        </w:rPr>
        <w:t>，高</w:t>
      </w:r>
      <w:r>
        <w:rPr>
          <w:rFonts w:ascii="Times New Roman" w:eastAsia="標楷體" w:hAnsi="Times New Roman"/>
          <w:b/>
          <w:sz w:val="26"/>
          <w:szCs w:val="26"/>
        </w:rPr>
        <w:t>210mm</w:t>
      </w:r>
      <w:r>
        <w:rPr>
          <w:rFonts w:ascii="Times New Roman" w:eastAsia="標楷體" w:hAnsi="Times New Roman"/>
          <w:sz w:val="26"/>
          <w:szCs w:val="26"/>
        </w:rPr>
        <w:t>兩頁一組的</w:t>
      </w:r>
      <w:r>
        <w:rPr>
          <w:rFonts w:ascii="Times New Roman" w:eastAsia="標楷體" w:hAnsi="Times New Roman"/>
          <w:sz w:val="26"/>
          <w:szCs w:val="26"/>
        </w:rPr>
        <w:t>A4</w:t>
      </w:r>
      <w:r>
        <w:rPr>
          <w:rFonts w:ascii="Times New Roman" w:eastAsia="標楷體" w:hAnsi="Times New Roman"/>
          <w:sz w:val="26"/>
          <w:szCs w:val="26"/>
        </w:rPr>
        <w:t>紙上，如範例</w:t>
      </w:r>
      <w:r>
        <w:rPr>
          <w:rFonts w:ascii="Times New Roman" w:eastAsia="標楷體" w:hAnsi="Times New Roman"/>
          <w:sz w:val="26"/>
          <w:szCs w:val="26"/>
        </w:rPr>
        <w:t>1</w:t>
      </w:r>
      <w:r>
        <w:rPr>
          <w:rFonts w:ascii="Times New Roman" w:eastAsia="標楷體" w:hAnsi="Times New Roman"/>
          <w:sz w:val="26"/>
          <w:szCs w:val="26"/>
        </w:rPr>
        <w:t>圖</w:t>
      </w:r>
      <w:r>
        <w:rPr>
          <w:rFonts w:ascii="Times New Roman" w:eastAsia="標楷體" w:hAnsi="Times New Roman"/>
          <w:sz w:val="26"/>
          <w:szCs w:val="26"/>
        </w:rPr>
        <w:t>2</w:t>
      </w:r>
      <w:r>
        <w:rPr>
          <w:rFonts w:ascii="Times New Roman" w:eastAsia="標楷體" w:hAnsi="Times New Roman"/>
          <w:sz w:val="26"/>
          <w:szCs w:val="26"/>
        </w:rPr>
        <w:t>所示。</w:t>
      </w:r>
    </w:p>
    <w:p w:rsidR="00BF1222" w:rsidRDefault="00E66393">
      <w:pPr>
        <w:pStyle w:val="a7"/>
        <w:numPr>
          <w:ilvl w:val="0"/>
          <w:numId w:val="11"/>
        </w:numPr>
        <w:spacing w:before="108"/>
        <w:ind w:left="1560"/>
        <w:jc w:val="both"/>
      </w:pPr>
      <w:r>
        <w:rPr>
          <w:rFonts w:ascii="Times New Roman" w:eastAsia="標楷體" w:hAnsi="Times New Roman"/>
          <w:sz w:val="26"/>
          <w:szCs w:val="26"/>
        </w:rPr>
        <w:t>作品頁數：圖畫需要</w:t>
      </w:r>
      <w:r>
        <w:rPr>
          <w:rFonts w:ascii="Times New Roman" w:eastAsia="標楷體" w:hAnsi="Times New Roman"/>
          <w:b/>
          <w:sz w:val="26"/>
          <w:szCs w:val="26"/>
          <w:u w:val="single"/>
        </w:rPr>
        <w:t>橫式</w:t>
      </w:r>
      <w:r>
        <w:rPr>
          <w:rFonts w:ascii="Times New Roman" w:eastAsia="標楷體" w:hAnsi="Times New Roman"/>
          <w:sz w:val="26"/>
          <w:szCs w:val="26"/>
        </w:rPr>
        <w:t>創作（如範例</w:t>
      </w:r>
      <w:r>
        <w:rPr>
          <w:rFonts w:ascii="Times New Roman" w:eastAsia="標楷體" w:hAnsi="Times New Roman"/>
          <w:sz w:val="26"/>
          <w:szCs w:val="26"/>
        </w:rPr>
        <w:t>2</w:t>
      </w:r>
      <w:r>
        <w:rPr>
          <w:rFonts w:ascii="Times New Roman" w:eastAsia="標楷體" w:hAnsi="Times New Roman"/>
          <w:sz w:val="26"/>
          <w:szCs w:val="26"/>
        </w:rPr>
        <w:t>圖</w:t>
      </w:r>
      <w:r>
        <w:rPr>
          <w:rFonts w:ascii="Times New Roman" w:eastAsia="標楷體" w:hAnsi="Times New Roman"/>
          <w:sz w:val="26"/>
          <w:szCs w:val="26"/>
        </w:rPr>
        <w:t>3</w:t>
      </w:r>
      <w:r>
        <w:rPr>
          <w:rFonts w:ascii="Times New Roman" w:eastAsia="標楷體" w:hAnsi="Times New Roman"/>
          <w:sz w:val="26"/>
          <w:szCs w:val="26"/>
        </w:rPr>
        <w:t>及圖</w:t>
      </w:r>
      <w:r>
        <w:rPr>
          <w:rFonts w:ascii="Times New Roman" w:eastAsia="標楷體" w:hAnsi="Times New Roman"/>
          <w:sz w:val="26"/>
          <w:szCs w:val="26"/>
        </w:rPr>
        <w:t>4</w:t>
      </w:r>
      <w:r>
        <w:rPr>
          <w:rFonts w:ascii="Times New Roman" w:eastAsia="標楷體" w:hAnsi="Times New Roman"/>
          <w:sz w:val="26"/>
          <w:szCs w:val="26"/>
        </w:rPr>
        <w:t>所示），頁數至多</w:t>
      </w:r>
      <w:r>
        <w:rPr>
          <w:rFonts w:ascii="Times New Roman" w:eastAsia="標楷體" w:hAnsi="Times New Roman"/>
          <w:sz w:val="26"/>
          <w:szCs w:val="26"/>
        </w:rPr>
        <w:t>48</w:t>
      </w:r>
      <w:r>
        <w:rPr>
          <w:rFonts w:ascii="Times New Roman" w:eastAsia="標楷體" w:hAnsi="Times New Roman"/>
          <w:sz w:val="26"/>
          <w:szCs w:val="26"/>
        </w:rPr>
        <w:t>頁（即</w:t>
      </w:r>
      <w:r>
        <w:rPr>
          <w:rFonts w:ascii="Times New Roman" w:eastAsia="標楷體" w:hAnsi="Times New Roman"/>
          <w:sz w:val="26"/>
          <w:szCs w:val="26"/>
        </w:rPr>
        <w:t>24</w:t>
      </w:r>
      <w:r>
        <w:rPr>
          <w:rFonts w:ascii="Times New Roman" w:eastAsia="標楷體" w:hAnsi="Times New Roman"/>
          <w:sz w:val="26"/>
          <w:szCs w:val="26"/>
        </w:rPr>
        <w:t>組，</w:t>
      </w:r>
      <w:r>
        <w:rPr>
          <w:rFonts w:ascii="Times New Roman" w:eastAsia="標楷體" w:hAnsi="Times New Roman"/>
          <w:b/>
          <w:sz w:val="26"/>
          <w:szCs w:val="26"/>
        </w:rPr>
        <w:t>紙張請勿雙面繪製</w:t>
      </w:r>
      <w:r>
        <w:rPr>
          <w:rFonts w:ascii="Times New Roman" w:eastAsia="標楷體" w:hAnsi="Times New Roman"/>
          <w:sz w:val="26"/>
          <w:szCs w:val="26"/>
        </w:rPr>
        <w:t>）。作品之封面、封底、封面內頁、封底內頁等</w:t>
      </w:r>
      <w:r>
        <w:rPr>
          <w:rFonts w:ascii="Times New Roman" w:eastAsia="標楷體" w:hAnsi="Times New Roman"/>
          <w:b/>
          <w:sz w:val="26"/>
          <w:szCs w:val="26"/>
          <w:u w:val="single"/>
        </w:rPr>
        <w:t>不包含</w:t>
      </w:r>
      <w:r>
        <w:rPr>
          <w:rFonts w:ascii="Times New Roman" w:eastAsia="標楷體" w:hAnsi="Times New Roman"/>
          <w:sz w:val="26"/>
          <w:szCs w:val="26"/>
        </w:rPr>
        <w:t>在頁數範圍，創作團隊請另外設計。</w:t>
      </w:r>
    </w:p>
    <w:p w:rsidR="00BF1222" w:rsidRDefault="00E66393">
      <w:pPr>
        <w:pStyle w:val="a7"/>
        <w:numPr>
          <w:ilvl w:val="0"/>
          <w:numId w:val="11"/>
        </w:numPr>
        <w:spacing w:before="108"/>
        <w:ind w:left="1560"/>
        <w:jc w:val="both"/>
        <w:rPr>
          <w:rFonts w:ascii="Times New Roman" w:eastAsia="標楷體" w:hAnsi="Times New Roman"/>
          <w:sz w:val="26"/>
          <w:szCs w:val="26"/>
        </w:rPr>
      </w:pPr>
      <w:r>
        <w:rPr>
          <w:rFonts w:ascii="Times New Roman" w:eastAsia="標楷體" w:hAnsi="Times New Roman"/>
          <w:sz w:val="26"/>
          <w:szCs w:val="26"/>
        </w:rPr>
        <w:t>作品樣式參考範例：第一、二屆海洋科普繪本得獎繪本作品。請逕自臺灣戶外及海洋教育中心網頁瀏覽。</w:t>
      </w:r>
    </w:p>
    <w:tbl>
      <w:tblPr>
        <w:tblW w:w="6090" w:type="dxa"/>
        <w:jc w:val="center"/>
        <w:tblCellMar>
          <w:left w:w="10" w:type="dxa"/>
          <w:right w:w="10" w:type="dxa"/>
        </w:tblCellMar>
        <w:tblLook w:val="0000" w:firstRow="0" w:lastRow="0" w:firstColumn="0" w:lastColumn="0" w:noHBand="0" w:noVBand="0"/>
      </w:tblPr>
      <w:tblGrid>
        <w:gridCol w:w="3113"/>
        <w:gridCol w:w="2977"/>
      </w:tblGrid>
      <w:tr w:rsidR="00BF1222">
        <w:tblPrEx>
          <w:tblCellMar>
            <w:top w:w="0" w:type="dxa"/>
            <w:bottom w:w="0" w:type="dxa"/>
          </w:tblCellMar>
        </w:tblPrEx>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spacing w:before="108"/>
              <w:jc w:val="both"/>
            </w:pPr>
            <w:r>
              <w:rPr>
                <w:rFonts w:ascii="Times New Roman" w:eastAsia="標楷體" w:hAnsi="Times New Roman"/>
                <w:sz w:val="26"/>
                <w:szCs w:val="26"/>
              </w:rPr>
              <w:t>第一屆得獎繪本作品</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spacing w:before="108"/>
              <w:jc w:val="both"/>
            </w:pPr>
            <w:r>
              <w:rPr>
                <w:rFonts w:ascii="Times New Roman" w:eastAsia="標楷體" w:hAnsi="Times New Roman"/>
                <w:sz w:val="26"/>
                <w:szCs w:val="26"/>
              </w:rPr>
              <w:t>第二屆得獎繪本作品</w:t>
            </w:r>
          </w:p>
        </w:tc>
      </w:tr>
      <w:tr w:rsidR="00BF1222">
        <w:tblPrEx>
          <w:tblCellMar>
            <w:top w:w="0" w:type="dxa"/>
            <w:bottom w:w="0" w:type="dxa"/>
          </w:tblCellMar>
        </w:tblPrEx>
        <w:trPr>
          <w:jc w:val="center"/>
        </w:trPr>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spacing w:before="108"/>
              <w:jc w:val="both"/>
            </w:pPr>
            <w:r>
              <w:rPr>
                <w:noProof/>
              </w:rPr>
              <w:drawing>
                <wp:inline distT="0" distB="0" distL="0" distR="0">
                  <wp:extent cx="1752603" cy="1752603"/>
                  <wp:effectExtent l="0" t="0" r="0" b="0"/>
                  <wp:docPr id="32" name="圖片 2" descr="C:\Users\huilan\AppData\Local\Microsoft\Windows\INetCache\Content.MSO\5A0D13A4.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52603" cy="1752603"/>
                          </a:xfrm>
                          <a:prstGeom prst="rect">
                            <a:avLst/>
                          </a:prstGeom>
                          <a:noFill/>
                          <a:ln>
                            <a:noFill/>
                            <a:prstDash/>
                          </a:ln>
                        </pic:spPr>
                      </pic:pic>
                    </a:graphicData>
                  </a:graphic>
                </wp:inline>
              </w:drawing>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spacing w:before="108"/>
              <w:jc w:val="both"/>
            </w:pPr>
            <w:r>
              <w:rPr>
                <w:noProof/>
              </w:rPr>
              <w:drawing>
                <wp:inline distT="0" distB="0" distL="0" distR="0">
                  <wp:extent cx="1733546" cy="1733546"/>
                  <wp:effectExtent l="0" t="0" r="4" b="4"/>
                  <wp:docPr id="33" name="圖片 1" descr="C:\Users\huilan\AppData\Local\Microsoft\Windows\INetCache\Content.MSO\34946EF9.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733546" cy="1733546"/>
                          </a:xfrm>
                          <a:prstGeom prst="rect">
                            <a:avLst/>
                          </a:prstGeom>
                          <a:noFill/>
                          <a:ln>
                            <a:noFill/>
                            <a:prstDash/>
                          </a:ln>
                        </pic:spPr>
                      </pic:pic>
                    </a:graphicData>
                  </a:graphic>
                </wp:inline>
              </w:drawing>
            </w:r>
          </w:p>
        </w:tc>
      </w:tr>
    </w:tbl>
    <w:p w:rsidR="00BF1222" w:rsidRDefault="00BF1222">
      <w:pPr>
        <w:pageBreakBefore/>
        <w:widowControl/>
        <w:rPr>
          <w:rFonts w:ascii="Times New Roman" w:eastAsia="標楷體" w:hAnsi="Times New Roman"/>
          <w:sz w:val="26"/>
          <w:szCs w:val="26"/>
        </w:rPr>
      </w:pPr>
    </w:p>
    <w:p w:rsidR="00BF1222" w:rsidRDefault="00E66393">
      <w:pPr>
        <w:pStyle w:val="a7"/>
        <w:numPr>
          <w:ilvl w:val="0"/>
          <w:numId w:val="11"/>
        </w:numPr>
        <w:spacing w:before="108" w:line="240" w:lineRule="exact"/>
        <w:ind w:left="1418" w:hanging="284"/>
        <w:jc w:val="both"/>
      </w:pPr>
      <w:r>
        <w:rPr>
          <w:noProof/>
          <w:shd w:val="clear" w:color="auto" w:fill="FFFFFF"/>
        </w:rPr>
        <mc:AlternateContent>
          <mc:Choice Requires="wpg">
            <w:drawing>
              <wp:anchor distT="0" distB="0" distL="114300" distR="114300" simplePos="0" relativeHeight="251659264" behindDoc="0" locked="0" layoutInCell="1" allowOverlap="1">
                <wp:simplePos x="0" y="0"/>
                <wp:positionH relativeFrom="column">
                  <wp:posOffset>533396</wp:posOffset>
                </wp:positionH>
                <wp:positionV relativeFrom="paragraph">
                  <wp:posOffset>106683</wp:posOffset>
                </wp:positionV>
                <wp:extent cx="6127751" cy="1590680"/>
                <wp:effectExtent l="0" t="0" r="25399" b="47620"/>
                <wp:wrapNone/>
                <wp:docPr id="34" name="群組 455"/>
                <wp:cNvGraphicFramePr/>
                <a:graphic xmlns:a="http://schemas.openxmlformats.org/drawingml/2006/main">
                  <a:graphicData uri="http://schemas.microsoft.com/office/word/2010/wordprocessingGroup">
                    <wpg:wgp>
                      <wpg:cNvGrpSpPr/>
                      <wpg:grpSpPr>
                        <a:xfrm>
                          <a:off x="0" y="0"/>
                          <a:ext cx="6127751" cy="1590680"/>
                          <a:chOff x="0" y="0"/>
                          <a:chExt cx="6127751" cy="1590680"/>
                        </a:xfrm>
                      </wpg:grpSpPr>
                      <wps:wsp>
                        <wps:cNvPr id="35" name="矩形 10"/>
                        <wps:cNvSpPr/>
                        <wps:spPr>
                          <a:xfrm>
                            <a:off x="739997" y="606210"/>
                            <a:ext cx="1858069" cy="984470"/>
                          </a:xfrm>
                          <a:prstGeom prst="rect">
                            <a:avLst/>
                          </a:prstGeom>
                          <a:blipFill>
                            <a:blip r:embed="rId9">
                              <a:alphaModFix/>
                            </a:blip>
                            <a:tile sx="100000" sy="100000" algn="tl"/>
                          </a:blipFill>
                          <a:ln cap="flat">
                            <a:noFill/>
                            <a:prstDash val="solid"/>
                          </a:ln>
                          <a:effectLst>
                            <a:outerShdw dist="28400" dir="3806097" algn="tl">
                              <a:srgbClr val="7F7F7F">
                                <a:alpha val="50000"/>
                              </a:srgbClr>
                            </a:outerShdw>
                          </a:effectLst>
                        </wps:spPr>
                        <wps:bodyPr lIns="0" tIns="0" rIns="0" bIns="0"/>
                      </wps:wsp>
                      <wps:wsp>
                        <wps:cNvPr id="36" name="矩形 11"/>
                        <wps:cNvSpPr/>
                        <wps:spPr>
                          <a:xfrm>
                            <a:off x="878053" y="690490"/>
                            <a:ext cx="1569649" cy="833512"/>
                          </a:xfrm>
                          <a:prstGeom prst="rect">
                            <a:avLst/>
                          </a:prstGeom>
                          <a:solidFill>
                            <a:srgbClr val="FFFFFF"/>
                          </a:solidFill>
                          <a:ln w="19046" cap="flat">
                            <a:solidFill>
                              <a:srgbClr val="000000"/>
                            </a:solidFill>
                            <a:custDash>
                              <a:ds d="100000" sp="100000"/>
                            </a:custDash>
                            <a:miter/>
                          </a:ln>
                        </wps:spPr>
                        <wps:txbx>
                          <w:txbxContent>
                            <w:p w:rsidR="00BF1222" w:rsidRDefault="00E66393">
                              <w:pPr>
                                <w:snapToGrid w:val="0"/>
                                <w:spacing w:before="180"/>
                                <w:jc w:val="center"/>
                                <w:rPr>
                                  <w:rFonts w:ascii="華康細圓體" w:eastAsia="華康細圓體" w:hAnsi="華康細圓體"/>
                                  <w:b/>
                                  <w:sz w:val="28"/>
                                  <w:szCs w:val="28"/>
                                </w:rPr>
                              </w:pPr>
                              <w:r>
                                <w:rPr>
                                  <w:rFonts w:ascii="華康細圓體" w:eastAsia="華康細圓體" w:hAnsi="華康細圓體"/>
                                  <w:b/>
                                  <w:sz w:val="28"/>
                                  <w:szCs w:val="28"/>
                                </w:rPr>
                                <w:t>A4</w:t>
                              </w:r>
                              <w:r>
                                <w:rPr>
                                  <w:rFonts w:ascii="華康細圓體" w:eastAsia="華康細圓體" w:hAnsi="華康細圓體"/>
                                  <w:b/>
                                  <w:sz w:val="28"/>
                                  <w:szCs w:val="28"/>
                                </w:rPr>
                                <w:t>紙張</w:t>
                              </w:r>
                            </w:p>
                            <w:p w:rsidR="00BF1222" w:rsidRDefault="00E66393">
                              <w:pPr>
                                <w:snapToGrid w:val="0"/>
                                <w:jc w:val="center"/>
                                <w:rPr>
                                  <w:rFonts w:ascii="華康細圓體" w:eastAsia="華康細圓體" w:hAnsi="華康細圓體"/>
                                  <w:b/>
                                  <w:sz w:val="28"/>
                                  <w:szCs w:val="28"/>
                                </w:rPr>
                              </w:pPr>
                              <w:r>
                                <w:rPr>
                                  <w:rFonts w:ascii="華康細圓體" w:eastAsia="華康細圓體" w:hAnsi="華康細圓體"/>
                                  <w:b/>
                                  <w:sz w:val="28"/>
                                  <w:szCs w:val="28"/>
                                </w:rPr>
                                <w:t>作品繪製區</w:t>
                              </w:r>
                            </w:p>
                          </w:txbxContent>
                        </wps:txbx>
                        <wps:bodyPr vert="horz" wrap="square" lIns="91440" tIns="45720" rIns="91440" bIns="45720" anchor="t" anchorCtr="0" compatLnSpc="0">
                          <a:noAutofit/>
                        </wps:bodyPr>
                      </wps:wsp>
                      <wps:wsp>
                        <wps:cNvPr id="37" name="直線圖說文字 2 13"/>
                        <wps:cNvSpPr/>
                        <wps:spPr>
                          <a:xfrm>
                            <a:off x="4384850" y="0"/>
                            <a:ext cx="1742901" cy="876214"/>
                          </a:xfrm>
                          <a:custGeom>
                            <a:avLst>
                              <a:gd name="f10" fmla="val 17306"/>
                              <a:gd name="f11" fmla="val -5685"/>
                              <a:gd name="f12" fmla="val 17306"/>
                              <a:gd name="f13" fmla="val -14028"/>
                              <a:gd name="f14" fmla="val 74942"/>
                              <a:gd name="f15" fmla="val -30302"/>
                            </a:avLst>
                            <a:gdLst>
                              <a:gd name="f6" fmla="val w"/>
                              <a:gd name="f7" fmla="val h"/>
                              <a:gd name="f8" fmla="val ss"/>
                              <a:gd name="f9" fmla="val 0"/>
                              <a:gd name="f10" fmla="val 17306"/>
                              <a:gd name="f11" fmla="val -5685"/>
                              <a:gd name="f12" fmla="val 17306"/>
                              <a:gd name="f13" fmla="val -14028"/>
                              <a:gd name="f14" fmla="val 74942"/>
                              <a:gd name="f15" fmla="val -30302"/>
                              <a:gd name="f16" fmla="abs f6"/>
                              <a:gd name="f17" fmla="abs f7"/>
                              <a:gd name="f18" fmla="abs f8"/>
                              <a:gd name="f19" fmla="val f9"/>
                              <a:gd name="f20" fmla="?: f16 f6 1"/>
                              <a:gd name="f21" fmla="?: f17 f7 1"/>
                              <a:gd name="f22" fmla="?: f18 f8 1"/>
                              <a:gd name="f23" fmla="*/ f20 1 21600"/>
                              <a:gd name="f24" fmla="*/ f21 1 21600"/>
                              <a:gd name="f25" fmla="*/ 21600 f20 1"/>
                              <a:gd name="f26" fmla="*/ 21600 f21 1"/>
                              <a:gd name="f27" fmla="min f24 f23"/>
                              <a:gd name="f28" fmla="*/ f25 1 f22"/>
                              <a:gd name="f29" fmla="*/ f26 1 f22"/>
                              <a:gd name="f30" fmla="val f28"/>
                              <a:gd name="f31" fmla="val f29"/>
                              <a:gd name="f32" fmla="*/ f19 f27 1"/>
                              <a:gd name="f33" fmla="+- f31 0 f19"/>
                              <a:gd name="f34" fmla="+- f30 0 f19"/>
                              <a:gd name="f35" fmla="*/ f30 f27 1"/>
                              <a:gd name="f36" fmla="*/ f31 f27 1"/>
                              <a:gd name="f37" fmla="min f34 f33"/>
                              <a:gd name="f38" fmla="*/ f37 1 21600"/>
                              <a:gd name="f39" fmla="*/ f11 1 f38"/>
                              <a:gd name="f40" fmla="*/ f10 1 f38"/>
                              <a:gd name="f41" fmla="*/ f13 1 f38"/>
                              <a:gd name="f42" fmla="*/ f12 1 f38"/>
                              <a:gd name="f43" fmla="*/ f15 1 f38"/>
                              <a:gd name="f44" fmla="*/ f14 1 f38"/>
                              <a:gd name="f45" fmla="*/ f33 f40 1"/>
                              <a:gd name="f46" fmla="*/ f34 f39 1"/>
                              <a:gd name="f47" fmla="*/ f33 f42 1"/>
                              <a:gd name="f48" fmla="*/ f34 f41 1"/>
                              <a:gd name="f49" fmla="*/ f33 f44 1"/>
                              <a:gd name="f50" fmla="*/ f34 f43 1"/>
                              <a:gd name="f51" fmla="*/ f45 1 100000"/>
                              <a:gd name="f52" fmla="*/ f46 1 100000"/>
                              <a:gd name="f53" fmla="*/ f47 1 100000"/>
                              <a:gd name="f54" fmla="*/ f48 1 100000"/>
                              <a:gd name="f55" fmla="*/ f49 1 100000"/>
                              <a:gd name="f56" fmla="*/ f50 1 100000"/>
                              <a:gd name="f57" fmla="*/ f52 f27 1"/>
                              <a:gd name="f58" fmla="*/ f51 f27 1"/>
                              <a:gd name="f59" fmla="*/ f54 f27 1"/>
                              <a:gd name="f60" fmla="*/ f53 f27 1"/>
                              <a:gd name="f61" fmla="*/ f56 f27 1"/>
                              <a:gd name="f62" fmla="*/ f55 f27 1"/>
                            </a:gdLst>
                            <a:ahLst/>
                            <a:cxnLst>
                              <a:cxn ang="3cd4">
                                <a:pos x="hc" y="t"/>
                              </a:cxn>
                              <a:cxn ang="0">
                                <a:pos x="r" y="vc"/>
                              </a:cxn>
                              <a:cxn ang="cd4">
                                <a:pos x="hc" y="b"/>
                              </a:cxn>
                              <a:cxn ang="cd2">
                                <a:pos x="l" y="vc"/>
                              </a:cxn>
                            </a:cxnLst>
                            <a:rect l="f32" t="f32" r="f35" b="f36"/>
                            <a:pathLst>
                              <a:path>
                                <a:moveTo>
                                  <a:pt x="f32" y="f32"/>
                                </a:moveTo>
                                <a:lnTo>
                                  <a:pt x="f35" y="f32"/>
                                </a:lnTo>
                                <a:lnTo>
                                  <a:pt x="f35" y="f36"/>
                                </a:lnTo>
                                <a:lnTo>
                                  <a:pt x="f32" y="f36"/>
                                </a:lnTo>
                                <a:close/>
                              </a:path>
                              <a:path fill="none">
                                <a:moveTo>
                                  <a:pt x="f57" y="f58"/>
                                </a:moveTo>
                                <a:lnTo>
                                  <a:pt x="f59" y="f60"/>
                                </a:lnTo>
                                <a:lnTo>
                                  <a:pt x="f61" y="f62"/>
                                </a:lnTo>
                              </a:path>
                            </a:pathLst>
                          </a:custGeom>
                          <a:solidFill>
                            <a:srgbClr val="FFFFFF"/>
                          </a:solidFill>
                          <a:ln w="12701" cap="flat">
                            <a:solidFill>
                              <a:srgbClr val="FF0000"/>
                            </a:solidFill>
                            <a:custDash>
                              <a:ds d="300000" sp="300000"/>
                            </a:custDash>
                            <a:miter/>
                          </a:ln>
                        </wps:spPr>
                        <wps:txbx>
                          <w:txbxContent>
                            <w:p w:rsidR="00BF1222" w:rsidRDefault="00E66393">
                              <w:pPr>
                                <w:jc w:val="both"/>
                              </w:pPr>
                              <w:r>
                                <w:rPr>
                                  <w:rFonts w:ascii="標楷體" w:eastAsia="標楷體" w:hAnsi="標楷體"/>
                                  <w:sz w:val="22"/>
                                </w:rPr>
                                <w:t>為利於後續獲獎作品裝訂成冊，圖稿請</w:t>
                              </w:r>
                              <w:r>
                                <w:rPr>
                                  <w:rFonts w:ascii="Times New Roman" w:eastAsia="標楷體" w:hAnsi="Times New Roman"/>
                                  <w:sz w:val="22"/>
                                </w:rPr>
                                <w:t>勿滿版繪製</w:t>
                              </w:r>
                            </w:p>
                            <w:p w:rsidR="00BF1222" w:rsidRDefault="00E66393">
                              <w:pPr>
                                <w:jc w:val="both"/>
                              </w:pPr>
                              <w:r>
                                <w:rPr>
                                  <w:rFonts w:ascii="Times New Roman" w:eastAsia="標楷體" w:hAnsi="Times New Roman"/>
                                  <w:kern w:val="0"/>
                                  <w:sz w:val="22"/>
                                </w:rPr>
                                <w:t>（四邊</w:t>
                              </w:r>
                              <w:r>
                                <w:rPr>
                                  <w:rFonts w:ascii="Times New Roman" w:eastAsia="標楷體" w:hAnsi="Times New Roman"/>
                                  <w:sz w:val="22"/>
                                </w:rPr>
                                <w:t>約留</w:t>
                              </w:r>
                              <w:r>
                                <w:rPr>
                                  <w:rFonts w:ascii="Times New Roman" w:eastAsia="標楷體" w:hAnsi="Times New Roman"/>
                                  <w:sz w:val="22"/>
                                </w:rPr>
                                <w:t>1</w:t>
                              </w:r>
                              <w:r>
                                <w:rPr>
                                  <w:rFonts w:ascii="Times New Roman" w:eastAsia="標楷體" w:hAnsi="Times New Roman"/>
                                  <w:sz w:val="22"/>
                                </w:rPr>
                                <w:t>公分空白</w:t>
                              </w:r>
                              <w:r>
                                <w:rPr>
                                  <w:rFonts w:ascii="Times New Roman" w:eastAsia="標楷體" w:hAnsi="Times New Roman"/>
                                  <w:kern w:val="0"/>
                                  <w:sz w:val="22"/>
                                </w:rPr>
                                <w:t>）</w:t>
                              </w:r>
                            </w:p>
                          </w:txbxContent>
                        </wps:txbx>
                        <wps:bodyPr vert="horz" wrap="square" lIns="91440" tIns="45720" rIns="91440" bIns="45720" anchor="ctr" anchorCtr="0" compatLnSpc="0">
                          <a:noAutofit/>
                        </wps:bodyPr>
                      </wps:wsp>
                      <wps:wsp>
                        <wps:cNvPr id="38" name="矩形 450"/>
                        <wps:cNvSpPr/>
                        <wps:spPr>
                          <a:xfrm>
                            <a:off x="1301631" y="346996"/>
                            <a:ext cx="746186" cy="301907"/>
                          </a:xfrm>
                          <a:prstGeom prst="rect">
                            <a:avLst/>
                          </a:prstGeom>
                          <a:noFill/>
                          <a:ln cap="flat">
                            <a:noFill/>
                            <a:prstDash val="solid"/>
                          </a:ln>
                        </wps:spPr>
                        <wps:txbx>
                          <w:txbxContent>
                            <w:p w:rsidR="00BF1222" w:rsidRDefault="00E66393">
                              <w:pPr>
                                <w:jc w:val="center"/>
                                <w:rPr>
                                  <w:rFonts w:ascii="Times New Roman" w:hAnsi="Times New Roman"/>
                                  <w:color w:val="000000"/>
                                </w:rPr>
                              </w:pPr>
                              <w:r>
                                <w:rPr>
                                  <w:rFonts w:ascii="Times New Roman" w:hAnsi="Times New Roman"/>
                                  <w:color w:val="000000"/>
                                </w:rPr>
                                <w:t>297mm</w:t>
                              </w:r>
                            </w:p>
                          </w:txbxContent>
                        </wps:txbx>
                        <wps:bodyPr vert="horz" wrap="square" lIns="91440" tIns="45720" rIns="91440" bIns="45720" anchor="ctr" anchorCtr="0" compatLnSpc="0">
                          <a:noAutofit/>
                        </wps:bodyPr>
                      </wps:wsp>
                      <wps:wsp>
                        <wps:cNvPr id="39" name="矩形 453"/>
                        <wps:cNvSpPr/>
                        <wps:spPr>
                          <a:xfrm>
                            <a:off x="0" y="1004843"/>
                            <a:ext cx="689100" cy="301532"/>
                          </a:xfrm>
                          <a:prstGeom prst="rect">
                            <a:avLst/>
                          </a:prstGeom>
                          <a:noFill/>
                          <a:ln cap="flat">
                            <a:noFill/>
                            <a:prstDash val="solid"/>
                          </a:ln>
                        </wps:spPr>
                        <wps:txbx>
                          <w:txbxContent>
                            <w:p w:rsidR="00BF1222" w:rsidRDefault="00E66393">
                              <w:pPr>
                                <w:jc w:val="center"/>
                                <w:rPr>
                                  <w:rFonts w:ascii="Times New Roman" w:hAnsi="Times New Roman"/>
                                  <w:color w:val="000000"/>
                                </w:rPr>
                              </w:pPr>
                              <w:r>
                                <w:rPr>
                                  <w:rFonts w:ascii="Times New Roman" w:hAnsi="Times New Roman"/>
                                  <w:color w:val="000000"/>
                                </w:rPr>
                                <w:t>210mm</w:t>
                              </w:r>
                            </w:p>
                          </w:txbxContent>
                        </wps:txbx>
                        <wps:bodyPr vert="horz" wrap="square" lIns="91440" tIns="45720" rIns="91440" bIns="45720" anchor="ctr" anchorCtr="0" compatLnSpc="0">
                          <a:noAutofit/>
                        </wps:bodyPr>
                      </wps:wsp>
                    </wpg:wgp>
                  </a:graphicData>
                </a:graphic>
              </wp:anchor>
            </w:drawing>
          </mc:Choice>
          <mc:Fallback>
            <w:pict>
              <v:group id="群組 455" o:spid="_x0000_s1056" style="position:absolute;left:0;text-align:left;margin-left:42pt;margin-top:8.4pt;width:482.5pt;height:125.25pt;z-index:251659264" coordsize="61277,159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">
                <v:rect id="矩形 10" o:spid="_x0000_s1057" style="position:absolute;left:7399;top:6062;width:18581;height:9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" stroked="f">
                  <v:fill r:id="rId10" o:title="" recolor="t" rotate="t" type="tile"/>
                  <v:shadow on="t" color="#7f7f7f" opacity=".5" origin="-.5,-.5" offset=".35281mm,.70561mm"/>
                  <v:textbox inset="0,0,0,0"/>
                </v:rect>
                <v:rect id="_x0000_s1058" style="position:absolute;left:8780;top:6904;width:15697;height:8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" strokeweight=".52906mm">
                  <v:textbox>
                    <w:txbxContent>
                      <w:p w:rsidR="00BF1222" w:rsidRDefault="00E66393">
                        <w:pPr>
                          <w:snapToGrid w:val="0"/>
                          <w:spacing w:before="180"/>
                          <w:jc w:val="center"/>
                          <w:rPr>
                            <w:rFonts w:ascii="華康細圓體" w:eastAsia="華康細圓體" w:hAnsi="華康細圓體"/>
                            <w:b/>
                            <w:sz w:val="28"/>
                            <w:szCs w:val="28"/>
                          </w:rPr>
                        </w:pPr>
                        <w:r>
                          <w:rPr>
                            <w:rFonts w:ascii="華康細圓體" w:eastAsia="華康細圓體" w:hAnsi="華康細圓體"/>
                            <w:b/>
                            <w:sz w:val="28"/>
                            <w:szCs w:val="28"/>
                          </w:rPr>
                          <w:t>A4</w:t>
                        </w:r>
                        <w:r>
                          <w:rPr>
                            <w:rFonts w:ascii="華康細圓體" w:eastAsia="華康細圓體" w:hAnsi="華康細圓體"/>
                            <w:b/>
                            <w:sz w:val="28"/>
                            <w:szCs w:val="28"/>
                          </w:rPr>
                          <w:t>紙張</w:t>
                        </w:r>
                      </w:p>
                      <w:p w:rsidR="00BF1222" w:rsidRDefault="00E66393">
                        <w:pPr>
                          <w:snapToGrid w:val="0"/>
                          <w:jc w:val="center"/>
                          <w:rPr>
                            <w:rFonts w:ascii="華康細圓體" w:eastAsia="華康細圓體" w:hAnsi="華康細圓體"/>
                            <w:b/>
                            <w:sz w:val="28"/>
                            <w:szCs w:val="28"/>
                          </w:rPr>
                        </w:pPr>
                        <w:r>
                          <w:rPr>
                            <w:rFonts w:ascii="華康細圓體" w:eastAsia="華康細圓體" w:hAnsi="華康細圓體"/>
                            <w:b/>
                            <w:sz w:val="28"/>
                            <w:szCs w:val="28"/>
                          </w:rPr>
                          <w:t>作品繪製區</w:t>
                        </w:r>
                      </w:p>
                    </w:txbxContent>
                  </v:textbox>
                </v:rect>
                <v:shape id="直線圖說文字 2 13" o:spid="_x0000_s1059" style="position:absolute;left:43848;width:17429;height:8762;visibility:visible;mso-wrap-style:square;v-text-anchor:middle" coordsize="1742901,8762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" adj="-11796480,,5400" path="m,l1742901,r,876214l,876214,,xem-99084,151638nfl-244494,151638,-528134,656652e" strokecolor="red" strokeweight=".35281mm">
                  <v:stroke joinstyle="miter"/>
                  <v:formulas/>
                  <v:path arrowok="t" o:connecttype="custom" o:connectlocs="871451,0;1742901,438107;871451,876214;0,438107" o:connectangles="270,0,90,180" textboxrect="0,0,1742901,876214"/>
                  <v:textbox>
                    <w:txbxContent>
                      <w:p w:rsidR="00BF1222" w:rsidRDefault="00E66393">
                        <w:pPr>
                          <w:jc w:val="both"/>
                        </w:pPr>
                        <w:r>
                          <w:rPr>
                            <w:rFonts w:ascii="標楷體" w:eastAsia="標楷體" w:hAnsi="標楷體"/>
                            <w:sz w:val="22"/>
                          </w:rPr>
                          <w:t>為利於後續獲獎作品裝訂成冊，圖稿請</w:t>
                        </w:r>
                        <w:r>
                          <w:rPr>
                            <w:rFonts w:ascii="Times New Roman" w:eastAsia="標楷體" w:hAnsi="Times New Roman"/>
                            <w:sz w:val="22"/>
                          </w:rPr>
                          <w:t>勿滿版繪製</w:t>
                        </w:r>
                      </w:p>
                      <w:p w:rsidR="00BF1222" w:rsidRDefault="00E66393">
                        <w:pPr>
                          <w:jc w:val="both"/>
                        </w:pPr>
                        <w:r>
                          <w:rPr>
                            <w:rFonts w:ascii="Times New Roman" w:eastAsia="標楷體" w:hAnsi="Times New Roman"/>
                            <w:kern w:val="0"/>
                            <w:sz w:val="22"/>
                          </w:rPr>
                          <w:t>（四邊</w:t>
                        </w:r>
                        <w:r>
                          <w:rPr>
                            <w:rFonts w:ascii="Times New Roman" w:eastAsia="標楷體" w:hAnsi="Times New Roman"/>
                            <w:sz w:val="22"/>
                          </w:rPr>
                          <w:t>約留</w:t>
                        </w:r>
                        <w:r>
                          <w:rPr>
                            <w:rFonts w:ascii="Times New Roman" w:eastAsia="標楷體" w:hAnsi="Times New Roman"/>
                            <w:sz w:val="22"/>
                          </w:rPr>
                          <w:t>1</w:t>
                        </w:r>
                        <w:r>
                          <w:rPr>
                            <w:rFonts w:ascii="Times New Roman" w:eastAsia="標楷體" w:hAnsi="Times New Roman"/>
                            <w:sz w:val="22"/>
                          </w:rPr>
                          <w:t>公分空白</w:t>
                        </w:r>
                        <w:r>
                          <w:rPr>
                            <w:rFonts w:ascii="Times New Roman" w:eastAsia="標楷體" w:hAnsi="Times New Roman"/>
                            <w:kern w:val="0"/>
                            <w:sz w:val="22"/>
                          </w:rPr>
                          <w:t>）</w:t>
                        </w:r>
                      </w:p>
                    </w:txbxContent>
                  </v:textbox>
                </v:shape>
                <v:rect id="_x0000_s1060" style="position:absolute;left:13016;top:3469;width:7462;height:3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" filled="f" stroked="f">
                  <v:textbox>
                    <w:txbxContent>
                      <w:p w:rsidR="00BF1222" w:rsidRDefault="00E66393">
                        <w:pPr>
                          <w:jc w:val="center"/>
                          <w:rPr>
                            <w:rFonts w:ascii="Times New Roman" w:hAnsi="Times New Roman"/>
                            <w:color w:val="000000"/>
                          </w:rPr>
                        </w:pPr>
                        <w:r>
                          <w:rPr>
                            <w:rFonts w:ascii="Times New Roman" w:hAnsi="Times New Roman"/>
                            <w:color w:val="000000"/>
                          </w:rPr>
                          <w:t>297mm</w:t>
                        </w:r>
                      </w:p>
                    </w:txbxContent>
                  </v:textbox>
                </v:rect>
                <v:rect id="_x0000_s1061" style="position:absolute;top:10048;width:6891;height:3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" filled="f" stroked="f">
                  <v:textbox>
                    <w:txbxContent>
                      <w:p w:rsidR="00BF1222" w:rsidRDefault="00E66393">
                        <w:pPr>
                          <w:jc w:val="center"/>
                          <w:rPr>
                            <w:rFonts w:ascii="Times New Roman" w:hAnsi="Times New Roman"/>
                            <w:color w:val="000000"/>
                          </w:rPr>
                        </w:pPr>
                        <w:r>
                          <w:rPr>
                            <w:rFonts w:ascii="Times New Roman" w:hAnsi="Times New Roman"/>
                            <w:color w:val="000000"/>
                          </w:rPr>
                          <w:t>210mm</w:t>
                        </w:r>
                      </w:p>
                    </w:txbxContent>
                  </v:textbox>
                </v:rect>
              </v:group>
            </w:pict>
          </mc:Fallback>
        </mc:AlternateContent>
      </w:r>
      <w:r>
        <w:rPr>
          <w:rFonts w:ascii="Times New Roman" w:eastAsia="標楷體" w:hAnsi="Times New Roman"/>
          <w:sz w:val="26"/>
          <w:szCs w:val="26"/>
        </w:rPr>
        <w:t>作品樣式範例</w:t>
      </w:r>
    </w:p>
    <w:p w:rsidR="00BF1222" w:rsidRDefault="00E66393">
      <w:pPr>
        <w:spacing w:before="180" w:line="340" w:lineRule="exact"/>
        <w:ind w:left="1256" w:hanging="291"/>
      </w:pPr>
      <w:r>
        <w:rPr>
          <w:rFonts w:ascii="微軟正黑體" w:eastAsia="微軟正黑體" w:hAnsi="微軟正黑體"/>
          <w:b/>
          <w:sz w:val="28"/>
          <w:szCs w:val="28"/>
          <w:shd w:val="clear" w:color="auto" w:fill="FFFFFF"/>
        </w:rPr>
        <w:t>範例</w:t>
      </w:r>
      <w:r>
        <w:rPr>
          <w:rFonts w:ascii="微軟正黑體" w:eastAsia="微軟正黑體" w:hAnsi="微軟正黑體"/>
          <w:b/>
          <w:sz w:val="28"/>
          <w:szCs w:val="28"/>
          <w:shd w:val="clear" w:color="auto" w:fill="FFFFFF"/>
        </w:rPr>
        <w:t>1</w:t>
      </w:r>
    </w:p>
    <w:p w:rsidR="00BF1222" w:rsidRDefault="00E66393">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3327401</wp:posOffset>
                </wp:positionH>
                <wp:positionV relativeFrom="paragraph">
                  <wp:posOffset>294637</wp:posOffset>
                </wp:positionV>
                <wp:extent cx="1496699" cy="857250"/>
                <wp:effectExtent l="0" t="0" r="27301" b="19050"/>
                <wp:wrapNone/>
                <wp:docPr id="40" name="矩形 11"/>
                <wp:cNvGraphicFramePr/>
                <a:graphic xmlns:a="http://schemas.openxmlformats.org/drawingml/2006/main">
                  <a:graphicData uri="http://schemas.microsoft.com/office/word/2010/wordprocessingShape">
                    <wps:wsp>
                      <wps:cNvSpPr/>
                      <wps:spPr>
                        <a:xfrm>
                          <a:off x="0" y="0"/>
                          <a:ext cx="1496699" cy="857250"/>
                        </a:xfrm>
                        <a:prstGeom prst="rect">
                          <a:avLst/>
                        </a:prstGeom>
                        <a:solidFill>
                          <a:srgbClr val="FFFFFF"/>
                        </a:solidFill>
                        <a:ln w="19046" cap="flat">
                          <a:solidFill>
                            <a:srgbClr val="000000"/>
                          </a:solidFill>
                          <a:custDash>
                            <a:ds d="100000" sp="100000"/>
                          </a:custDash>
                          <a:miter/>
                        </a:ln>
                      </wps:spPr>
                      <wps:txbx>
                        <w:txbxContent>
                          <w:p w:rsidR="00BF1222" w:rsidRDefault="00E66393">
                            <w:pPr>
                              <w:snapToGrid w:val="0"/>
                              <w:spacing w:before="180"/>
                              <w:jc w:val="center"/>
                              <w:rPr>
                                <w:rFonts w:ascii="華康細圓體" w:eastAsia="華康細圓體" w:hAnsi="華康細圓體"/>
                                <w:b/>
                                <w:sz w:val="28"/>
                                <w:szCs w:val="28"/>
                              </w:rPr>
                            </w:pPr>
                            <w:r>
                              <w:rPr>
                                <w:rFonts w:ascii="華康細圓體" w:eastAsia="華康細圓體" w:hAnsi="華康細圓體"/>
                                <w:b/>
                                <w:sz w:val="28"/>
                                <w:szCs w:val="28"/>
                              </w:rPr>
                              <w:t>A4</w:t>
                            </w:r>
                            <w:r>
                              <w:rPr>
                                <w:rFonts w:ascii="華康細圓體" w:eastAsia="華康細圓體" w:hAnsi="華康細圓體"/>
                                <w:b/>
                                <w:sz w:val="28"/>
                                <w:szCs w:val="28"/>
                              </w:rPr>
                              <w:t>紙張</w:t>
                            </w:r>
                          </w:p>
                          <w:p w:rsidR="00BF1222" w:rsidRDefault="00E66393">
                            <w:pPr>
                              <w:snapToGrid w:val="0"/>
                              <w:jc w:val="center"/>
                              <w:rPr>
                                <w:rFonts w:ascii="華康細圓體" w:eastAsia="華康細圓體" w:hAnsi="華康細圓體"/>
                                <w:b/>
                                <w:sz w:val="28"/>
                                <w:szCs w:val="28"/>
                              </w:rPr>
                            </w:pPr>
                            <w:r>
                              <w:rPr>
                                <w:rFonts w:ascii="華康細圓體" w:eastAsia="華康細圓體" w:hAnsi="華康細圓體"/>
                                <w:b/>
                                <w:sz w:val="28"/>
                                <w:szCs w:val="28"/>
                              </w:rPr>
                              <w:t>作品繪製區</w:t>
                            </w:r>
                          </w:p>
                        </w:txbxContent>
                      </wps:txbx>
                      <wps:bodyPr vert="horz" wrap="square" lIns="91440" tIns="45720" rIns="91440" bIns="45720" anchor="t" anchorCtr="0" compatLnSpc="0">
                        <a:noAutofit/>
                      </wps:bodyPr>
                    </wps:wsp>
                  </a:graphicData>
                </a:graphic>
              </wp:anchor>
            </w:drawing>
          </mc:Choice>
          <mc:Fallback>
            <w:pict>
              <v:rect id="矩形 11" o:spid="_x0000_s1062" style="position:absolute;left:0;text-align:left;margin-left:262pt;margin-top:23.2pt;width:117.85pt;height: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" strokeweight=".52906mm">
                <v:textbox>
                  <w:txbxContent>
                    <w:p w:rsidR="00BF1222" w:rsidRDefault="00E66393">
                      <w:pPr>
                        <w:snapToGrid w:val="0"/>
                        <w:spacing w:before="180"/>
                        <w:jc w:val="center"/>
                        <w:rPr>
                          <w:rFonts w:ascii="華康細圓體" w:eastAsia="華康細圓體" w:hAnsi="華康細圓體"/>
                          <w:b/>
                          <w:sz w:val="28"/>
                          <w:szCs w:val="28"/>
                        </w:rPr>
                      </w:pPr>
                      <w:r>
                        <w:rPr>
                          <w:rFonts w:ascii="華康細圓體" w:eastAsia="華康細圓體" w:hAnsi="華康細圓體"/>
                          <w:b/>
                          <w:sz w:val="28"/>
                          <w:szCs w:val="28"/>
                        </w:rPr>
                        <w:t>A4</w:t>
                      </w:r>
                      <w:r>
                        <w:rPr>
                          <w:rFonts w:ascii="華康細圓體" w:eastAsia="華康細圓體" w:hAnsi="華康細圓體"/>
                          <w:b/>
                          <w:sz w:val="28"/>
                          <w:szCs w:val="28"/>
                        </w:rPr>
                        <w:t>紙張</w:t>
                      </w:r>
                    </w:p>
                    <w:p w:rsidR="00BF1222" w:rsidRDefault="00E66393">
                      <w:pPr>
                        <w:snapToGrid w:val="0"/>
                        <w:jc w:val="center"/>
                        <w:rPr>
                          <w:rFonts w:ascii="華康細圓體" w:eastAsia="華康細圓體" w:hAnsi="華康細圓體"/>
                          <w:b/>
                          <w:sz w:val="28"/>
                          <w:szCs w:val="28"/>
                        </w:rPr>
                      </w:pPr>
                      <w:r>
                        <w:rPr>
                          <w:rFonts w:ascii="華康細圓體" w:eastAsia="華康細圓體" w:hAnsi="華康細圓體"/>
                          <w:b/>
                          <w:sz w:val="28"/>
                          <w:szCs w:val="28"/>
                        </w:rPr>
                        <w:t>作品繪製區</w:t>
                      </w:r>
                    </w:p>
                  </w:txbxContent>
                </v:textbox>
              </v:rect>
            </w:pict>
          </mc:Fallback>
        </mc:AlternateContent>
      </w:r>
      <w:r>
        <w:rPr>
          <w:rFonts w:ascii="Times New Roman" w:eastAsia="標楷體" w:hAnsi="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3142225</wp:posOffset>
                </wp:positionH>
                <wp:positionV relativeFrom="paragraph">
                  <wp:posOffset>197482</wp:posOffset>
                </wp:positionV>
                <wp:extent cx="1718943" cy="1067433"/>
                <wp:effectExtent l="0" t="0" r="14607" b="37467"/>
                <wp:wrapNone/>
                <wp:docPr id="41" name="矩形 10"/>
                <wp:cNvGraphicFramePr/>
                <a:graphic xmlns:a="http://schemas.openxmlformats.org/drawingml/2006/main">
                  <a:graphicData uri="http://schemas.microsoft.com/office/word/2010/wordprocessingShape">
                    <wps:wsp>
                      <wps:cNvSpPr/>
                      <wps:spPr>
                        <a:xfrm>
                          <a:off x="0" y="0"/>
                          <a:ext cx="1718943" cy="1067433"/>
                        </a:xfrm>
                        <a:prstGeom prst="rect">
                          <a:avLst/>
                        </a:prstGeom>
                        <a:blipFill>
                          <a:blip r:embed="rId9">
                            <a:alphaModFix/>
                          </a:blip>
                          <a:tile sx="100000" sy="100000" algn="tl"/>
                        </a:blipFill>
                        <a:ln cap="flat">
                          <a:noFill/>
                          <a:prstDash val="solid"/>
                        </a:ln>
                        <a:effectLst>
                          <a:outerShdw dist="28400" dir="3806097" algn="tl">
                            <a:srgbClr val="7F7F7F">
                              <a:alpha val="50000"/>
                            </a:srgbClr>
                          </a:outerShdw>
                        </a:effectLst>
                      </wps:spPr>
                      <wps:bodyPr lIns="0" tIns="0" rIns="0" bIns="0"/>
                    </wps:wsp>
                  </a:graphicData>
                </a:graphic>
              </wp:anchor>
            </w:drawing>
          </mc:Choice>
          <mc:Fallback>
            <w:pict>
              <v:rect w14:anchorId="4EA2C22E" id="矩形 10" o:spid="_x0000_s1026" style="position:absolute;margin-left:247.4pt;margin-top:15.55pt;width:135.35pt;height:84.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" stroked="f">
                <v:fill r:id="rId10" o:title="" recolor="t" rotate="t" type="tile"/>
                <v:shadow on="t" color="#7f7f7f" opacity=".5" origin="-.5,-.5" offset=".35281mm,.70561mm"/>
                <v:textbox inset="0,0,0,0"/>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3528056</wp:posOffset>
                </wp:positionH>
                <wp:positionV relativeFrom="paragraph">
                  <wp:posOffset>3337</wp:posOffset>
                </wp:positionV>
                <wp:extent cx="746122" cy="327026"/>
                <wp:effectExtent l="0" t="0" r="0" b="0"/>
                <wp:wrapNone/>
                <wp:docPr id="42" name="矩形 450"/>
                <wp:cNvGraphicFramePr/>
                <a:graphic xmlns:a="http://schemas.openxmlformats.org/drawingml/2006/main">
                  <a:graphicData uri="http://schemas.microsoft.com/office/word/2010/wordprocessingShape">
                    <wps:wsp>
                      <wps:cNvSpPr/>
                      <wps:spPr>
                        <a:xfrm>
                          <a:off x="0" y="0"/>
                          <a:ext cx="746122" cy="327026"/>
                        </a:xfrm>
                        <a:prstGeom prst="rect">
                          <a:avLst/>
                        </a:prstGeom>
                        <a:noFill/>
                        <a:ln cap="flat">
                          <a:noFill/>
                          <a:prstDash val="solid"/>
                        </a:ln>
                      </wps:spPr>
                      <wps:txbx>
                        <w:txbxContent>
                          <w:p w:rsidR="00BF1222" w:rsidRDefault="00E66393">
                            <w:pPr>
                              <w:jc w:val="center"/>
                              <w:rPr>
                                <w:rFonts w:ascii="Times New Roman" w:hAnsi="Times New Roman"/>
                                <w:color w:val="000000"/>
                              </w:rPr>
                            </w:pPr>
                            <w:r>
                              <w:rPr>
                                <w:rFonts w:ascii="Times New Roman" w:hAnsi="Times New Roman"/>
                                <w:color w:val="000000"/>
                              </w:rPr>
                              <w:t>297mm</w:t>
                            </w:r>
                          </w:p>
                        </w:txbxContent>
                      </wps:txbx>
                      <wps:bodyPr vert="horz" wrap="square" lIns="91440" tIns="45720" rIns="91440" bIns="45720" anchor="ctr" anchorCtr="0" compatLnSpc="0">
                        <a:noAutofit/>
                      </wps:bodyPr>
                    </wps:wsp>
                  </a:graphicData>
                </a:graphic>
              </wp:anchor>
            </w:drawing>
          </mc:Choice>
          <mc:Fallback>
            <w:pict>
              <v:rect id="矩形 450" o:spid="_x0000_s1063" style="position:absolute;left:0;text-align:left;margin-left:277.8pt;margin-top:.25pt;width:58.75pt;height:2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" filled="f" stroked="f">
                <v:textbox>
                  <w:txbxContent>
                    <w:p w:rsidR="00BF1222" w:rsidRDefault="00E66393">
                      <w:pPr>
                        <w:jc w:val="center"/>
                        <w:rPr>
                          <w:rFonts w:ascii="Times New Roman" w:hAnsi="Times New Roman"/>
                          <w:color w:val="000000"/>
                        </w:rPr>
                      </w:pPr>
                      <w:r>
                        <w:rPr>
                          <w:rFonts w:ascii="Times New Roman" w:hAnsi="Times New Roman"/>
                          <w:color w:val="000000"/>
                        </w:rPr>
                        <w:t>297mm</w:t>
                      </w:r>
                    </w:p>
                  </w:txbxContent>
                </v:textbox>
              </v:rect>
            </w:pict>
          </mc:Fallback>
        </mc:AlternateContent>
      </w:r>
    </w:p>
    <w:p w:rsidR="00BF1222" w:rsidRDefault="00BF1222">
      <w:pPr>
        <w:spacing w:before="180" w:line="340" w:lineRule="exact"/>
        <w:ind w:left="1235" w:hanging="270"/>
        <w:rPr>
          <w:rFonts w:ascii="Times New Roman" w:eastAsia="標楷體" w:hAnsi="Times New Roman"/>
          <w:sz w:val="26"/>
          <w:szCs w:val="26"/>
        </w:rPr>
      </w:pPr>
    </w:p>
    <w:p w:rsidR="00BF1222" w:rsidRDefault="00E66393">
      <w:pPr>
        <w:spacing w:before="180" w:line="340" w:lineRule="exact"/>
        <w:ind w:left="1235" w:hanging="270"/>
      </w:pPr>
      <w:r>
        <w:rPr>
          <w:rFonts w:ascii="Times New Roman" w:eastAsia="標楷體" w:hAnsi="Times New Roman"/>
          <w:noProof/>
          <w:sz w:val="26"/>
          <w:szCs w:val="26"/>
        </w:rPr>
        <w:drawing>
          <wp:anchor distT="0" distB="0" distL="114300" distR="114300" simplePos="0" relativeHeight="251673600" behindDoc="0" locked="0" layoutInCell="1" allowOverlap="1">
            <wp:simplePos x="0" y="0"/>
            <wp:positionH relativeFrom="column">
              <wp:posOffset>2428555</wp:posOffset>
            </wp:positionH>
            <wp:positionV relativeFrom="paragraph">
              <wp:posOffset>289883</wp:posOffset>
            </wp:positionV>
            <wp:extent cx="1282061" cy="3426457"/>
            <wp:effectExtent l="166052" t="386398" r="369891" b="179391"/>
            <wp:wrapNone/>
            <wp:docPr id="43" name="圖片 5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3585" b="1845"/>
                    <a:stretch>
                      <a:fillRect/>
                    </a:stretch>
                  </pic:blipFill>
                  <pic:spPr>
                    <a:xfrm rot="16200004">
                      <a:off x="0" y="0"/>
                      <a:ext cx="1282061" cy="3426457"/>
                    </a:xfrm>
                    <a:prstGeom prst="rect">
                      <a:avLst/>
                    </a:prstGeom>
                    <a:noFill/>
                    <a:ln>
                      <a:noFill/>
                      <a:prstDash/>
                    </a:ln>
                    <a:effectLst>
                      <a:outerShdw blurRad="304800" dist="139699" dir="2700000" algn="tl">
                        <a:srgbClr val="333333"/>
                      </a:outerShdw>
                    </a:effectLst>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4980307</wp:posOffset>
                </wp:positionH>
                <wp:positionV relativeFrom="paragraph">
                  <wp:posOffset>48646</wp:posOffset>
                </wp:positionV>
                <wp:extent cx="688972" cy="326385"/>
                <wp:effectExtent l="0" t="0" r="0" b="0"/>
                <wp:wrapNone/>
                <wp:docPr id="44" name="矩形 453"/>
                <wp:cNvGraphicFramePr/>
                <a:graphic xmlns:a="http://schemas.openxmlformats.org/drawingml/2006/main">
                  <a:graphicData uri="http://schemas.microsoft.com/office/word/2010/wordprocessingShape">
                    <wps:wsp>
                      <wps:cNvSpPr/>
                      <wps:spPr>
                        <a:xfrm>
                          <a:off x="0" y="0"/>
                          <a:ext cx="688972" cy="326385"/>
                        </a:xfrm>
                        <a:prstGeom prst="rect">
                          <a:avLst/>
                        </a:prstGeom>
                        <a:noFill/>
                        <a:ln cap="flat">
                          <a:noFill/>
                          <a:prstDash val="solid"/>
                        </a:ln>
                      </wps:spPr>
                      <wps:txbx>
                        <w:txbxContent>
                          <w:p w:rsidR="00BF1222" w:rsidRDefault="00E66393">
                            <w:pPr>
                              <w:jc w:val="center"/>
                              <w:rPr>
                                <w:rFonts w:ascii="Times New Roman" w:hAnsi="Times New Roman"/>
                                <w:color w:val="000000"/>
                              </w:rPr>
                            </w:pPr>
                            <w:r>
                              <w:rPr>
                                <w:rFonts w:ascii="Times New Roman" w:hAnsi="Times New Roman"/>
                                <w:color w:val="000000"/>
                              </w:rPr>
                              <w:t>210mm</w:t>
                            </w:r>
                          </w:p>
                        </w:txbxContent>
                      </wps:txbx>
                      <wps:bodyPr vert="horz" wrap="square" lIns="91440" tIns="45720" rIns="91440" bIns="45720" anchor="ctr" anchorCtr="0" compatLnSpc="0">
                        <a:noAutofit/>
                      </wps:bodyPr>
                    </wps:wsp>
                  </a:graphicData>
                </a:graphic>
              </wp:anchor>
            </w:drawing>
          </mc:Choice>
          <mc:Fallback>
            <w:pict>
              <v:rect id="矩形 453" o:spid="_x0000_s1064" style="position:absolute;left:0;text-align:left;margin-left:392.15pt;margin-top:3.85pt;width:54.25pt;height:2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" filled="f" stroked="f">
                <v:textbox>
                  <w:txbxContent>
                    <w:p w:rsidR="00BF1222" w:rsidRDefault="00E66393">
                      <w:pPr>
                        <w:jc w:val="center"/>
                        <w:rPr>
                          <w:rFonts w:ascii="Times New Roman" w:hAnsi="Times New Roman"/>
                          <w:color w:val="000000"/>
                        </w:rPr>
                      </w:pPr>
                      <w:r>
                        <w:rPr>
                          <w:rFonts w:ascii="Times New Roman" w:hAnsi="Times New Roman"/>
                          <w:color w:val="000000"/>
                        </w:rPr>
                        <w:t>210mm</w:t>
                      </w:r>
                    </w:p>
                  </w:txbxContent>
                </v:textbox>
              </v:rect>
            </w:pict>
          </mc:Fallback>
        </mc:AlternateContent>
      </w:r>
    </w:p>
    <w:p w:rsidR="00BF1222" w:rsidRDefault="00E66393">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72576" behindDoc="0" locked="0" layoutInCell="1" allowOverlap="1">
                <wp:simplePos x="0" y="0"/>
                <wp:positionH relativeFrom="column">
                  <wp:posOffset>114930</wp:posOffset>
                </wp:positionH>
                <wp:positionV relativeFrom="paragraph">
                  <wp:posOffset>199394</wp:posOffset>
                </wp:positionV>
                <wp:extent cx="6051554" cy="393704"/>
                <wp:effectExtent l="0" t="0" r="6346" b="6346"/>
                <wp:wrapNone/>
                <wp:docPr id="45" name="矩形 289"/>
                <wp:cNvGraphicFramePr/>
                <a:graphic xmlns:a="http://schemas.openxmlformats.org/drawingml/2006/main">
                  <a:graphicData uri="http://schemas.microsoft.com/office/word/2010/wordprocessingShape">
                    <wps:wsp>
                      <wps:cNvSpPr/>
                      <wps:spPr>
                        <a:xfrm>
                          <a:off x="0" y="0"/>
                          <a:ext cx="6051554" cy="393704"/>
                        </a:xfrm>
                        <a:prstGeom prst="rect">
                          <a:avLst/>
                        </a:prstGeom>
                        <a:solidFill>
                          <a:srgbClr val="FFFFFF"/>
                        </a:solidFill>
                        <a:ln cap="flat">
                          <a:noFill/>
                          <a:prstDash val="solid"/>
                        </a:ln>
                      </wps:spPr>
                      <wps:txbx>
                        <w:txbxContent>
                          <w:p w:rsidR="00BF1222" w:rsidRDefault="00E66393">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2  </w:t>
                            </w:r>
                            <w:r>
                              <w:rPr>
                                <w:rFonts w:ascii="標楷體" w:eastAsia="標楷體" w:hAnsi="標楷體"/>
                                <w:sz w:val="26"/>
                                <w:szCs w:val="26"/>
                              </w:rPr>
                              <w:t>作品紙張規格示意圖（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txbxContent>
                      </wps:txbx>
                      <wps:bodyPr vert="horz" wrap="square" lIns="91440" tIns="45720" rIns="91440" bIns="45720" anchor="ctr" anchorCtr="0" compatLnSpc="1">
                        <a:noAutofit/>
                      </wps:bodyPr>
                    </wps:wsp>
                  </a:graphicData>
                </a:graphic>
              </wp:anchor>
            </w:drawing>
          </mc:Choice>
          <mc:Fallback>
            <w:pict>
              <v:rect id="_x0000_s1065" style="position:absolute;left:0;text-align:left;margin-left:9.05pt;margin-top:15.7pt;width:476.5pt;height:3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" stroked="f">
                <v:textbox>
                  <w:txbxContent>
                    <w:p w:rsidR="00BF1222" w:rsidRDefault="00E66393">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2  </w:t>
                      </w:r>
                      <w:r>
                        <w:rPr>
                          <w:rFonts w:ascii="標楷體" w:eastAsia="標楷體" w:hAnsi="標楷體"/>
                          <w:sz w:val="26"/>
                          <w:szCs w:val="26"/>
                        </w:rPr>
                        <w:t>作品紙張規格示意圖（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txbxContent>
                </v:textbox>
              </v:rect>
            </w:pict>
          </mc:Fallback>
        </mc:AlternateContent>
      </w:r>
    </w:p>
    <w:p w:rsidR="00BF1222" w:rsidRDefault="00BF1222">
      <w:pPr>
        <w:spacing w:before="180" w:line="340" w:lineRule="exact"/>
        <w:rPr>
          <w:b/>
          <w:sz w:val="28"/>
          <w:szCs w:val="28"/>
        </w:rPr>
      </w:pPr>
    </w:p>
    <w:p w:rsidR="00BF1222" w:rsidRDefault="00E66393">
      <w:pPr>
        <w:spacing w:before="180" w:line="340" w:lineRule="exact"/>
        <w:ind w:left="1256" w:hanging="291"/>
        <w:rPr>
          <w:rFonts w:ascii="微軟正黑體" w:eastAsia="微軟正黑體" w:hAnsi="微軟正黑體"/>
          <w:b/>
          <w:sz w:val="28"/>
          <w:szCs w:val="28"/>
          <w:shd w:val="clear" w:color="auto" w:fill="FFFFFF"/>
        </w:rPr>
      </w:pPr>
      <w:r>
        <w:rPr>
          <w:rFonts w:ascii="微軟正黑體" w:eastAsia="微軟正黑體" w:hAnsi="微軟正黑體"/>
          <w:b/>
          <w:sz w:val="28"/>
          <w:szCs w:val="28"/>
          <w:shd w:val="clear" w:color="auto" w:fill="FFFFFF"/>
        </w:rPr>
        <w:t>範例</w:t>
      </w:r>
      <w:r>
        <w:rPr>
          <w:rFonts w:ascii="微軟正黑體" w:eastAsia="微軟正黑體" w:hAnsi="微軟正黑體"/>
          <w:b/>
          <w:sz w:val="28"/>
          <w:szCs w:val="28"/>
          <w:shd w:val="clear" w:color="auto" w:fill="FFFFFF"/>
        </w:rPr>
        <w:t>2</w:t>
      </w:r>
    </w:p>
    <w:p w:rsidR="00BF1222" w:rsidRDefault="00BF1222">
      <w:pPr>
        <w:spacing w:before="180" w:line="340" w:lineRule="exact"/>
        <w:ind w:left="1256" w:hanging="291"/>
        <w:rPr>
          <w:b/>
          <w:sz w:val="28"/>
          <w:szCs w:val="28"/>
        </w:rPr>
      </w:pPr>
    </w:p>
    <w:p w:rsidR="00BF1222" w:rsidRDefault="00BF1222">
      <w:pPr>
        <w:spacing w:before="180" w:line="340" w:lineRule="exact"/>
        <w:ind w:left="1235" w:hanging="270"/>
        <w:rPr>
          <w:rFonts w:ascii="Times New Roman" w:eastAsia="標楷體" w:hAnsi="Times New Roman"/>
          <w:sz w:val="26"/>
          <w:szCs w:val="26"/>
        </w:rPr>
      </w:pPr>
    </w:p>
    <w:p w:rsidR="00BF1222" w:rsidRDefault="00BF1222">
      <w:pPr>
        <w:spacing w:before="180" w:line="340" w:lineRule="exact"/>
        <w:ind w:left="1235" w:hanging="270"/>
        <w:rPr>
          <w:rFonts w:ascii="Times New Roman" w:eastAsia="標楷體" w:hAnsi="Times New Roman"/>
          <w:sz w:val="26"/>
          <w:szCs w:val="26"/>
        </w:rPr>
      </w:pPr>
    </w:p>
    <w:p w:rsidR="00BF1222" w:rsidRDefault="00E66393">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3457575</wp:posOffset>
                </wp:positionH>
                <wp:positionV relativeFrom="paragraph">
                  <wp:posOffset>327026</wp:posOffset>
                </wp:positionV>
                <wp:extent cx="3190871" cy="393704"/>
                <wp:effectExtent l="0" t="0" r="0" b="6346"/>
                <wp:wrapNone/>
                <wp:docPr id="46" name="矩形 289"/>
                <wp:cNvGraphicFramePr/>
                <a:graphic xmlns:a="http://schemas.openxmlformats.org/drawingml/2006/main">
                  <a:graphicData uri="http://schemas.microsoft.com/office/word/2010/wordprocessingShape">
                    <wps:wsp>
                      <wps:cNvSpPr/>
                      <wps:spPr>
                        <a:xfrm>
                          <a:off x="0" y="0"/>
                          <a:ext cx="3190871" cy="393704"/>
                        </a:xfrm>
                        <a:prstGeom prst="rect">
                          <a:avLst/>
                        </a:prstGeom>
                        <a:solidFill>
                          <a:srgbClr val="FFFFFF"/>
                        </a:solidFill>
                        <a:ln cap="flat">
                          <a:noFill/>
                          <a:prstDash val="solid"/>
                        </a:ln>
                      </wps:spPr>
                      <wps:txbx>
                        <w:txbxContent>
                          <w:p w:rsidR="00BF1222" w:rsidRDefault="00E66393">
                            <w:pPr>
                              <w:jc w:val="right"/>
                            </w:pPr>
                            <w:r>
                              <w:rPr>
                                <w:rFonts w:ascii="Times New Roman" w:eastAsia="標楷體" w:hAnsi="Times New Roman"/>
                              </w:rPr>
                              <w:t>－範例作品引用自：黑鮪魚的旅行</w:t>
                            </w:r>
                            <w:r>
                              <w:rPr>
                                <w:rFonts w:ascii="Times New Roman" w:eastAsia="標楷體" w:hAnsi="Times New Roman"/>
                                <w:sz w:val="8"/>
                                <w:szCs w:val="8"/>
                              </w:rPr>
                              <w:t xml:space="preserve">　</w:t>
                            </w:r>
                            <w:r>
                              <w:rPr>
                                <w:rFonts w:ascii="新細明體" w:hAnsi="新細明體"/>
                                <w:sz w:val="6"/>
                                <w:szCs w:val="6"/>
                              </w:rPr>
                              <w:t>●</w:t>
                            </w:r>
                            <w:r>
                              <w:rPr>
                                <w:rFonts w:ascii="新細明體" w:hAnsi="新細明體"/>
                                <w:sz w:val="6"/>
                                <w:szCs w:val="6"/>
                              </w:rPr>
                              <w:t xml:space="preserve">　</w:t>
                            </w:r>
                            <w:r>
                              <w:rPr>
                                <w:rFonts w:ascii="Times New Roman" w:eastAsia="標楷體" w:hAnsi="Times New Roman"/>
                              </w:rPr>
                              <w:t>林滿秋－</w:t>
                            </w:r>
                          </w:p>
                        </w:txbxContent>
                      </wps:txbx>
                      <wps:bodyPr vert="horz" wrap="square" lIns="91440" tIns="45720" rIns="91440" bIns="45720" anchor="ctr" anchorCtr="0" compatLnSpc="1">
                        <a:noAutofit/>
                      </wps:bodyPr>
                    </wps:wsp>
                  </a:graphicData>
                </a:graphic>
              </wp:anchor>
            </w:drawing>
          </mc:Choice>
          <mc:Fallback>
            <w:pict>
              <v:rect id="_x0000_s1066" style="position:absolute;left:0;text-align:left;margin-left:272.25pt;margin-top:25.75pt;width:251.25pt;height:3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" stroked="f">
                <v:textbox>
                  <w:txbxContent>
                    <w:p w:rsidR="00BF1222" w:rsidRDefault="00E66393">
                      <w:pPr>
                        <w:jc w:val="right"/>
                      </w:pPr>
                      <w:r>
                        <w:rPr>
                          <w:rFonts w:ascii="Times New Roman" w:eastAsia="標楷體" w:hAnsi="Times New Roman"/>
                        </w:rPr>
                        <w:t>－範例作品引用自：黑鮪魚的旅行</w:t>
                      </w:r>
                      <w:r>
                        <w:rPr>
                          <w:rFonts w:ascii="Times New Roman" w:eastAsia="標楷體" w:hAnsi="Times New Roman"/>
                          <w:sz w:val="8"/>
                          <w:szCs w:val="8"/>
                        </w:rPr>
                        <w:t xml:space="preserve">　</w:t>
                      </w:r>
                      <w:r>
                        <w:rPr>
                          <w:rFonts w:ascii="新細明體" w:hAnsi="新細明體"/>
                          <w:sz w:val="6"/>
                          <w:szCs w:val="6"/>
                        </w:rPr>
                        <w:t>●</w:t>
                      </w:r>
                      <w:r>
                        <w:rPr>
                          <w:rFonts w:ascii="新細明體" w:hAnsi="新細明體"/>
                          <w:sz w:val="6"/>
                          <w:szCs w:val="6"/>
                        </w:rPr>
                        <w:t xml:space="preserve">　</w:t>
                      </w:r>
                      <w:r>
                        <w:rPr>
                          <w:rFonts w:ascii="Times New Roman" w:eastAsia="標楷體" w:hAnsi="Times New Roman"/>
                        </w:rPr>
                        <w:t>林滿秋－</w:t>
                      </w:r>
                    </w:p>
                  </w:txbxContent>
                </v:textbox>
              </v:rect>
            </w:pict>
          </mc:Fallback>
        </mc:AlternateContent>
      </w:r>
      <w:r>
        <w:rPr>
          <w:rFonts w:ascii="Times New Roman" w:eastAsia="標楷體" w:hAnsi="Times New Roman"/>
          <w:sz w:val="26"/>
          <w:szCs w:val="26"/>
        </w:rPr>
        <w:t xml:space="preserve">                                           </w:t>
      </w:r>
    </w:p>
    <w:p w:rsidR="00BF1222" w:rsidRDefault="00E66393">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75648" behindDoc="0" locked="0" layoutInCell="1" allowOverlap="1">
                <wp:simplePos x="0" y="0"/>
                <wp:positionH relativeFrom="column">
                  <wp:posOffset>170819</wp:posOffset>
                </wp:positionH>
                <wp:positionV relativeFrom="paragraph">
                  <wp:posOffset>269235</wp:posOffset>
                </wp:positionV>
                <wp:extent cx="6051554" cy="393704"/>
                <wp:effectExtent l="0" t="0" r="6346" b="6346"/>
                <wp:wrapNone/>
                <wp:docPr id="47" name="矩形 289"/>
                <wp:cNvGraphicFramePr/>
                <a:graphic xmlns:a="http://schemas.openxmlformats.org/drawingml/2006/main">
                  <a:graphicData uri="http://schemas.microsoft.com/office/word/2010/wordprocessingShape">
                    <wps:wsp>
                      <wps:cNvSpPr/>
                      <wps:spPr>
                        <a:xfrm>
                          <a:off x="0" y="0"/>
                          <a:ext cx="6051554" cy="393704"/>
                        </a:xfrm>
                        <a:prstGeom prst="rect">
                          <a:avLst/>
                        </a:prstGeom>
                        <a:solidFill>
                          <a:srgbClr val="FFFFFF"/>
                        </a:solidFill>
                        <a:ln cap="flat">
                          <a:noFill/>
                          <a:prstDash val="solid"/>
                        </a:ln>
                      </wps:spPr>
                      <wps:txbx>
                        <w:txbxContent>
                          <w:p w:rsidR="00BF1222" w:rsidRDefault="00E66393">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3  </w:t>
                            </w:r>
                            <w:r>
                              <w:rPr>
                                <w:rFonts w:ascii="標楷體" w:eastAsia="標楷體" w:hAnsi="標楷體"/>
                                <w:sz w:val="26"/>
                                <w:szCs w:val="26"/>
                              </w:rPr>
                              <w:t>橫式紙張創作示意圖（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p w:rsidR="00BF1222" w:rsidRDefault="00BF1222">
                            <w:pPr>
                              <w:jc w:val="center"/>
                              <w:rPr>
                                <w:rFonts w:ascii="Times New Roman" w:eastAsia="標楷體" w:hAnsi="Times New Roman"/>
                              </w:rPr>
                            </w:pPr>
                          </w:p>
                          <w:p w:rsidR="00BF1222" w:rsidRDefault="00BF1222">
                            <w:pPr>
                              <w:jc w:val="center"/>
                              <w:rPr>
                                <w:rFonts w:ascii="Times New Roman" w:eastAsia="標楷體" w:hAnsi="Times New Roman"/>
                              </w:rPr>
                            </w:pPr>
                          </w:p>
                        </w:txbxContent>
                      </wps:txbx>
                      <wps:bodyPr vert="horz" wrap="square" lIns="91440" tIns="45720" rIns="91440" bIns="45720" anchor="ctr" anchorCtr="0" compatLnSpc="1">
                        <a:noAutofit/>
                      </wps:bodyPr>
                    </wps:wsp>
                  </a:graphicData>
                </a:graphic>
              </wp:anchor>
            </w:drawing>
          </mc:Choice>
          <mc:Fallback>
            <w:pict>
              <v:rect id="_x0000_s1067" style="position:absolute;left:0;text-align:left;margin-left:13.45pt;margin-top:21.2pt;width:476.5pt;height:3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" stroked="f">
                <v:textbox>
                  <w:txbxContent>
                    <w:p w:rsidR="00BF1222" w:rsidRDefault="00E66393">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3  </w:t>
                      </w:r>
                      <w:r>
                        <w:rPr>
                          <w:rFonts w:ascii="標楷體" w:eastAsia="標楷體" w:hAnsi="標楷體"/>
                          <w:sz w:val="26"/>
                          <w:szCs w:val="26"/>
                        </w:rPr>
                        <w:t>橫式紙張創作示意圖（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p w:rsidR="00BF1222" w:rsidRDefault="00BF1222">
                      <w:pPr>
                        <w:jc w:val="center"/>
                        <w:rPr>
                          <w:rFonts w:ascii="Times New Roman" w:eastAsia="標楷體" w:hAnsi="Times New Roman"/>
                        </w:rPr>
                      </w:pPr>
                    </w:p>
                    <w:p w:rsidR="00BF1222" w:rsidRDefault="00BF1222">
                      <w:pPr>
                        <w:jc w:val="center"/>
                        <w:rPr>
                          <w:rFonts w:ascii="Times New Roman" w:eastAsia="標楷體" w:hAnsi="Times New Roman"/>
                        </w:rPr>
                      </w:pPr>
                    </w:p>
                  </w:txbxContent>
                </v:textbox>
              </v:rect>
            </w:pict>
          </mc:Fallback>
        </mc:AlternateContent>
      </w:r>
    </w:p>
    <w:p w:rsidR="00BF1222" w:rsidRDefault="00E66393">
      <w:pPr>
        <w:spacing w:before="180" w:line="340" w:lineRule="exact"/>
        <w:ind w:left="1256" w:hanging="291"/>
      </w:pPr>
      <w:r>
        <w:rPr>
          <w:b/>
          <w:sz w:val="28"/>
          <w:szCs w:val="28"/>
          <w:shd w:val="clear" w:color="auto" w:fill="FFFFFF"/>
        </w:rPr>
        <w:t>範例</w:t>
      </w:r>
      <w:r>
        <w:rPr>
          <w:b/>
          <w:sz w:val="28"/>
          <w:szCs w:val="28"/>
          <w:shd w:val="clear" w:color="auto" w:fill="FFFFFF"/>
        </w:rPr>
        <w:t>3</w:t>
      </w:r>
    </w:p>
    <w:p w:rsidR="00BF1222" w:rsidRDefault="00BF1222">
      <w:pPr>
        <w:spacing w:before="180" w:line="340" w:lineRule="exact"/>
        <w:ind w:left="1235" w:hanging="270"/>
        <w:rPr>
          <w:rFonts w:ascii="Times New Roman" w:eastAsia="標楷體" w:hAnsi="Times New Roman"/>
          <w:sz w:val="26"/>
          <w:szCs w:val="26"/>
        </w:rPr>
      </w:pPr>
    </w:p>
    <w:p w:rsidR="00BF1222" w:rsidRDefault="00E66393">
      <w:pPr>
        <w:spacing w:before="180" w:line="340" w:lineRule="exact"/>
        <w:ind w:left="1235" w:hanging="270"/>
      </w:pPr>
      <w:r>
        <w:rPr>
          <w:rFonts w:ascii="Times New Roman" w:eastAsia="標楷體" w:hAnsi="Times New Roman"/>
          <w:noProof/>
          <w:sz w:val="26"/>
          <w:szCs w:val="26"/>
        </w:rPr>
        <w:drawing>
          <wp:anchor distT="0" distB="0" distL="114300" distR="114300" simplePos="0" relativeHeight="251678720" behindDoc="0" locked="0" layoutInCell="1" allowOverlap="1">
            <wp:simplePos x="0" y="0"/>
            <wp:positionH relativeFrom="column">
              <wp:posOffset>2360931</wp:posOffset>
            </wp:positionH>
            <wp:positionV relativeFrom="paragraph">
              <wp:posOffset>-1107445</wp:posOffset>
            </wp:positionV>
            <wp:extent cx="1382399" cy="3373751"/>
            <wp:effectExtent l="185424" t="386076" r="384175" b="193675"/>
            <wp:wrapNone/>
            <wp:docPr id="48" name="圖片 370827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t="1816"/>
                    <a:stretch>
                      <a:fillRect/>
                    </a:stretch>
                  </pic:blipFill>
                  <pic:spPr>
                    <a:xfrm rot="16200004">
                      <a:off x="0" y="0"/>
                      <a:ext cx="1382399" cy="3373751"/>
                    </a:xfrm>
                    <a:prstGeom prst="rect">
                      <a:avLst/>
                    </a:prstGeom>
                    <a:noFill/>
                    <a:ln>
                      <a:noFill/>
                      <a:prstDash/>
                    </a:ln>
                    <a:effectLst>
                      <a:outerShdw blurRad="304800" dist="139699" dir="2700000" algn="tl">
                        <a:srgbClr val="333333"/>
                      </a:outerShdw>
                    </a:effectLst>
                  </pic:spPr>
                </pic:pic>
              </a:graphicData>
            </a:graphic>
          </wp:anchor>
        </w:drawing>
      </w:r>
    </w:p>
    <w:p w:rsidR="00BF1222" w:rsidRDefault="00BF1222">
      <w:pPr>
        <w:spacing w:before="180" w:line="340" w:lineRule="exact"/>
        <w:ind w:left="1235" w:hanging="270"/>
        <w:rPr>
          <w:rFonts w:ascii="Times New Roman" w:eastAsia="標楷體" w:hAnsi="Times New Roman"/>
          <w:sz w:val="26"/>
          <w:szCs w:val="26"/>
        </w:rPr>
      </w:pPr>
    </w:p>
    <w:p w:rsidR="00BF1222" w:rsidRDefault="00BF1222">
      <w:pPr>
        <w:spacing w:before="180" w:line="340" w:lineRule="exact"/>
        <w:ind w:left="1235" w:hanging="270"/>
        <w:rPr>
          <w:rFonts w:ascii="Times New Roman" w:eastAsia="標楷體" w:hAnsi="Times New Roman"/>
          <w:sz w:val="26"/>
          <w:szCs w:val="26"/>
        </w:rPr>
      </w:pPr>
    </w:p>
    <w:p w:rsidR="00BF1222" w:rsidRDefault="00BF1222">
      <w:pPr>
        <w:spacing w:before="180" w:line="340" w:lineRule="exact"/>
        <w:ind w:left="1235" w:hanging="270"/>
        <w:rPr>
          <w:rFonts w:ascii="Times New Roman" w:eastAsia="標楷體" w:hAnsi="Times New Roman"/>
          <w:sz w:val="26"/>
          <w:szCs w:val="26"/>
        </w:rPr>
      </w:pPr>
    </w:p>
    <w:p w:rsidR="00BF1222" w:rsidRDefault="00E66393">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76672" behindDoc="0" locked="0" layoutInCell="1" allowOverlap="1">
                <wp:simplePos x="0" y="0"/>
                <wp:positionH relativeFrom="column">
                  <wp:posOffset>2884173</wp:posOffset>
                </wp:positionH>
                <wp:positionV relativeFrom="paragraph">
                  <wp:posOffset>74925</wp:posOffset>
                </wp:positionV>
                <wp:extent cx="3926205" cy="523878"/>
                <wp:effectExtent l="0" t="0" r="0" b="9522"/>
                <wp:wrapNone/>
                <wp:docPr id="49" name="矩形 289"/>
                <wp:cNvGraphicFramePr/>
                <a:graphic xmlns:a="http://schemas.openxmlformats.org/drawingml/2006/main">
                  <a:graphicData uri="http://schemas.microsoft.com/office/word/2010/wordprocessingShape">
                    <wps:wsp>
                      <wps:cNvSpPr/>
                      <wps:spPr>
                        <a:xfrm>
                          <a:off x="0" y="0"/>
                          <a:ext cx="3926205" cy="523878"/>
                        </a:xfrm>
                        <a:prstGeom prst="rect">
                          <a:avLst/>
                        </a:prstGeom>
                        <a:solidFill>
                          <a:srgbClr val="FFFFFF"/>
                        </a:solidFill>
                        <a:ln cap="flat">
                          <a:noFill/>
                          <a:prstDash val="solid"/>
                        </a:ln>
                      </wps:spPr>
                      <wps:txbx>
                        <w:txbxContent>
                          <w:p w:rsidR="00BF1222" w:rsidRDefault="00E66393">
                            <w:pPr>
                              <w:jc w:val="right"/>
                            </w:pPr>
                            <w:r>
                              <w:rPr>
                                <w:rFonts w:ascii="Times New Roman" w:eastAsia="標楷體" w:hAnsi="Times New Roman"/>
                              </w:rPr>
                              <w:t>－範例作品引用自：爸爸是海洋魚類生態學家</w:t>
                            </w:r>
                            <w:r>
                              <w:rPr>
                                <w:rFonts w:ascii="Times New Roman" w:eastAsia="標楷體" w:hAnsi="Times New Roman"/>
                                <w:sz w:val="8"/>
                                <w:szCs w:val="8"/>
                              </w:rPr>
                              <w:t xml:space="preserve">　</w:t>
                            </w:r>
                            <w:r>
                              <w:rPr>
                                <w:rFonts w:ascii="新細明體" w:hAnsi="新細明體"/>
                                <w:sz w:val="6"/>
                                <w:szCs w:val="6"/>
                              </w:rPr>
                              <w:t>●</w:t>
                            </w:r>
                            <w:r>
                              <w:rPr>
                                <w:rFonts w:ascii="新細明體" w:hAnsi="新細明體"/>
                                <w:sz w:val="6"/>
                                <w:szCs w:val="6"/>
                              </w:rPr>
                              <w:t xml:space="preserve">　</w:t>
                            </w:r>
                            <w:r>
                              <w:rPr>
                                <w:rFonts w:ascii="Times New Roman" w:eastAsia="標楷體" w:hAnsi="Times New Roman"/>
                              </w:rPr>
                              <w:t>張東君－</w:t>
                            </w:r>
                          </w:p>
                        </w:txbxContent>
                      </wps:txbx>
                      <wps:bodyPr vert="horz" wrap="square" lIns="91440" tIns="45720" rIns="91440" bIns="45720" anchor="ctr" anchorCtr="0" compatLnSpc="1">
                        <a:noAutofit/>
                      </wps:bodyPr>
                    </wps:wsp>
                  </a:graphicData>
                </a:graphic>
              </wp:anchor>
            </w:drawing>
          </mc:Choice>
          <mc:Fallback>
            <w:pict>
              <v:rect id="_x0000_s1068" style="position:absolute;left:0;text-align:left;margin-left:227.1pt;margin-top:5.9pt;width:309.15pt;height:4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" stroked="f">
                <v:textbox>
                  <w:txbxContent>
                    <w:p w:rsidR="00BF1222" w:rsidRDefault="00E66393">
                      <w:pPr>
                        <w:jc w:val="right"/>
                      </w:pPr>
                      <w:r>
                        <w:rPr>
                          <w:rFonts w:ascii="Times New Roman" w:eastAsia="標楷體" w:hAnsi="Times New Roman"/>
                        </w:rPr>
                        <w:t>－範例作品引用自：爸爸是海洋魚類生態學家</w:t>
                      </w:r>
                      <w:r>
                        <w:rPr>
                          <w:rFonts w:ascii="Times New Roman" w:eastAsia="標楷體" w:hAnsi="Times New Roman"/>
                          <w:sz w:val="8"/>
                          <w:szCs w:val="8"/>
                        </w:rPr>
                        <w:t xml:space="preserve">　</w:t>
                      </w:r>
                      <w:r>
                        <w:rPr>
                          <w:rFonts w:ascii="新細明體" w:hAnsi="新細明體"/>
                          <w:sz w:val="6"/>
                          <w:szCs w:val="6"/>
                        </w:rPr>
                        <w:t>●</w:t>
                      </w:r>
                      <w:r>
                        <w:rPr>
                          <w:rFonts w:ascii="新細明體" w:hAnsi="新細明體"/>
                          <w:sz w:val="6"/>
                          <w:szCs w:val="6"/>
                        </w:rPr>
                        <w:t xml:space="preserve">　</w:t>
                      </w:r>
                      <w:r>
                        <w:rPr>
                          <w:rFonts w:ascii="Times New Roman" w:eastAsia="標楷體" w:hAnsi="Times New Roman"/>
                        </w:rPr>
                        <w:t>張東君－</w:t>
                      </w:r>
                    </w:p>
                  </w:txbxContent>
                </v:textbox>
              </v:rect>
            </w:pict>
          </mc:Fallback>
        </mc:AlternateContent>
      </w:r>
    </w:p>
    <w:p w:rsidR="00BF1222" w:rsidRDefault="00E66393">
      <w:pPr>
        <w:spacing w:before="180" w:line="340" w:lineRule="exact"/>
        <w:ind w:left="1235" w:hanging="270"/>
      </w:pPr>
      <w:r>
        <w:rPr>
          <w:rFonts w:ascii="Times New Roman" w:eastAsia="標楷體" w:hAnsi="Times New Roman"/>
          <w:noProof/>
          <w:sz w:val="26"/>
          <w:szCs w:val="26"/>
        </w:rPr>
        <mc:AlternateContent>
          <mc:Choice Requires="wps">
            <w:drawing>
              <wp:anchor distT="0" distB="0" distL="114300" distR="114300" simplePos="0" relativeHeight="251677696" behindDoc="0" locked="0" layoutInCell="1" allowOverlap="1">
                <wp:simplePos x="0" y="0"/>
                <wp:positionH relativeFrom="column">
                  <wp:posOffset>1295403</wp:posOffset>
                </wp:positionH>
                <wp:positionV relativeFrom="paragraph">
                  <wp:posOffset>97155</wp:posOffset>
                </wp:positionV>
                <wp:extent cx="3762371" cy="323853"/>
                <wp:effectExtent l="0" t="0" r="0" b="0"/>
                <wp:wrapNone/>
                <wp:docPr id="50" name="矩形 289"/>
                <wp:cNvGraphicFramePr/>
                <a:graphic xmlns:a="http://schemas.openxmlformats.org/drawingml/2006/main">
                  <a:graphicData uri="http://schemas.microsoft.com/office/word/2010/wordprocessingShape">
                    <wps:wsp>
                      <wps:cNvSpPr/>
                      <wps:spPr>
                        <a:xfrm>
                          <a:off x="0" y="0"/>
                          <a:ext cx="3762371" cy="323853"/>
                        </a:xfrm>
                        <a:prstGeom prst="rect">
                          <a:avLst/>
                        </a:prstGeom>
                        <a:solidFill>
                          <a:srgbClr val="FFFFFF"/>
                        </a:solidFill>
                        <a:ln cap="flat">
                          <a:noFill/>
                          <a:prstDash val="solid"/>
                        </a:ln>
                      </wps:spPr>
                      <wps:txbx>
                        <w:txbxContent>
                          <w:p w:rsidR="00BF1222" w:rsidRDefault="00E66393">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4  </w:t>
                            </w:r>
                            <w:r>
                              <w:rPr>
                                <w:rFonts w:ascii="標楷體" w:eastAsia="標楷體" w:hAnsi="標楷體"/>
                                <w:sz w:val="26"/>
                                <w:szCs w:val="26"/>
                              </w:rPr>
                              <w:t>橫式紙張創作示意圖（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txbxContent>
                      </wps:txbx>
                      <wps:bodyPr vert="horz" wrap="square" lIns="91440" tIns="45720" rIns="91440" bIns="45720" anchor="ctr" anchorCtr="0" compatLnSpc="1">
                        <a:noAutofit/>
                      </wps:bodyPr>
                    </wps:wsp>
                  </a:graphicData>
                </a:graphic>
              </wp:anchor>
            </w:drawing>
          </mc:Choice>
          <mc:Fallback>
            <w:pict>
              <v:rect id="_x0000_s1069" style="position:absolute;left:0;text-align:left;margin-left:102pt;margin-top:7.65pt;width:296.2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" stroked="f">
                <v:textbox>
                  <w:txbxContent>
                    <w:p w:rsidR="00BF1222" w:rsidRDefault="00E66393">
                      <w:pPr>
                        <w:jc w:val="center"/>
                        <w:rPr>
                          <w:rFonts w:ascii="標楷體" w:eastAsia="標楷體" w:hAnsi="標楷體"/>
                          <w:sz w:val="26"/>
                          <w:szCs w:val="26"/>
                        </w:rPr>
                      </w:pPr>
                      <w:r>
                        <w:rPr>
                          <w:rFonts w:ascii="標楷體" w:eastAsia="標楷體" w:hAnsi="標楷體"/>
                          <w:sz w:val="26"/>
                          <w:szCs w:val="26"/>
                        </w:rPr>
                        <w:t>圖</w:t>
                      </w:r>
                      <w:r>
                        <w:rPr>
                          <w:rFonts w:ascii="標楷體" w:eastAsia="標楷體" w:hAnsi="標楷體"/>
                          <w:sz w:val="26"/>
                          <w:szCs w:val="26"/>
                        </w:rPr>
                        <w:t xml:space="preserve">4  </w:t>
                      </w:r>
                      <w:r>
                        <w:rPr>
                          <w:rFonts w:ascii="標楷體" w:eastAsia="標楷體" w:hAnsi="標楷體"/>
                          <w:sz w:val="26"/>
                          <w:szCs w:val="26"/>
                        </w:rPr>
                        <w:t>橫式紙張創作示意圖（</w:t>
                      </w:r>
                      <w:r>
                        <w:rPr>
                          <w:rFonts w:ascii="標楷體" w:eastAsia="標楷體" w:hAnsi="標楷體"/>
                          <w:sz w:val="26"/>
                          <w:szCs w:val="26"/>
                        </w:rPr>
                        <w:t>1</w:t>
                      </w:r>
                      <w:r>
                        <w:rPr>
                          <w:rFonts w:ascii="標楷體" w:eastAsia="標楷體" w:hAnsi="標楷體"/>
                          <w:sz w:val="26"/>
                          <w:szCs w:val="26"/>
                        </w:rPr>
                        <w:t>組</w:t>
                      </w:r>
                      <w:r>
                        <w:rPr>
                          <w:rFonts w:ascii="標楷體" w:eastAsia="標楷體" w:hAnsi="標楷體"/>
                          <w:sz w:val="26"/>
                          <w:szCs w:val="26"/>
                        </w:rPr>
                        <w:t xml:space="preserve"> = </w:t>
                      </w:r>
                      <w:r>
                        <w:rPr>
                          <w:rFonts w:ascii="標楷體" w:eastAsia="標楷體" w:hAnsi="標楷體"/>
                          <w:sz w:val="26"/>
                          <w:szCs w:val="26"/>
                        </w:rPr>
                        <w:t>兩頁）</w:t>
                      </w:r>
                    </w:p>
                  </w:txbxContent>
                </v:textbox>
              </v:rect>
            </w:pict>
          </mc:Fallback>
        </mc:AlternateContent>
      </w:r>
    </w:p>
    <w:p w:rsidR="00BF1222" w:rsidRDefault="00BF1222">
      <w:pPr>
        <w:spacing w:line="240" w:lineRule="exact"/>
        <w:rPr>
          <w:rFonts w:ascii="Times New Roman" w:eastAsia="標楷體" w:hAnsi="Times New Roman"/>
          <w:sz w:val="26"/>
          <w:szCs w:val="26"/>
        </w:rPr>
      </w:pPr>
    </w:p>
    <w:p w:rsidR="00BF1222" w:rsidRDefault="00E66393">
      <w:pPr>
        <w:pStyle w:val="a7"/>
        <w:numPr>
          <w:ilvl w:val="0"/>
          <w:numId w:val="11"/>
        </w:numPr>
        <w:spacing w:before="108"/>
        <w:ind w:left="1559" w:hanging="357"/>
        <w:jc w:val="both"/>
      </w:pPr>
      <w:r>
        <w:rPr>
          <w:rFonts w:ascii="標楷體" w:eastAsia="標楷體" w:hAnsi="標楷體"/>
          <w:sz w:val="26"/>
          <w:szCs w:val="26"/>
        </w:rPr>
        <w:t>文字處理方式：考量後續得獎作品數位化及印刷成冊之效果，文字</w:t>
      </w:r>
      <w:r>
        <w:rPr>
          <w:rFonts w:ascii="標楷體" w:eastAsia="標楷體" w:hAnsi="標楷體"/>
          <w:b/>
          <w:sz w:val="26"/>
          <w:szCs w:val="26"/>
        </w:rPr>
        <w:t>請勿</w:t>
      </w:r>
      <w:r>
        <w:rPr>
          <w:rFonts w:ascii="標楷體" w:eastAsia="標楷體" w:hAnsi="標楷體"/>
          <w:sz w:val="26"/>
          <w:szCs w:val="26"/>
        </w:rPr>
        <w:t>直接書寫在圖稿上，請以不破壞原稿之方式另於原稿上夾註一張</w:t>
      </w:r>
      <w:r>
        <w:rPr>
          <w:rFonts w:ascii="標楷體" w:eastAsia="標楷體" w:hAnsi="標楷體"/>
          <w:b/>
          <w:sz w:val="26"/>
          <w:szCs w:val="26"/>
        </w:rPr>
        <w:t>描圖紙</w:t>
      </w:r>
      <w:r>
        <w:rPr>
          <w:rFonts w:ascii="標楷體" w:eastAsia="標楷體" w:hAnsi="標楷體"/>
          <w:sz w:val="26"/>
          <w:szCs w:val="26"/>
        </w:rPr>
        <w:t>，再將故事情節的文字配置於描圖紙上，並將各頁文字內容另行彙整於作品內文表格</w:t>
      </w:r>
      <w:r>
        <w:rPr>
          <w:rFonts w:ascii="標楷體" w:eastAsia="標楷體" w:hAnsi="標楷體"/>
          <w:sz w:val="26"/>
          <w:szCs w:val="26"/>
        </w:rPr>
        <w:t>(</w:t>
      </w:r>
      <w:r>
        <w:rPr>
          <w:rFonts w:ascii="標楷體" w:eastAsia="標楷體" w:hAnsi="標楷體"/>
          <w:sz w:val="26"/>
          <w:szCs w:val="26"/>
        </w:rPr>
        <w:t>附件</w:t>
      </w:r>
      <w:r>
        <w:rPr>
          <w:rFonts w:ascii="標楷體" w:eastAsia="標楷體" w:hAnsi="標楷體"/>
          <w:sz w:val="26"/>
          <w:szCs w:val="26"/>
        </w:rPr>
        <w:t>2)</w:t>
      </w:r>
      <w:r>
        <w:rPr>
          <w:rFonts w:ascii="標楷體" w:eastAsia="標楷體" w:hAnsi="標楷體"/>
          <w:b/>
          <w:sz w:val="26"/>
          <w:szCs w:val="26"/>
        </w:rPr>
        <w:t>。建議另行印製影本，並將文字書寫於作品影本上一併寄送，將更為清楚。</w:t>
      </w:r>
    </w:p>
    <w:p w:rsidR="00BF1222" w:rsidRDefault="00E66393">
      <w:pPr>
        <w:pStyle w:val="a7"/>
        <w:numPr>
          <w:ilvl w:val="0"/>
          <w:numId w:val="11"/>
        </w:numPr>
        <w:spacing w:before="108"/>
        <w:ind w:left="1559" w:hanging="357"/>
        <w:jc w:val="both"/>
      </w:pPr>
      <w:r>
        <w:rPr>
          <w:rFonts w:ascii="Times New Roman" w:eastAsia="標楷體" w:hAnsi="Times New Roman"/>
          <w:sz w:val="26"/>
          <w:szCs w:val="26"/>
        </w:rPr>
        <w:t>作品原稿裝訂：</w:t>
      </w:r>
      <w:r>
        <w:rPr>
          <w:rFonts w:ascii="Times New Roman" w:eastAsia="標楷體" w:hAnsi="Times New Roman"/>
          <w:b/>
          <w:sz w:val="26"/>
          <w:szCs w:val="26"/>
        </w:rPr>
        <w:t>請勿裝訂</w:t>
      </w:r>
      <w:r>
        <w:rPr>
          <w:rFonts w:ascii="Times New Roman" w:eastAsia="標楷體" w:hAnsi="Times New Roman"/>
          <w:sz w:val="26"/>
          <w:szCs w:val="26"/>
        </w:rPr>
        <w:t>，請將作品原稿依序排列後，</w:t>
      </w:r>
      <w:r>
        <w:rPr>
          <w:rFonts w:ascii="Times New Roman" w:eastAsia="標楷體" w:hAnsi="Times New Roman"/>
          <w:kern w:val="0"/>
          <w:sz w:val="26"/>
          <w:szCs w:val="26"/>
        </w:rPr>
        <w:t>妥善包裝後再行寄送（</w:t>
      </w:r>
      <w:r>
        <w:rPr>
          <w:rFonts w:ascii="標楷體" w:eastAsia="標楷體" w:hAnsi="標楷體"/>
          <w:b/>
          <w:sz w:val="26"/>
          <w:szCs w:val="26"/>
        </w:rPr>
        <w:t>建議可分別將各頁原稿</w:t>
      </w:r>
      <w:r>
        <w:rPr>
          <w:rFonts w:ascii="Times New Roman" w:eastAsia="標楷體" w:hAnsi="Times New Roman"/>
          <w:kern w:val="0"/>
          <w:sz w:val="26"/>
          <w:szCs w:val="26"/>
        </w:rPr>
        <w:t>裝入透明內頁袋，並標註頁數</w:t>
      </w:r>
      <w:r>
        <w:rPr>
          <w:rFonts w:ascii="Times New Roman" w:eastAsia="標楷體" w:hAnsi="Times New Roman"/>
          <w:kern w:val="0"/>
          <w:sz w:val="26"/>
          <w:szCs w:val="26"/>
          <w:shd w:val="clear" w:color="auto" w:fill="D3D3D3"/>
        </w:rPr>
        <w:t>以整本資料夾寄送</w:t>
      </w:r>
      <w:r>
        <w:rPr>
          <w:rFonts w:ascii="Times New Roman" w:eastAsia="標楷體" w:hAnsi="Times New Roman"/>
          <w:kern w:val="0"/>
          <w:sz w:val="26"/>
          <w:szCs w:val="26"/>
        </w:rPr>
        <w:t>）</w:t>
      </w:r>
      <w:r>
        <w:rPr>
          <w:rFonts w:ascii="Times New Roman" w:eastAsia="標楷體" w:hAnsi="Times New Roman"/>
          <w:sz w:val="26"/>
          <w:szCs w:val="26"/>
        </w:rPr>
        <w:t>。</w:t>
      </w:r>
    </w:p>
    <w:p w:rsidR="00BF1222" w:rsidRDefault="00E66393">
      <w:pPr>
        <w:pStyle w:val="a7"/>
        <w:numPr>
          <w:ilvl w:val="0"/>
          <w:numId w:val="11"/>
        </w:numPr>
        <w:spacing w:before="108"/>
        <w:ind w:left="1559" w:hanging="357"/>
        <w:jc w:val="both"/>
      </w:pPr>
      <w:r>
        <w:rPr>
          <w:rFonts w:ascii="Times New Roman" w:eastAsia="標楷體" w:hAnsi="Times New Roman"/>
          <w:sz w:val="26"/>
          <w:szCs w:val="26"/>
        </w:rPr>
        <w:t>繪畫使用材料不限</w:t>
      </w:r>
      <w:r>
        <w:rPr>
          <w:rFonts w:ascii="Times New Roman" w:eastAsia="標楷體" w:hAnsi="Times New Roman"/>
          <w:kern w:val="0"/>
          <w:sz w:val="26"/>
          <w:szCs w:val="26"/>
        </w:rPr>
        <w:t>（</w:t>
      </w:r>
      <w:r>
        <w:rPr>
          <w:rFonts w:ascii="Times New Roman" w:eastAsia="標楷體" w:hAnsi="Times New Roman"/>
          <w:sz w:val="26"/>
          <w:szCs w:val="26"/>
        </w:rPr>
        <w:t>水彩、蠟筆、彩色筆、水墨、電腦繪圖等皆可</w:t>
      </w:r>
      <w:r>
        <w:rPr>
          <w:rFonts w:ascii="Times New Roman" w:eastAsia="標楷體" w:hAnsi="Times New Roman"/>
          <w:kern w:val="0"/>
          <w:sz w:val="26"/>
          <w:szCs w:val="26"/>
        </w:rPr>
        <w:t>）</w:t>
      </w:r>
      <w:r>
        <w:rPr>
          <w:rFonts w:ascii="Times New Roman" w:eastAsia="標楷體" w:hAnsi="Times New Roman"/>
          <w:sz w:val="26"/>
          <w:szCs w:val="26"/>
        </w:rPr>
        <w:t>，惟作品</w:t>
      </w:r>
      <w:r>
        <w:rPr>
          <w:rFonts w:ascii="Times New Roman" w:eastAsia="標楷體" w:hAnsi="Times New Roman"/>
          <w:b/>
          <w:sz w:val="26"/>
          <w:szCs w:val="26"/>
        </w:rPr>
        <w:t>僅限於平面</w:t>
      </w:r>
      <w:r>
        <w:rPr>
          <w:rFonts w:ascii="Times New Roman" w:eastAsia="標楷體" w:hAnsi="Times New Roman"/>
          <w:sz w:val="26"/>
          <w:szCs w:val="26"/>
        </w:rPr>
        <w:t>創作。</w:t>
      </w:r>
    </w:p>
    <w:p w:rsidR="00BF1222" w:rsidRDefault="00E66393">
      <w:pPr>
        <w:pStyle w:val="a7"/>
        <w:numPr>
          <w:ilvl w:val="0"/>
          <w:numId w:val="11"/>
        </w:numPr>
        <w:spacing w:before="108"/>
        <w:ind w:left="1559" w:hanging="357"/>
        <w:jc w:val="both"/>
      </w:pPr>
      <w:r>
        <w:rPr>
          <w:rFonts w:ascii="Times New Roman" w:eastAsia="標楷體" w:hAnsi="Times New Roman"/>
          <w:b/>
          <w:sz w:val="26"/>
          <w:szCs w:val="26"/>
        </w:rPr>
        <w:lastRenderedPageBreak/>
        <w:t>作品寄送時請自行做好保護措施</w:t>
      </w:r>
      <w:r>
        <w:rPr>
          <w:rFonts w:ascii="Times New Roman" w:eastAsia="標楷體" w:hAnsi="Times New Roman"/>
          <w:sz w:val="26"/>
          <w:szCs w:val="26"/>
        </w:rPr>
        <w:t>，如因參賽人未做好保護措施，導致作品於寄送過程中毀損，主（承）辦單位不負賠償責任。</w:t>
      </w:r>
    </w:p>
    <w:p w:rsidR="00BF1222" w:rsidRDefault="00E66393">
      <w:pPr>
        <w:pStyle w:val="a7"/>
        <w:numPr>
          <w:ilvl w:val="0"/>
          <w:numId w:val="5"/>
        </w:numPr>
        <w:spacing w:before="360"/>
        <w:ind w:left="1004"/>
        <w:jc w:val="both"/>
        <w:rPr>
          <w:rFonts w:ascii="Times New Roman" w:eastAsia="標楷體" w:hAnsi="Times New Roman"/>
          <w:b/>
          <w:sz w:val="26"/>
          <w:szCs w:val="26"/>
        </w:rPr>
      </w:pPr>
      <w:r>
        <w:rPr>
          <w:rFonts w:ascii="Times New Roman" w:eastAsia="標楷體" w:hAnsi="Times New Roman"/>
          <w:b/>
          <w:sz w:val="26"/>
          <w:szCs w:val="26"/>
        </w:rPr>
        <w:t>參賽作品須繳交文件及投寄規定</w:t>
      </w:r>
    </w:p>
    <w:p w:rsidR="00BF1222" w:rsidRDefault="00E66393">
      <w:pPr>
        <w:pStyle w:val="a7"/>
        <w:numPr>
          <w:ilvl w:val="0"/>
          <w:numId w:val="12"/>
        </w:numPr>
        <w:spacing w:before="180"/>
        <w:ind w:left="1276" w:hanging="709"/>
        <w:jc w:val="both"/>
      </w:pPr>
      <w:bookmarkStart w:id="2" w:name="_Hlk67500921"/>
      <w:r>
        <w:rPr>
          <w:rFonts w:ascii="Times New Roman" w:eastAsia="標楷體" w:hAnsi="Times New Roman"/>
          <w:b/>
          <w:sz w:val="26"/>
          <w:szCs w:val="26"/>
        </w:rPr>
        <w:t>須繳交文件：</w:t>
      </w:r>
      <w:r>
        <w:rPr>
          <w:rFonts w:ascii="Times New Roman" w:eastAsia="標楷體" w:hAnsi="Times New Roman"/>
          <w:sz w:val="26"/>
          <w:szCs w:val="26"/>
        </w:rPr>
        <w:t>每件參賽作品均須檢送以下文件</w:t>
      </w:r>
    </w:p>
    <w:p w:rsidR="00BF1222" w:rsidRDefault="00E66393">
      <w:pPr>
        <w:pStyle w:val="a7"/>
        <w:numPr>
          <w:ilvl w:val="0"/>
          <w:numId w:val="13"/>
        </w:numPr>
        <w:spacing w:before="108"/>
        <w:ind w:left="1559" w:hanging="357"/>
        <w:jc w:val="both"/>
      </w:pPr>
      <w:r>
        <w:rPr>
          <w:rFonts w:ascii="Times New Roman" w:eastAsia="標楷體" w:hAnsi="Times New Roman"/>
          <w:b/>
          <w:sz w:val="26"/>
          <w:szCs w:val="26"/>
          <w:u w:val="single"/>
        </w:rPr>
        <w:t>紙本文件</w:t>
      </w:r>
      <w:r>
        <w:rPr>
          <w:rFonts w:ascii="Times New Roman" w:eastAsia="標楷體" w:hAnsi="Times New Roman"/>
          <w:b/>
          <w:sz w:val="26"/>
          <w:szCs w:val="26"/>
        </w:rPr>
        <w:t>：</w:t>
      </w:r>
    </w:p>
    <w:p w:rsidR="00BF1222" w:rsidRDefault="00E66393">
      <w:pPr>
        <w:spacing w:before="108"/>
        <w:ind w:left="1559"/>
        <w:jc w:val="both"/>
      </w:pPr>
      <w:r>
        <w:rPr>
          <w:rFonts w:ascii="Times New Roman" w:eastAsia="標楷體" w:hAnsi="Times New Roman"/>
          <w:b/>
          <w:sz w:val="26"/>
          <w:szCs w:val="26"/>
          <w:u w:val="single"/>
        </w:rPr>
        <w:t>(1)</w:t>
      </w:r>
      <w:r>
        <w:rPr>
          <w:rFonts w:ascii="Times New Roman" w:eastAsia="標楷體" w:hAnsi="Times New Roman"/>
          <w:b/>
          <w:sz w:val="26"/>
          <w:szCs w:val="26"/>
          <w:u w:val="single"/>
        </w:rPr>
        <w:t>報名表</w:t>
      </w:r>
      <w:r>
        <w:rPr>
          <w:rFonts w:ascii="Times New Roman" w:eastAsia="標楷體" w:hAnsi="Times New Roman"/>
          <w:sz w:val="26"/>
          <w:szCs w:val="26"/>
        </w:rPr>
        <w:t>：填寫</w:t>
      </w:r>
      <w:r>
        <w:rPr>
          <w:rFonts w:ascii="Times New Roman" w:eastAsia="標楷體" w:hAnsi="Times New Roman"/>
          <w:b/>
          <w:sz w:val="26"/>
          <w:szCs w:val="26"/>
        </w:rPr>
        <w:t>附件</w:t>
      </w:r>
      <w:r>
        <w:rPr>
          <w:rFonts w:ascii="Times New Roman" w:eastAsia="標楷體" w:hAnsi="Times New Roman"/>
          <w:b/>
          <w:sz w:val="26"/>
          <w:szCs w:val="26"/>
        </w:rPr>
        <w:t>1</w:t>
      </w:r>
      <w:r>
        <w:rPr>
          <w:rFonts w:ascii="Times New Roman" w:eastAsia="標楷體" w:hAnsi="Times New Roman"/>
          <w:sz w:val="26"/>
          <w:szCs w:val="26"/>
        </w:rPr>
        <w:t>，</w:t>
      </w:r>
    </w:p>
    <w:p w:rsidR="00BF1222" w:rsidRDefault="00E66393">
      <w:pPr>
        <w:spacing w:before="108"/>
        <w:ind w:left="1202"/>
        <w:jc w:val="both"/>
      </w:pPr>
      <w:r>
        <w:rPr>
          <w:rFonts w:ascii="Times New Roman" w:eastAsia="標楷體" w:hAnsi="Times New Roman"/>
          <w:b/>
          <w:sz w:val="26"/>
          <w:szCs w:val="26"/>
        </w:rPr>
        <w:t xml:space="preserve">   </w:t>
      </w:r>
      <w:r>
        <w:rPr>
          <w:rFonts w:ascii="Times New Roman" w:eastAsia="標楷體" w:hAnsi="Times New Roman"/>
          <w:b/>
          <w:sz w:val="26"/>
          <w:szCs w:val="26"/>
          <w:u w:val="single"/>
        </w:rPr>
        <w:t>(2)</w:t>
      </w:r>
      <w:r>
        <w:rPr>
          <w:rFonts w:ascii="Times New Roman" w:eastAsia="標楷體" w:hAnsi="Times New Roman"/>
          <w:b/>
          <w:sz w:val="26"/>
          <w:szCs w:val="26"/>
          <w:u w:val="single"/>
        </w:rPr>
        <w:t>作品內文</w:t>
      </w:r>
      <w:r>
        <w:rPr>
          <w:rFonts w:ascii="Times New Roman" w:eastAsia="標楷體" w:hAnsi="Times New Roman"/>
          <w:sz w:val="26"/>
          <w:szCs w:val="26"/>
        </w:rPr>
        <w:t>：填寫</w:t>
      </w:r>
      <w:r>
        <w:rPr>
          <w:rFonts w:ascii="Times New Roman" w:eastAsia="標楷體" w:hAnsi="Times New Roman"/>
          <w:b/>
          <w:sz w:val="26"/>
          <w:szCs w:val="26"/>
        </w:rPr>
        <w:t>附件</w:t>
      </w:r>
      <w:r>
        <w:rPr>
          <w:rFonts w:ascii="Times New Roman" w:eastAsia="標楷體" w:hAnsi="Times New Roman"/>
          <w:b/>
          <w:sz w:val="26"/>
          <w:szCs w:val="26"/>
        </w:rPr>
        <w:t>2</w:t>
      </w:r>
      <w:r>
        <w:rPr>
          <w:rFonts w:ascii="Times New Roman" w:eastAsia="標楷體" w:hAnsi="Times New Roman"/>
          <w:sz w:val="26"/>
          <w:szCs w:val="26"/>
        </w:rPr>
        <w:t>。</w:t>
      </w:r>
    </w:p>
    <w:p w:rsidR="00BF1222" w:rsidRDefault="00E66393">
      <w:pPr>
        <w:spacing w:before="108"/>
        <w:ind w:left="1202"/>
        <w:jc w:val="both"/>
      </w:pPr>
      <w:r>
        <w:rPr>
          <w:rFonts w:ascii="Times New Roman" w:eastAsia="標楷體" w:hAnsi="Times New Roman"/>
          <w:b/>
          <w:sz w:val="26"/>
          <w:szCs w:val="26"/>
        </w:rPr>
        <w:t xml:space="preserve">   </w:t>
      </w:r>
      <w:r>
        <w:rPr>
          <w:rFonts w:ascii="Times New Roman" w:eastAsia="標楷體" w:hAnsi="Times New Roman"/>
          <w:b/>
          <w:sz w:val="26"/>
          <w:szCs w:val="26"/>
          <w:u w:val="single"/>
        </w:rPr>
        <w:t>(3)</w:t>
      </w:r>
      <w:r>
        <w:rPr>
          <w:rFonts w:ascii="Times New Roman" w:eastAsia="標楷體" w:hAnsi="Times New Roman"/>
          <w:b/>
          <w:sz w:val="26"/>
          <w:szCs w:val="26"/>
          <w:u w:val="single"/>
        </w:rPr>
        <w:t>著作使用權授權同意書</w:t>
      </w:r>
      <w:r>
        <w:rPr>
          <w:rFonts w:ascii="Times New Roman" w:eastAsia="標楷體" w:hAnsi="Times New Roman"/>
          <w:sz w:val="26"/>
          <w:szCs w:val="26"/>
        </w:rPr>
        <w:t>：填寫</w:t>
      </w:r>
      <w:r>
        <w:rPr>
          <w:rFonts w:ascii="Times New Roman" w:eastAsia="標楷體" w:hAnsi="Times New Roman"/>
          <w:b/>
          <w:sz w:val="26"/>
          <w:szCs w:val="26"/>
        </w:rPr>
        <w:t>附件</w:t>
      </w:r>
      <w:r>
        <w:rPr>
          <w:rFonts w:ascii="Times New Roman" w:eastAsia="標楷體" w:hAnsi="Times New Roman"/>
          <w:b/>
          <w:sz w:val="26"/>
          <w:szCs w:val="26"/>
        </w:rPr>
        <w:t>3</w:t>
      </w:r>
      <w:r>
        <w:rPr>
          <w:rFonts w:ascii="Times New Roman" w:eastAsia="標楷體" w:hAnsi="Times New Roman"/>
          <w:sz w:val="26"/>
          <w:szCs w:val="26"/>
        </w:rPr>
        <w:t>，</w:t>
      </w:r>
      <w:r>
        <w:rPr>
          <w:rFonts w:ascii="Times New Roman" w:eastAsia="標楷體" w:hAnsi="Times New Roman"/>
          <w:b/>
          <w:sz w:val="26"/>
          <w:szCs w:val="26"/>
          <w:u w:val="single"/>
        </w:rPr>
        <w:t>每人</w:t>
      </w:r>
      <w:r>
        <w:rPr>
          <w:rFonts w:ascii="Times New Roman" w:eastAsia="標楷體" w:hAnsi="Times New Roman"/>
          <w:b/>
          <w:sz w:val="26"/>
          <w:szCs w:val="26"/>
          <w:u w:val="single"/>
        </w:rPr>
        <w:t>1</w:t>
      </w:r>
      <w:r>
        <w:rPr>
          <w:rFonts w:ascii="Times New Roman" w:eastAsia="標楷體" w:hAnsi="Times New Roman"/>
          <w:b/>
          <w:sz w:val="26"/>
          <w:szCs w:val="26"/>
          <w:u w:val="single"/>
        </w:rPr>
        <w:t>份</w:t>
      </w:r>
      <w:r>
        <w:rPr>
          <w:rFonts w:ascii="Times New Roman" w:eastAsia="標楷體" w:hAnsi="Times New Roman"/>
          <w:sz w:val="26"/>
          <w:szCs w:val="26"/>
        </w:rPr>
        <w:t>。</w:t>
      </w:r>
    </w:p>
    <w:p w:rsidR="00BF1222" w:rsidRDefault="00E66393">
      <w:pPr>
        <w:spacing w:before="108"/>
        <w:ind w:left="1701" w:hanging="520"/>
        <w:jc w:val="both"/>
      </w:pPr>
      <w:r>
        <w:rPr>
          <w:rFonts w:ascii="Times New Roman" w:eastAsia="標楷體" w:hAnsi="Times New Roman"/>
          <w:sz w:val="26"/>
          <w:szCs w:val="26"/>
        </w:rPr>
        <w:t xml:space="preserve">   (4)</w:t>
      </w:r>
      <w:r>
        <w:rPr>
          <w:rFonts w:ascii="Times New Roman" w:eastAsia="標楷體" w:hAnsi="Times New Roman"/>
          <w:sz w:val="26"/>
          <w:szCs w:val="26"/>
        </w:rPr>
        <w:t>併同參賽</w:t>
      </w:r>
      <w:r>
        <w:rPr>
          <w:rFonts w:ascii="Times New Roman" w:eastAsia="標楷體" w:hAnsi="Times New Roman"/>
          <w:b/>
          <w:sz w:val="26"/>
          <w:szCs w:val="26"/>
          <w:u w:val="single"/>
        </w:rPr>
        <w:t>作品原稿</w:t>
      </w:r>
      <w:r>
        <w:rPr>
          <w:rFonts w:ascii="Times New Roman" w:eastAsia="標楷體" w:hAnsi="Times New Roman"/>
          <w:b/>
          <w:sz w:val="26"/>
          <w:szCs w:val="26"/>
          <w:u w:val="single"/>
        </w:rPr>
        <w:t>1</w:t>
      </w:r>
      <w:r>
        <w:rPr>
          <w:rFonts w:ascii="Times New Roman" w:eastAsia="標楷體" w:hAnsi="Times New Roman"/>
          <w:b/>
          <w:sz w:val="26"/>
          <w:szCs w:val="26"/>
          <w:u w:val="single"/>
        </w:rPr>
        <w:t>件</w:t>
      </w:r>
      <w:r>
        <w:rPr>
          <w:rFonts w:ascii="Times New Roman" w:eastAsia="標楷體" w:hAnsi="Times New Roman"/>
          <w:b/>
          <w:sz w:val="26"/>
          <w:szCs w:val="26"/>
        </w:rPr>
        <w:t>及</w:t>
      </w:r>
      <w:r>
        <w:rPr>
          <w:rFonts w:ascii="Times New Roman" w:eastAsia="標楷體" w:hAnsi="Times New Roman"/>
          <w:b/>
          <w:sz w:val="26"/>
          <w:szCs w:val="26"/>
          <w:u w:val="single"/>
        </w:rPr>
        <w:t>彩色複印版</w:t>
      </w:r>
      <w:r>
        <w:rPr>
          <w:rFonts w:ascii="Times New Roman" w:eastAsia="標楷體" w:hAnsi="Times New Roman"/>
          <w:b/>
          <w:sz w:val="26"/>
          <w:szCs w:val="26"/>
          <w:u w:val="single"/>
        </w:rPr>
        <w:t>1</w:t>
      </w:r>
      <w:r>
        <w:rPr>
          <w:rFonts w:ascii="Times New Roman" w:eastAsia="標楷體" w:hAnsi="Times New Roman"/>
          <w:b/>
          <w:sz w:val="26"/>
          <w:szCs w:val="26"/>
          <w:u w:val="single"/>
        </w:rPr>
        <w:t>件</w:t>
      </w:r>
      <w:r>
        <w:rPr>
          <w:rFonts w:ascii="Times New Roman" w:eastAsia="標楷體" w:hAnsi="Times New Roman"/>
          <w:b/>
          <w:sz w:val="26"/>
          <w:szCs w:val="26"/>
        </w:rPr>
        <w:t>（彩色複印版提供初選後由縣市端安排推廣活動）</w:t>
      </w:r>
      <w:r>
        <w:rPr>
          <w:rFonts w:ascii="Times New Roman" w:eastAsia="標楷體" w:hAnsi="Times New Roman"/>
          <w:sz w:val="26"/>
          <w:szCs w:val="26"/>
        </w:rPr>
        <w:t>。</w:t>
      </w:r>
    </w:p>
    <w:p w:rsidR="00BF1222" w:rsidRDefault="00E66393">
      <w:pPr>
        <w:pStyle w:val="a7"/>
        <w:numPr>
          <w:ilvl w:val="0"/>
          <w:numId w:val="13"/>
        </w:numPr>
        <w:spacing w:before="108"/>
        <w:ind w:left="1652" w:hanging="284"/>
        <w:jc w:val="both"/>
      </w:pPr>
      <w:r>
        <w:rPr>
          <w:rFonts w:ascii="Times New Roman" w:eastAsia="標楷體" w:hAnsi="Times New Roman"/>
          <w:b/>
        </w:rPr>
        <w:t>繳交紙本文件後，再進行表單電子檔傳送：</w:t>
      </w:r>
      <w:hyperlink r:id="rId13" w:history="1">
        <w:r>
          <w:rPr>
            <w:rStyle w:val="ae"/>
            <w:rFonts w:ascii="Times New Roman" w:eastAsia="標楷體" w:hAnsi="Times New Roman"/>
            <w:color w:val="auto"/>
          </w:rPr>
          <w:t>附件</w:t>
        </w:r>
        <w:r>
          <w:rPr>
            <w:rStyle w:val="ae"/>
            <w:rFonts w:ascii="Times New Roman" w:eastAsia="標楷體" w:hAnsi="Times New Roman"/>
            <w:color w:val="auto"/>
          </w:rPr>
          <w:t>1</w:t>
        </w:r>
        <w:r>
          <w:rPr>
            <w:rStyle w:val="ae"/>
            <w:rFonts w:ascii="Times New Roman" w:eastAsia="標楷體" w:hAnsi="Times New Roman"/>
            <w:color w:val="auto"/>
          </w:rPr>
          <w:t>報名表</w:t>
        </w:r>
        <w:r>
          <w:rPr>
            <w:rStyle w:val="ae"/>
            <w:rFonts w:ascii="Times New Roman" w:eastAsia="標楷體" w:hAnsi="Times New Roman"/>
            <w:color w:val="auto"/>
          </w:rPr>
          <w:t>word</w:t>
        </w:r>
        <w:r>
          <w:rPr>
            <w:rStyle w:val="ae"/>
            <w:rFonts w:ascii="Times New Roman" w:eastAsia="標楷體" w:hAnsi="Times New Roman"/>
            <w:color w:val="auto"/>
          </w:rPr>
          <w:t>電子檔及附件</w:t>
        </w:r>
        <w:r>
          <w:rPr>
            <w:rStyle w:val="ae"/>
            <w:rFonts w:ascii="Times New Roman" w:eastAsia="標楷體" w:hAnsi="Times New Roman"/>
            <w:color w:val="auto"/>
          </w:rPr>
          <w:t>2</w:t>
        </w:r>
        <w:r>
          <w:rPr>
            <w:rStyle w:val="ae"/>
            <w:rFonts w:ascii="Times New Roman" w:eastAsia="標楷體" w:hAnsi="Times New Roman"/>
            <w:b/>
            <w:color w:val="auto"/>
          </w:rPr>
          <w:t>作品內文</w:t>
        </w:r>
        <w:r>
          <w:rPr>
            <w:rStyle w:val="ae"/>
            <w:rFonts w:ascii="Times New Roman" w:eastAsia="標楷體" w:hAnsi="Times New Roman"/>
            <w:color w:val="auto"/>
          </w:rPr>
          <w:t>word</w:t>
        </w:r>
        <w:r>
          <w:rPr>
            <w:rStyle w:val="ae"/>
            <w:rFonts w:ascii="Times New Roman" w:eastAsia="標楷體" w:hAnsi="Times New Roman"/>
            <w:color w:val="auto"/>
          </w:rPr>
          <w:t>電子檔一併</w:t>
        </w:r>
        <w:r>
          <w:rPr>
            <w:rStyle w:val="ae"/>
            <w:rFonts w:ascii="Times New Roman" w:eastAsia="標楷體" w:hAnsi="Times New Roman"/>
            <w:color w:val="auto"/>
          </w:rPr>
          <w:t>E-mail</w:t>
        </w:r>
        <w:r>
          <w:rPr>
            <w:rStyle w:val="ae"/>
            <w:rFonts w:ascii="Times New Roman" w:eastAsia="標楷體" w:hAnsi="Times New Roman"/>
            <w:color w:val="auto"/>
          </w:rPr>
          <w:t>至</w:t>
        </w:r>
        <w:r>
          <w:rPr>
            <w:rStyle w:val="ae"/>
            <w:rFonts w:ascii="Times New Roman" w:eastAsia="標楷體" w:hAnsi="Times New Roman"/>
            <w:color w:val="auto"/>
            <w:shd w:val="clear" w:color="auto" w:fill="FFFF00"/>
          </w:rPr>
          <w:t>huilan@haps.tp.edu.tw</w:t>
        </w:r>
      </w:hyperlink>
      <w:r>
        <w:rPr>
          <w:rFonts w:ascii="Times New Roman" w:eastAsia="標楷體" w:hAnsi="Times New Roman"/>
        </w:rPr>
        <w:t>。將以</w:t>
      </w:r>
      <w:r>
        <w:rPr>
          <w:rFonts w:ascii="Times New Roman" w:eastAsia="標楷體" w:hAnsi="Times New Roman"/>
        </w:rPr>
        <w:t>E-mail</w:t>
      </w:r>
      <w:r>
        <w:rPr>
          <w:rFonts w:ascii="Times New Roman" w:eastAsia="標楷體" w:hAnsi="Times New Roman"/>
        </w:rPr>
        <w:t>回覆確認完成報名。</w:t>
      </w:r>
    </w:p>
    <w:p w:rsidR="00BF1222" w:rsidRDefault="00E66393">
      <w:pPr>
        <w:pStyle w:val="a7"/>
        <w:numPr>
          <w:ilvl w:val="0"/>
          <w:numId w:val="13"/>
        </w:numPr>
        <w:spacing w:before="108"/>
        <w:ind w:left="1652" w:hanging="284"/>
        <w:jc w:val="both"/>
        <w:rPr>
          <w:rFonts w:ascii="Times New Roman" w:eastAsia="標楷體" w:hAnsi="Times New Roman"/>
          <w:sz w:val="26"/>
          <w:szCs w:val="26"/>
        </w:rPr>
      </w:pPr>
      <w:r>
        <w:rPr>
          <w:rFonts w:ascii="Times New Roman" w:eastAsia="標楷體" w:hAnsi="Times New Roman"/>
          <w:sz w:val="26"/>
          <w:szCs w:val="26"/>
        </w:rPr>
        <w:t>資料填寫不完整、規格不符規定者，將不予評比。</w:t>
      </w:r>
    </w:p>
    <w:bookmarkEnd w:id="2"/>
    <w:p w:rsidR="00BF1222" w:rsidRDefault="00E66393">
      <w:pPr>
        <w:pStyle w:val="a7"/>
        <w:numPr>
          <w:ilvl w:val="0"/>
          <w:numId w:val="12"/>
        </w:numPr>
        <w:spacing w:before="180"/>
        <w:ind w:left="1418" w:hanging="851"/>
        <w:jc w:val="both"/>
      </w:pPr>
      <w:r>
        <w:rPr>
          <w:rFonts w:ascii="Times New Roman" w:eastAsia="標楷體" w:hAnsi="Times New Roman"/>
          <w:b/>
          <w:sz w:val="26"/>
          <w:szCs w:val="26"/>
        </w:rPr>
        <w:t>投寄規定：</w:t>
      </w:r>
    </w:p>
    <w:p w:rsidR="00BF1222" w:rsidRDefault="00E66393">
      <w:pPr>
        <w:pStyle w:val="a7"/>
        <w:numPr>
          <w:ilvl w:val="0"/>
          <w:numId w:val="14"/>
        </w:numPr>
        <w:spacing w:before="108"/>
        <w:ind w:left="1720" w:hanging="520"/>
        <w:jc w:val="both"/>
      </w:pPr>
      <w:r>
        <w:rPr>
          <w:rFonts w:ascii="Times New Roman" w:eastAsia="標楷體" w:hAnsi="Times New Roman"/>
          <w:sz w:val="26"/>
          <w:szCs w:val="26"/>
        </w:rPr>
        <w:t>上述須繳交紙本文件，請於各組繳件截止日期前</w:t>
      </w:r>
      <w:r>
        <w:rPr>
          <w:rFonts w:ascii="標楷體" w:eastAsia="標楷體" w:hAnsi="標楷體"/>
          <w:sz w:val="26"/>
          <w:szCs w:val="26"/>
        </w:rPr>
        <w:t>(</w:t>
      </w:r>
      <w:r>
        <w:rPr>
          <w:rFonts w:ascii="Times New Roman" w:eastAsia="標楷體" w:hAnsi="Times New Roman"/>
          <w:b/>
          <w:sz w:val="26"/>
          <w:szCs w:val="26"/>
        </w:rPr>
        <w:t>115</w:t>
      </w:r>
      <w:r>
        <w:rPr>
          <w:rFonts w:ascii="Times New Roman" w:eastAsia="標楷體" w:hAnsi="Times New Roman"/>
          <w:b/>
          <w:sz w:val="26"/>
          <w:szCs w:val="26"/>
        </w:rPr>
        <w:t>年</w:t>
      </w:r>
      <w:r>
        <w:rPr>
          <w:rFonts w:ascii="Times New Roman" w:eastAsia="標楷體" w:hAnsi="Times New Roman"/>
          <w:b/>
          <w:sz w:val="26"/>
          <w:szCs w:val="26"/>
        </w:rPr>
        <w:t>6</w:t>
      </w:r>
      <w:r>
        <w:rPr>
          <w:rFonts w:ascii="Times New Roman" w:eastAsia="標楷體" w:hAnsi="Times New Roman"/>
          <w:b/>
          <w:sz w:val="26"/>
          <w:szCs w:val="26"/>
        </w:rPr>
        <w:t>月</w:t>
      </w:r>
      <w:r>
        <w:rPr>
          <w:rFonts w:ascii="Times New Roman" w:eastAsia="標楷體" w:hAnsi="Times New Roman"/>
          <w:b/>
          <w:sz w:val="26"/>
          <w:szCs w:val="26"/>
        </w:rPr>
        <w:t>19</w:t>
      </w:r>
      <w:r>
        <w:rPr>
          <w:rFonts w:ascii="Times New Roman" w:eastAsia="標楷體" w:hAnsi="Times New Roman"/>
          <w:b/>
          <w:sz w:val="26"/>
          <w:szCs w:val="26"/>
        </w:rPr>
        <w:t>日</w:t>
      </w:r>
      <w:r>
        <w:rPr>
          <w:rFonts w:ascii="標楷體" w:eastAsia="標楷體" w:hAnsi="標楷體"/>
          <w:sz w:val="26"/>
          <w:szCs w:val="26"/>
        </w:rPr>
        <w:t>)</w:t>
      </w:r>
      <w:r>
        <w:rPr>
          <w:rFonts w:ascii="標楷體" w:eastAsia="標楷體" w:hAnsi="標楷體"/>
          <w:sz w:val="26"/>
          <w:szCs w:val="26"/>
        </w:rPr>
        <w:t>，</w:t>
      </w:r>
      <w:bookmarkStart w:id="3" w:name="_Hlk67503321"/>
      <w:r>
        <w:rPr>
          <w:rFonts w:ascii="標楷體" w:eastAsia="標楷體" w:hAnsi="標楷體"/>
          <w:sz w:val="26"/>
          <w:szCs w:val="26"/>
        </w:rPr>
        <w:t>利用</w:t>
      </w:r>
      <w:r>
        <w:rPr>
          <w:rFonts w:ascii="標楷體" w:eastAsia="標楷體" w:hAnsi="標楷體"/>
          <w:sz w:val="26"/>
          <w:szCs w:val="26"/>
          <w:u w:val="single"/>
        </w:rPr>
        <w:t>寄件封面</w:t>
      </w:r>
      <w:r>
        <w:rPr>
          <w:rFonts w:ascii="Times New Roman" w:eastAsia="標楷體" w:hAnsi="Times New Roman"/>
          <w:sz w:val="26"/>
          <w:szCs w:val="26"/>
        </w:rPr>
        <w:t>（附件</w:t>
      </w:r>
      <w:r>
        <w:rPr>
          <w:rFonts w:ascii="Times New Roman" w:eastAsia="標楷體" w:hAnsi="Times New Roman"/>
          <w:sz w:val="26"/>
          <w:szCs w:val="26"/>
        </w:rPr>
        <w:t>4</w:t>
      </w:r>
      <w:r>
        <w:rPr>
          <w:rFonts w:ascii="Times New Roman" w:eastAsia="標楷體" w:hAnsi="Times New Roman"/>
          <w:sz w:val="26"/>
          <w:szCs w:val="26"/>
        </w:rPr>
        <w:t>）</w:t>
      </w:r>
      <w:r>
        <w:rPr>
          <w:rFonts w:ascii="Times New Roman" w:eastAsia="標楷體" w:hAnsi="Times New Roman"/>
          <w:kern w:val="0"/>
          <w:sz w:val="26"/>
          <w:szCs w:val="26"/>
        </w:rPr>
        <w:t>以</w:t>
      </w:r>
      <w:r>
        <w:rPr>
          <w:rFonts w:ascii="Times New Roman" w:eastAsia="標楷體" w:hAnsi="Times New Roman"/>
          <w:b/>
          <w:kern w:val="0"/>
          <w:sz w:val="26"/>
          <w:szCs w:val="26"/>
          <w:u w:val="single"/>
        </w:rPr>
        <w:t>掛號</w:t>
      </w:r>
      <w:r>
        <w:rPr>
          <w:rFonts w:ascii="Times New Roman" w:eastAsia="標楷體" w:hAnsi="Times New Roman"/>
          <w:kern w:val="0"/>
          <w:sz w:val="26"/>
          <w:szCs w:val="26"/>
        </w:rPr>
        <w:t>方式郵寄至「</w:t>
      </w:r>
      <w:r>
        <w:rPr>
          <w:rFonts w:ascii="Times New Roman" w:eastAsia="標楷體" w:hAnsi="Times New Roman"/>
          <w:b/>
          <w:kern w:val="0"/>
          <w:sz w:val="26"/>
          <w:szCs w:val="26"/>
        </w:rPr>
        <w:t>106</w:t>
      </w:r>
      <w:r>
        <w:rPr>
          <w:rFonts w:ascii="Times New Roman" w:eastAsia="標楷體" w:hAnsi="Times New Roman"/>
          <w:b/>
          <w:kern w:val="0"/>
          <w:sz w:val="26"/>
          <w:szCs w:val="26"/>
        </w:rPr>
        <w:t>臺北市大安區仁愛路三段</w:t>
      </w:r>
      <w:r>
        <w:rPr>
          <w:rFonts w:ascii="Times New Roman" w:eastAsia="標楷體" w:hAnsi="Times New Roman"/>
          <w:b/>
          <w:kern w:val="0"/>
          <w:sz w:val="26"/>
          <w:szCs w:val="26"/>
        </w:rPr>
        <w:t>22</w:t>
      </w:r>
      <w:r>
        <w:rPr>
          <w:rFonts w:ascii="Times New Roman" w:eastAsia="標楷體" w:hAnsi="Times New Roman"/>
          <w:b/>
          <w:kern w:val="0"/>
          <w:sz w:val="26"/>
          <w:szCs w:val="26"/>
        </w:rPr>
        <w:t>號</w:t>
      </w:r>
      <w:r>
        <w:rPr>
          <w:rFonts w:ascii="Times New Roman" w:eastAsia="標楷體" w:hAnsi="Times New Roman"/>
          <w:b/>
          <w:kern w:val="0"/>
          <w:sz w:val="26"/>
          <w:szCs w:val="26"/>
        </w:rPr>
        <w:t>(</w:t>
      </w:r>
      <w:r>
        <w:rPr>
          <w:rFonts w:ascii="Times New Roman" w:eastAsia="標楷體" w:hAnsi="Times New Roman"/>
          <w:b/>
          <w:kern w:val="0"/>
          <w:sz w:val="26"/>
          <w:szCs w:val="26"/>
        </w:rPr>
        <w:t>幸安國民小學</w:t>
      </w:r>
      <w:r>
        <w:rPr>
          <w:rFonts w:ascii="Times New Roman" w:eastAsia="標楷體" w:hAnsi="Times New Roman"/>
          <w:b/>
          <w:kern w:val="0"/>
          <w:sz w:val="26"/>
          <w:szCs w:val="26"/>
        </w:rPr>
        <w:t>)</w:t>
      </w:r>
      <w:r>
        <w:rPr>
          <w:rFonts w:ascii="Times New Roman" w:eastAsia="標楷體" w:hAnsi="Times New Roman"/>
          <w:b/>
          <w:kern w:val="0"/>
          <w:sz w:val="26"/>
          <w:szCs w:val="26"/>
        </w:rPr>
        <w:t>臺北市戶外教育及戶外及海洋教育中心</w:t>
      </w:r>
      <w:r>
        <w:rPr>
          <w:rFonts w:ascii="標楷體" w:eastAsia="標楷體" w:hAnsi="標楷體"/>
          <w:b/>
          <w:sz w:val="26"/>
          <w:szCs w:val="26"/>
        </w:rPr>
        <w:t>-</w:t>
      </w:r>
      <w:r>
        <w:rPr>
          <w:rFonts w:ascii="Times New Roman" w:eastAsia="標楷體" w:hAnsi="Times New Roman"/>
          <w:b/>
          <w:kern w:val="0"/>
          <w:sz w:val="26"/>
          <w:szCs w:val="26"/>
        </w:rPr>
        <w:t>戶外及海洋科普繪本徵選小組收</w:t>
      </w:r>
      <w:r>
        <w:rPr>
          <w:rFonts w:ascii="標楷體" w:eastAsia="標楷體" w:hAnsi="標楷體"/>
          <w:kern w:val="0"/>
          <w:sz w:val="26"/>
          <w:szCs w:val="26"/>
        </w:rPr>
        <w:t>」</w:t>
      </w:r>
      <w:r>
        <w:rPr>
          <w:rFonts w:ascii="Times New Roman" w:eastAsia="標楷體" w:hAnsi="Times New Roman"/>
          <w:kern w:val="0"/>
          <w:sz w:val="26"/>
          <w:szCs w:val="26"/>
        </w:rPr>
        <w:t>，並</w:t>
      </w:r>
      <w:r>
        <w:rPr>
          <w:rFonts w:ascii="Times New Roman" w:eastAsia="標楷體" w:hAnsi="Times New Roman"/>
          <w:b/>
          <w:kern w:val="0"/>
          <w:sz w:val="26"/>
          <w:szCs w:val="26"/>
          <w:u w:val="single"/>
        </w:rPr>
        <w:t>請勾選確認文件是否齊全</w:t>
      </w:r>
      <w:r>
        <w:rPr>
          <w:rFonts w:ascii="Times New Roman" w:eastAsia="標楷體" w:hAnsi="Times New Roman"/>
          <w:kern w:val="0"/>
          <w:sz w:val="26"/>
          <w:szCs w:val="26"/>
        </w:rPr>
        <w:t>。寄送時間</w:t>
      </w:r>
      <w:r>
        <w:rPr>
          <w:rFonts w:ascii="Times New Roman" w:eastAsia="標楷體" w:hAnsi="Times New Roman"/>
          <w:b/>
          <w:kern w:val="0"/>
          <w:sz w:val="26"/>
          <w:szCs w:val="26"/>
        </w:rPr>
        <w:t>以郵戳為憑，逾期恕不受理，親送者亦同</w:t>
      </w:r>
      <w:r>
        <w:rPr>
          <w:rFonts w:ascii="Times New Roman" w:eastAsia="標楷體" w:hAnsi="Times New Roman"/>
          <w:sz w:val="26"/>
          <w:szCs w:val="26"/>
        </w:rPr>
        <w:t>。</w:t>
      </w:r>
    </w:p>
    <w:bookmarkEnd w:id="3"/>
    <w:p w:rsidR="00BF1222" w:rsidRDefault="00E66393">
      <w:pPr>
        <w:pStyle w:val="a7"/>
        <w:numPr>
          <w:ilvl w:val="0"/>
          <w:numId w:val="14"/>
        </w:numPr>
        <w:ind w:left="1721" w:hanging="521"/>
        <w:jc w:val="both"/>
      </w:pPr>
      <w:r>
        <w:rPr>
          <w:rFonts w:ascii="Times New Roman" w:eastAsia="標楷體" w:hAnsi="Times New Roman"/>
          <w:b/>
          <w:sz w:val="26"/>
          <w:szCs w:val="26"/>
        </w:rPr>
        <w:t>得獎作品概不退還，敬請自行備份</w:t>
      </w:r>
      <w:r>
        <w:rPr>
          <w:rFonts w:ascii="Times New Roman" w:eastAsia="標楷體" w:hAnsi="Times New Roman"/>
          <w:sz w:val="26"/>
          <w:szCs w:val="26"/>
        </w:rPr>
        <w:t>。未得獎作品如需退還，請隨件附上新臺幣</w:t>
      </w:r>
      <w:r>
        <w:rPr>
          <w:rFonts w:ascii="Times New Roman" w:eastAsia="標楷體" w:hAnsi="Times New Roman"/>
          <w:sz w:val="26"/>
          <w:szCs w:val="26"/>
        </w:rPr>
        <w:t>80</w:t>
      </w:r>
      <w:r>
        <w:rPr>
          <w:rFonts w:ascii="Times New Roman" w:eastAsia="標楷體" w:hAnsi="Times New Roman"/>
          <w:sz w:val="26"/>
          <w:szCs w:val="26"/>
        </w:rPr>
        <w:t>元之郵票及回郵信封（自行</w:t>
      </w:r>
      <w:r>
        <w:rPr>
          <w:rFonts w:ascii="Times New Roman" w:eastAsia="標楷體" w:hAnsi="Times New Roman"/>
          <w:sz w:val="26"/>
          <w:szCs w:val="26"/>
        </w:rPr>
        <w:t>敘明收件地址及收件人），承辦單位統一以掛號方式寄回。</w:t>
      </w:r>
    </w:p>
    <w:p w:rsidR="00BF1222" w:rsidRDefault="00E66393">
      <w:pPr>
        <w:pStyle w:val="a7"/>
        <w:numPr>
          <w:ilvl w:val="0"/>
          <w:numId w:val="5"/>
        </w:numPr>
        <w:spacing w:before="180"/>
        <w:ind w:left="1004"/>
        <w:jc w:val="both"/>
        <w:rPr>
          <w:rFonts w:ascii="Times New Roman" w:eastAsia="標楷體" w:hAnsi="Times New Roman"/>
          <w:b/>
          <w:sz w:val="26"/>
          <w:szCs w:val="26"/>
        </w:rPr>
      </w:pPr>
      <w:r>
        <w:rPr>
          <w:rFonts w:ascii="Times New Roman" w:eastAsia="標楷體" w:hAnsi="Times New Roman"/>
          <w:b/>
          <w:sz w:val="26"/>
          <w:szCs w:val="26"/>
        </w:rPr>
        <w:t>評審與獎勵</w:t>
      </w:r>
    </w:p>
    <w:p w:rsidR="00BF1222" w:rsidRDefault="00E66393">
      <w:pPr>
        <w:pStyle w:val="a7"/>
        <w:numPr>
          <w:ilvl w:val="0"/>
          <w:numId w:val="15"/>
        </w:numPr>
        <w:tabs>
          <w:tab w:val="left" w:pos="1560"/>
        </w:tabs>
        <w:spacing w:before="108"/>
        <w:ind w:left="1560" w:hanging="854"/>
        <w:jc w:val="both"/>
      </w:pPr>
      <w:r>
        <w:rPr>
          <w:rFonts w:ascii="Times New Roman" w:eastAsia="標楷體" w:hAnsi="Times New Roman"/>
          <w:sz w:val="26"/>
          <w:szCs w:val="26"/>
        </w:rPr>
        <w:t>本市學校依國小組、國中組等</w:t>
      </w:r>
      <w:r>
        <w:rPr>
          <w:rFonts w:ascii="Times New Roman" w:eastAsia="標楷體" w:hAnsi="Times New Roman"/>
          <w:sz w:val="26"/>
          <w:szCs w:val="26"/>
        </w:rPr>
        <w:t>2</w:t>
      </w:r>
      <w:r>
        <w:rPr>
          <w:rFonts w:ascii="Times New Roman" w:eastAsia="標楷體" w:hAnsi="Times New Roman"/>
          <w:sz w:val="26"/>
          <w:szCs w:val="26"/>
        </w:rPr>
        <w:t>組進行校內初選，取得校內代表資格，</w:t>
      </w:r>
      <w:r>
        <w:rPr>
          <w:rFonts w:ascii="Times New Roman" w:eastAsia="標楷體" w:hAnsi="Times New Roman"/>
          <w:b/>
          <w:sz w:val="26"/>
          <w:szCs w:val="26"/>
        </w:rPr>
        <w:t>各校薦送</w:t>
      </w:r>
      <w:r>
        <w:rPr>
          <w:rFonts w:ascii="Times New Roman" w:eastAsia="標楷體" w:hAnsi="Times New Roman"/>
          <w:b/>
          <w:sz w:val="26"/>
          <w:szCs w:val="26"/>
        </w:rPr>
        <w:t>1</w:t>
      </w:r>
      <w:r>
        <w:rPr>
          <w:rFonts w:ascii="Times New Roman" w:eastAsia="標楷體" w:hAnsi="Times New Roman"/>
          <w:b/>
          <w:sz w:val="26"/>
          <w:szCs w:val="26"/>
        </w:rPr>
        <w:t>件作品</w:t>
      </w:r>
      <w:r>
        <w:rPr>
          <w:rFonts w:ascii="Times New Roman" w:eastAsia="標楷體" w:hAnsi="Times New Roman"/>
          <w:b/>
          <w:sz w:val="26"/>
          <w:szCs w:val="26"/>
        </w:rPr>
        <w:t>(</w:t>
      </w:r>
      <w:r>
        <w:rPr>
          <w:rFonts w:ascii="Times New Roman" w:eastAsia="標楷體" w:hAnsi="Times New Roman"/>
          <w:sz w:val="26"/>
          <w:szCs w:val="26"/>
        </w:rPr>
        <w:t>需完備參賽流程，不接受個人自行報名</w:t>
      </w:r>
      <w:r>
        <w:rPr>
          <w:rFonts w:ascii="Times New Roman" w:eastAsia="標楷體" w:hAnsi="Times New Roman"/>
          <w:sz w:val="26"/>
          <w:szCs w:val="26"/>
        </w:rPr>
        <w:t>)</w:t>
      </w:r>
      <w:r>
        <w:rPr>
          <w:rFonts w:ascii="Times New Roman" w:eastAsia="標楷體" w:hAnsi="Times New Roman"/>
          <w:sz w:val="26"/>
          <w:szCs w:val="26"/>
        </w:rPr>
        <w:t>。</w:t>
      </w:r>
    </w:p>
    <w:p w:rsidR="00BF1222" w:rsidRDefault="00E66393">
      <w:pPr>
        <w:pStyle w:val="a7"/>
        <w:numPr>
          <w:ilvl w:val="0"/>
          <w:numId w:val="15"/>
        </w:numPr>
        <w:tabs>
          <w:tab w:val="left" w:pos="1560"/>
        </w:tabs>
        <w:spacing w:before="108"/>
        <w:ind w:left="1560" w:hanging="854"/>
        <w:jc w:val="both"/>
        <w:rPr>
          <w:rFonts w:ascii="Times New Roman" w:eastAsia="標楷體" w:hAnsi="Times New Roman"/>
          <w:sz w:val="26"/>
          <w:szCs w:val="26"/>
        </w:rPr>
      </w:pPr>
      <w:r>
        <w:rPr>
          <w:rFonts w:ascii="Times New Roman" w:eastAsia="標楷體" w:hAnsi="Times New Roman"/>
          <w:sz w:val="26"/>
          <w:szCs w:val="26"/>
        </w:rPr>
        <w:t>承辦單位聘請專家學者組成「戶外及海洋科普繪本評選委員會」進行決審，得獎作品擇優若干名，將委請專家指導作品優化後，上架臺北市戶外教育及海洋教育資源網，作為本市優良教學資源。</w:t>
      </w:r>
    </w:p>
    <w:p w:rsidR="00BF1222" w:rsidRDefault="00E66393">
      <w:pPr>
        <w:pStyle w:val="a7"/>
        <w:numPr>
          <w:ilvl w:val="0"/>
          <w:numId w:val="15"/>
        </w:numPr>
        <w:spacing w:before="108"/>
        <w:ind w:left="1556" w:hanging="848"/>
        <w:jc w:val="both"/>
      </w:pPr>
      <w:r>
        <w:rPr>
          <w:rFonts w:ascii="Times New Roman" w:eastAsia="標楷體" w:hAnsi="Times New Roman"/>
          <w:sz w:val="26"/>
          <w:szCs w:val="26"/>
        </w:rPr>
        <w:t>得獎作品</w:t>
      </w:r>
      <w:r>
        <w:rPr>
          <w:rFonts w:ascii="標楷體" w:eastAsia="標楷體" w:hAnsi="標楷體"/>
        </w:rPr>
        <w:t>各名次獎勵方式如下：</w:t>
      </w:r>
      <w:r>
        <w:rPr>
          <w:rFonts w:ascii="標楷體" w:eastAsia="標楷體" w:hAnsi="標楷體"/>
        </w:rPr>
        <w:t xml:space="preserve"> </w:t>
      </w:r>
    </w:p>
    <w:p w:rsidR="00BF1222" w:rsidRDefault="00E66393">
      <w:pPr>
        <w:pStyle w:val="a7"/>
        <w:numPr>
          <w:ilvl w:val="1"/>
          <w:numId w:val="5"/>
        </w:numPr>
        <w:tabs>
          <w:tab w:val="left" w:pos="1560"/>
        </w:tabs>
        <w:spacing w:before="108"/>
        <w:ind w:left="1560" w:hanging="284"/>
        <w:jc w:val="both"/>
      </w:pPr>
      <w:r>
        <w:rPr>
          <w:rFonts w:ascii="標楷體" w:eastAsia="標楷體" w:hAnsi="標楷體"/>
        </w:rPr>
        <w:t>國中、國小組分別選出第一名至第五名各</w:t>
      </w:r>
      <w:r>
        <w:rPr>
          <w:rFonts w:ascii="標楷體" w:eastAsia="標楷體" w:hAnsi="標楷體"/>
        </w:rPr>
        <w:t>1</w:t>
      </w:r>
      <w:r>
        <w:rPr>
          <w:rFonts w:ascii="標楷體" w:eastAsia="標楷體" w:hAnsi="標楷體"/>
        </w:rPr>
        <w:t>名，獎勵禮券依次為</w:t>
      </w:r>
      <w:r>
        <w:rPr>
          <w:rFonts w:ascii="標楷體" w:eastAsia="標楷體" w:hAnsi="標楷體"/>
        </w:rPr>
        <w:t xml:space="preserve"> 5,000 </w:t>
      </w:r>
      <w:r>
        <w:rPr>
          <w:rFonts w:ascii="標楷體" w:eastAsia="標楷體" w:hAnsi="標楷體"/>
        </w:rPr>
        <w:t>元、</w:t>
      </w:r>
      <w:r>
        <w:rPr>
          <w:rFonts w:ascii="標楷體" w:eastAsia="標楷體" w:hAnsi="標楷體"/>
        </w:rPr>
        <w:t xml:space="preserve">3,000 </w:t>
      </w:r>
      <w:r>
        <w:rPr>
          <w:rFonts w:ascii="標楷體" w:eastAsia="標楷體" w:hAnsi="標楷體"/>
        </w:rPr>
        <w:t>元、</w:t>
      </w:r>
      <w:r>
        <w:rPr>
          <w:rFonts w:ascii="標楷體" w:eastAsia="標楷體" w:hAnsi="標楷體"/>
        </w:rPr>
        <w:t xml:space="preserve">2,000 </w:t>
      </w:r>
      <w:r>
        <w:rPr>
          <w:rFonts w:ascii="標楷體" w:eastAsia="標楷體" w:hAnsi="標楷體"/>
        </w:rPr>
        <w:t>元、</w:t>
      </w:r>
      <w:r>
        <w:rPr>
          <w:rFonts w:ascii="標楷體" w:eastAsia="標楷體" w:hAnsi="標楷體"/>
        </w:rPr>
        <w:t xml:space="preserve">1,000 </w:t>
      </w:r>
      <w:r>
        <w:rPr>
          <w:rFonts w:ascii="標楷體" w:eastAsia="標楷體" w:hAnsi="標楷體"/>
        </w:rPr>
        <w:t>元、</w:t>
      </w:r>
      <w:r>
        <w:rPr>
          <w:rFonts w:ascii="標楷體" w:eastAsia="標楷體" w:hAnsi="標楷體"/>
        </w:rPr>
        <w:t xml:space="preserve">1,000 </w:t>
      </w:r>
      <w:r>
        <w:rPr>
          <w:rFonts w:ascii="標楷體" w:eastAsia="標楷體" w:hAnsi="標楷體"/>
        </w:rPr>
        <w:t>元，及教育局獎狀</w:t>
      </w:r>
      <w:r>
        <w:rPr>
          <w:rFonts w:ascii="標楷體" w:eastAsia="標楷體" w:hAnsi="標楷體"/>
        </w:rPr>
        <w:t>1</w:t>
      </w:r>
      <w:r>
        <w:rPr>
          <w:rFonts w:ascii="標楷體" w:eastAsia="標楷體" w:hAnsi="標楷體"/>
          <w:color w:val="000000"/>
        </w:rPr>
        <w:t>紙</w:t>
      </w:r>
      <w:r>
        <w:rPr>
          <w:rFonts w:ascii="標楷體" w:eastAsia="標楷體" w:hAnsi="標楷體"/>
        </w:rPr>
        <w:t>。</w:t>
      </w:r>
    </w:p>
    <w:p w:rsidR="00BF1222" w:rsidRDefault="00E66393">
      <w:pPr>
        <w:pStyle w:val="a7"/>
        <w:numPr>
          <w:ilvl w:val="1"/>
          <w:numId w:val="5"/>
        </w:numPr>
        <w:tabs>
          <w:tab w:val="left" w:pos="1560"/>
        </w:tabs>
        <w:spacing w:before="108"/>
        <w:ind w:firstLine="33"/>
        <w:jc w:val="both"/>
      </w:pPr>
      <w:r>
        <w:rPr>
          <w:rFonts w:ascii="標楷體" w:eastAsia="標楷體" w:hAnsi="標楷體"/>
        </w:rPr>
        <w:t>佳作：國中、國小組各</w:t>
      </w:r>
      <w:r>
        <w:rPr>
          <w:rFonts w:ascii="標楷體" w:eastAsia="標楷體" w:hAnsi="標楷體"/>
        </w:rPr>
        <w:t xml:space="preserve"> 10 </w:t>
      </w:r>
      <w:r>
        <w:rPr>
          <w:rFonts w:ascii="標楷體" w:eastAsia="標楷體" w:hAnsi="標楷體"/>
        </w:rPr>
        <w:t>名，頒發教育局獎狀</w:t>
      </w:r>
      <w:r>
        <w:rPr>
          <w:rFonts w:ascii="標楷體" w:eastAsia="標楷體" w:hAnsi="標楷體"/>
        </w:rPr>
        <w:t>1</w:t>
      </w:r>
      <w:r>
        <w:rPr>
          <w:rFonts w:ascii="標楷體" w:eastAsia="標楷體" w:hAnsi="標楷體"/>
          <w:color w:val="000000"/>
        </w:rPr>
        <w:t>紙</w:t>
      </w:r>
      <w:r>
        <w:rPr>
          <w:rFonts w:ascii="標楷體" w:eastAsia="標楷體" w:hAnsi="標楷體"/>
        </w:rPr>
        <w:t>。</w:t>
      </w:r>
      <w:r>
        <w:rPr>
          <w:rFonts w:ascii="標楷體" w:eastAsia="標楷體" w:hAnsi="標楷體"/>
        </w:rPr>
        <w:t xml:space="preserve"> </w:t>
      </w:r>
    </w:p>
    <w:p w:rsidR="00BF1222" w:rsidRDefault="00E66393">
      <w:pPr>
        <w:pStyle w:val="a7"/>
        <w:numPr>
          <w:ilvl w:val="0"/>
          <w:numId w:val="15"/>
        </w:numPr>
        <w:spacing w:before="108"/>
        <w:ind w:left="1556" w:hanging="848"/>
        <w:jc w:val="both"/>
      </w:pPr>
      <w:r>
        <w:rPr>
          <w:rFonts w:ascii="Times New Roman" w:eastAsia="標楷體" w:hAnsi="Times New Roman"/>
          <w:sz w:val="26"/>
          <w:szCs w:val="26"/>
        </w:rPr>
        <w:t>各組作品如未達所列獎項水準，得由評審委員會決定從缺或不足額錄取，或在</w:t>
      </w:r>
      <w:r>
        <w:rPr>
          <w:rFonts w:ascii="Times New Roman" w:eastAsia="標楷體" w:hAnsi="Times New Roman"/>
          <w:sz w:val="26"/>
          <w:szCs w:val="26"/>
        </w:rPr>
        <w:lastRenderedPageBreak/>
        <w:t>既定總預算下適度調整各獎項名額。</w:t>
      </w:r>
    </w:p>
    <w:p w:rsidR="00BF1222" w:rsidRDefault="00E66393">
      <w:pPr>
        <w:pStyle w:val="a7"/>
        <w:numPr>
          <w:ilvl w:val="0"/>
          <w:numId w:val="15"/>
        </w:numPr>
        <w:spacing w:before="108"/>
        <w:ind w:left="1556" w:hanging="848"/>
        <w:jc w:val="both"/>
        <w:rPr>
          <w:rFonts w:ascii="Times New Roman" w:eastAsia="標楷體" w:hAnsi="Times New Roman"/>
          <w:sz w:val="26"/>
          <w:szCs w:val="26"/>
        </w:rPr>
      </w:pPr>
      <w:r>
        <w:rPr>
          <w:rFonts w:ascii="Times New Roman" w:eastAsia="標楷體" w:hAnsi="Times New Roman"/>
          <w:sz w:val="26"/>
          <w:szCs w:val="26"/>
        </w:rPr>
        <w:t>國小組、國中組第一名至第五名得獎作品之指導教師，將由教育局頒發感謝狀，並酌予核敘嘉獎</w:t>
      </w:r>
      <w:r>
        <w:rPr>
          <w:rFonts w:ascii="Times New Roman" w:eastAsia="標楷體" w:hAnsi="Times New Roman"/>
          <w:sz w:val="26"/>
          <w:szCs w:val="26"/>
        </w:rPr>
        <w:t>2</w:t>
      </w:r>
      <w:r>
        <w:rPr>
          <w:rFonts w:ascii="Times New Roman" w:eastAsia="標楷體" w:hAnsi="Times New Roman"/>
          <w:sz w:val="26"/>
          <w:szCs w:val="26"/>
        </w:rPr>
        <w:t>次。</w:t>
      </w:r>
    </w:p>
    <w:p w:rsidR="00BF1222" w:rsidRDefault="00E66393">
      <w:pPr>
        <w:pStyle w:val="a7"/>
        <w:numPr>
          <w:ilvl w:val="0"/>
          <w:numId w:val="15"/>
        </w:numPr>
        <w:spacing w:before="108"/>
        <w:ind w:left="1556" w:hanging="848"/>
        <w:jc w:val="both"/>
        <w:rPr>
          <w:rFonts w:ascii="Times New Roman" w:eastAsia="標楷體" w:hAnsi="Times New Roman"/>
          <w:sz w:val="26"/>
          <w:szCs w:val="26"/>
        </w:rPr>
      </w:pPr>
      <w:r>
        <w:rPr>
          <w:rFonts w:ascii="Times New Roman" w:eastAsia="標楷體" w:hAnsi="Times New Roman"/>
          <w:sz w:val="26"/>
          <w:szCs w:val="26"/>
        </w:rPr>
        <w:t>承辦本活動之有功人員，依相關獎勵規定辦理敘獎事宜。</w:t>
      </w:r>
    </w:p>
    <w:p w:rsidR="00BF1222" w:rsidRDefault="00E66393">
      <w:pPr>
        <w:pStyle w:val="a7"/>
        <w:numPr>
          <w:ilvl w:val="0"/>
          <w:numId w:val="15"/>
        </w:numPr>
        <w:spacing w:before="108"/>
        <w:ind w:left="1556" w:hanging="848"/>
        <w:jc w:val="both"/>
      </w:pPr>
      <w:r>
        <w:rPr>
          <w:rFonts w:ascii="Times New Roman" w:eastAsia="標楷體" w:hAnsi="Times New Roman"/>
          <w:sz w:val="26"/>
          <w:szCs w:val="26"/>
        </w:rPr>
        <w:t>得獎作品名單訂於</w:t>
      </w:r>
      <w:r>
        <w:rPr>
          <w:rFonts w:ascii="Times New Roman" w:eastAsia="標楷體" w:hAnsi="Times New Roman"/>
          <w:sz w:val="26"/>
          <w:szCs w:val="26"/>
        </w:rPr>
        <w:t>115</w:t>
      </w:r>
      <w:r>
        <w:rPr>
          <w:rFonts w:ascii="Times New Roman" w:eastAsia="標楷體" w:hAnsi="Times New Roman"/>
          <w:sz w:val="26"/>
          <w:szCs w:val="26"/>
        </w:rPr>
        <w:t>年</w:t>
      </w:r>
      <w:r>
        <w:rPr>
          <w:rFonts w:ascii="Times New Roman" w:eastAsia="標楷體" w:hAnsi="Times New Roman"/>
          <w:sz w:val="26"/>
          <w:szCs w:val="26"/>
        </w:rPr>
        <w:t>7</w:t>
      </w:r>
      <w:r>
        <w:rPr>
          <w:rFonts w:ascii="Times New Roman" w:eastAsia="標楷體" w:hAnsi="Times New Roman"/>
          <w:sz w:val="26"/>
          <w:szCs w:val="26"/>
        </w:rPr>
        <w:t>月底公布於臺北市戶外教育及戶外及海洋教育資源網站之「最新消息」。</w:t>
      </w:r>
    </w:p>
    <w:p w:rsidR="00BF1222" w:rsidRDefault="00E66393">
      <w:pPr>
        <w:pStyle w:val="a7"/>
        <w:numPr>
          <w:ilvl w:val="0"/>
          <w:numId w:val="5"/>
        </w:numPr>
        <w:spacing w:before="180"/>
        <w:jc w:val="both"/>
        <w:rPr>
          <w:rFonts w:ascii="Times New Roman" w:eastAsia="標楷體" w:hAnsi="Times New Roman"/>
          <w:b/>
          <w:sz w:val="26"/>
          <w:szCs w:val="26"/>
        </w:rPr>
      </w:pPr>
      <w:r>
        <w:rPr>
          <w:rFonts w:ascii="Times New Roman" w:eastAsia="標楷體" w:hAnsi="Times New Roman"/>
          <w:b/>
          <w:sz w:val="26"/>
          <w:szCs w:val="26"/>
        </w:rPr>
        <w:t>著作使用權事宜</w:t>
      </w:r>
    </w:p>
    <w:p w:rsidR="00BF1222" w:rsidRDefault="00E66393">
      <w:pPr>
        <w:pStyle w:val="a7"/>
        <w:numPr>
          <w:ilvl w:val="0"/>
          <w:numId w:val="16"/>
        </w:numPr>
        <w:tabs>
          <w:tab w:val="left" w:pos="1560"/>
        </w:tabs>
        <w:spacing w:before="180"/>
        <w:ind w:left="1560" w:hanging="854"/>
        <w:jc w:val="both"/>
      </w:pPr>
      <w:r>
        <w:rPr>
          <w:rFonts w:ascii="Times New Roman" w:eastAsia="標楷體" w:hAnsi="Times New Roman"/>
          <w:sz w:val="26"/>
          <w:szCs w:val="26"/>
        </w:rPr>
        <w:t>參賽作品於送件同時，應由參賽者（及法定代理人）依著作權法規定簽</w:t>
      </w:r>
      <w:r>
        <w:rPr>
          <w:rFonts w:ascii="Times New Roman" w:eastAsia="標楷體" w:hAnsi="Times New Roman"/>
          <w:sz w:val="26"/>
          <w:szCs w:val="26"/>
        </w:rPr>
        <w:t>署「著作使用權授權同意書」，得獎作品無償授權主辦單位及承辦單位</w:t>
      </w:r>
      <w:r>
        <w:rPr>
          <w:rFonts w:ascii="Times New Roman" w:eastAsia="標楷體" w:hAnsi="Times New Roman"/>
          <w:b/>
          <w:sz w:val="26"/>
          <w:szCs w:val="26"/>
        </w:rPr>
        <w:t>於非營利目的下</w:t>
      </w:r>
      <w:r>
        <w:rPr>
          <w:rFonts w:ascii="Times New Roman" w:eastAsia="標楷體" w:hAnsi="Times New Roman"/>
          <w:sz w:val="26"/>
          <w:szCs w:val="26"/>
        </w:rPr>
        <w:t>，不限時間、方式、次數及地域利用（包括公開傳輸），並就其內容考量知識正確性酌予調整修正，其著作人格權並受著作權法保護。</w:t>
      </w:r>
    </w:p>
    <w:p w:rsidR="00BF1222" w:rsidRDefault="00E66393">
      <w:pPr>
        <w:pStyle w:val="a7"/>
        <w:numPr>
          <w:ilvl w:val="0"/>
          <w:numId w:val="16"/>
        </w:numPr>
        <w:tabs>
          <w:tab w:val="left" w:pos="1560"/>
        </w:tabs>
        <w:spacing w:before="180"/>
        <w:ind w:left="1560" w:hanging="851"/>
        <w:jc w:val="both"/>
        <w:rPr>
          <w:rFonts w:ascii="Times New Roman" w:eastAsia="標楷體" w:hAnsi="Times New Roman"/>
          <w:sz w:val="26"/>
          <w:szCs w:val="26"/>
        </w:rPr>
      </w:pPr>
      <w:r>
        <w:rPr>
          <w:rFonts w:ascii="Times New Roman" w:eastAsia="標楷體" w:hAnsi="Times New Roman"/>
          <w:sz w:val="26"/>
          <w:szCs w:val="26"/>
        </w:rPr>
        <w:t>參賽者須為參賽作品之著作財產權人，參賽作品如有使用他人之著作或違反著作權法令之情事，一切法律責任皆由參賽者自行承擔，與主辦單位及承辦單位無涉。</w:t>
      </w:r>
    </w:p>
    <w:p w:rsidR="00BF1222" w:rsidRDefault="00E66393">
      <w:pPr>
        <w:pStyle w:val="a7"/>
        <w:numPr>
          <w:ilvl w:val="0"/>
          <w:numId w:val="5"/>
        </w:numPr>
        <w:spacing w:before="180"/>
        <w:ind w:left="1004"/>
        <w:jc w:val="both"/>
        <w:rPr>
          <w:rFonts w:ascii="Times New Roman" w:eastAsia="標楷體" w:hAnsi="Times New Roman"/>
          <w:b/>
          <w:sz w:val="26"/>
          <w:szCs w:val="26"/>
        </w:rPr>
      </w:pPr>
      <w:r>
        <w:rPr>
          <w:rFonts w:ascii="Times New Roman" w:eastAsia="標楷體" w:hAnsi="Times New Roman"/>
          <w:b/>
          <w:sz w:val="26"/>
          <w:szCs w:val="26"/>
        </w:rPr>
        <w:t>注意事項</w:t>
      </w:r>
    </w:p>
    <w:p w:rsidR="00BF1222" w:rsidRDefault="00E66393">
      <w:pPr>
        <w:pStyle w:val="a7"/>
        <w:numPr>
          <w:ilvl w:val="0"/>
          <w:numId w:val="17"/>
        </w:numPr>
        <w:tabs>
          <w:tab w:val="left" w:pos="1843"/>
        </w:tabs>
        <w:spacing w:before="180"/>
        <w:ind w:left="1560" w:hanging="851"/>
        <w:jc w:val="both"/>
        <w:rPr>
          <w:rFonts w:ascii="Times New Roman" w:eastAsia="標楷體" w:hAnsi="Times New Roman"/>
          <w:b/>
          <w:sz w:val="26"/>
          <w:szCs w:val="26"/>
        </w:rPr>
      </w:pPr>
      <w:r>
        <w:rPr>
          <w:rFonts w:ascii="Times New Roman" w:eastAsia="標楷體" w:hAnsi="Times New Roman"/>
          <w:b/>
          <w:sz w:val="26"/>
          <w:szCs w:val="26"/>
        </w:rPr>
        <w:t>作品須以中文創作，且不接受翻譯作品。每人限參選一組</w:t>
      </w:r>
      <w:r>
        <w:rPr>
          <w:rFonts w:ascii="Times New Roman" w:eastAsia="標楷體" w:hAnsi="Times New Roman"/>
          <w:b/>
          <w:sz w:val="26"/>
          <w:szCs w:val="26"/>
        </w:rPr>
        <w:t xml:space="preserve"> 1 </w:t>
      </w:r>
      <w:r>
        <w:rPr>
          <w:rFonts w:ascii="Times New Roman" w:eastAsia="標楷體" w:hAnsi="Times New Roman"/>
          <w:b/>
          <w:sz w:val="26"/>
          <w:szCs w:val="26"/>
        </w:rPr>
        <w:t>件，每校至多送</w:t>
      </w:r>
      <w:r>
        <w:rPr>
          <w:rFonts w:ascii="Times New Roman" w:eastAsia="標楷體" w:hAnsi="Times New Roman"/>
          <w:b/>
          <w:sz w:val="26"/>
          <w:szCs w:val="26"/>
        </w:rPr>
        <w:t xml:space="preserve">1 </w:t>
      </w:r>
      <w:r>
        <w:rPr>
          <w:rFonts w:ascii="Times New Roman" w:eastAsia="標楷體" w:hAnsi="Times New Roman"/>
          <w:b/>
          <w:sz w:val="26"/>
          <w:szCs w:val="26"/>
        </w:rPr>
        <w:t>件，超額送件者將全數取消報名資格；請留意：寄件地址誤寄或未能於期限內寄至徵選小組，屬未報</w:t>
      </w:r>
      <w:r>
        <w:rPr>
          <w:rFonts w:ascii="Times New Roman" w:eastAsia="標楷體" w:hAnsi="Times New Roman"/>
          <w:b/>
          <w:sz w:val="26"/>
          <w:szCs w:val="26"/>
        </w:rPr>
        <w:t>名成功，未附回郵不予退回。</w:t>
      </w:r>
    </w:p>
    <w:p w:rsidR="00BF1222" w:rsidRDefault="00E66393">
      <w:pPr>
        <w:pStyle w:val="a7"/>
        <w:numPr>
          <w:ilvl w:val="0"/>
          <w:numId w:val="17"/>
        </w:numPr>
        <w:spacing w:before="180"/>
        <w:ind w:left="1560" w:hanging="851"/>
        <w:jc w:val="both"/>
        <w:rPr>
          <w:rFonts w:ascii="Times New Roman" w:eastAsia="標楷體" w:hAnsi="Times New Roman"/>
          <w:b/>
          <w:sz w:val="26"/>
          <w:szCs w:val="26"/>
        </w:rPr>
      </w:pPr>
      <w:r>
        <w:rPr>
          <w:rFonts w:ascii="Times New Roman" w:eastAsia="標楷體" w:hAnsi="Times New Roman"/>
          <w:b/>
          <w:sz w:val="26"/>
          <w:szCs w:val="26"/>
        </w:rPr>
        <w:t>得獎作品如發現有抄襲、已公開發表（包含發表於報刊、網路、部落格及社群網站等任何媒體）或違反著作權者，除取消參賽資格外，若已獲獎，則追回該作品之獎項及獎勵禮券；如有致損害於主辦單位或其他任何第三人，參賽者應負一切民刑事責任；因填寫資料錯誤而無法通知相關訊息時，承辦單位不負任何責任。</w:t>
      </w:r>
    </w:p>
    <w:p w:rsidR="00BF1222" w:rsidRDefault="00E66393">
      <w:pPr>
        <w:pStyle w:val="a7"/>
        <w:numPr>
          <w:ilvl w:val="0"/>
          <w:numId w:val="17"/>
        </w:numPr>
        <w:spacing w:before="180"/>
        <w:ind w:left="1560" w:hanging="851"/>
        <w:jc w:val="both"/>
      </w:pPr>
      <w:r>
        <w:rPr>
          <w:rFonts w:ascii="Times New Roman" w:eastAsia="標楷體" w:hAnsi="Times New Roman"/>
          <w:sz w:val="26"/>
          <w:szCs w:val="26"/>
        </w:rPr>
        <w:t>作品主題不符、違反善良社會風俗、暴力或網路報名資料填寫不完整、</w:t>
      </w:r>
      <w:r>
        <w:rPr>
          <w:rFonts w:ascii="Times New Roman" w:eastAsia="標楷體" w:hAnsi="Times New Roman"/>
          <w:b/>
          <w:sz w:val="26"/>
          <w:szCs w:val="26"/>
        </w:rPr>
        <w:t>檔案格式不完整，以致無法開啟或使用</w:t>
      </w:r>
      <w:r>
        <w:rPr>
          <w:rFonts w:ascii="Times New Roman" w:eastAsia="標楷體" w:hAnsi="Times New Roman"/>
          <w:sz w:val="26"/>
          <w:szCs w:val="26"/>
        </w:rPr>
        <w:t>，將不列入評選，承辦單位不另行通知。</w:t>
      </w:r>
    </w:p>
    <w:p w:rsidR="00BF1222" w:rsidRDefault="00E66393">
      <w:pPr>
        <w:pStyle w:val="a7"/>
        <w:numPr>
          <w:ilvl w:val="0"/>
          <w:numId w:val="17"/>
        </w:numPr>
        <w:spacing w:before="180"/>
        <w:ind w:left="1560" w:hanging="851"/>
        <w:jc w:val="both"/>
        <w:rPr>
          <w:rFonts w:ascii="Times New Roman" w:eastAsia="標楷體" w:hAnsi="Times New Roman"/>
          <w:sz w:val="26"/>
          <w:szCs w:val="26"/>
        </w:rPr>
      </w:pPr>
      <w:r>
        <w:rPr>
          <w:rFonts w:ascii="Times New Roman" w:eastAsia="標楷體" w:hAnsi="Times New Roman"/>
          <w:sz w:val="26"/>
          <w:szCs w:val="26"/>
        </w:rPr>
        <w:t>各項注意事項載明於本簡章中，參賽者於參賽之同時，即視為同意接受本活動注意事項之規範。如有違反本活動注意事項之行為，主（承）辦單位得取消其參賽或得獎資格，並對於任何破壞徵選比賽之行為，主（承）辦單位保留相關權利。</w:t>
      </w:r>
    </w:p>
    <w:p w:rsidR="00BF1222" w:rsidRDefault="00E66393">
      <w:pPr>
        <w:pStyle w:val="a7"/>
        <w:numPr>
          <w:ilvl w:val="0"/>
          <w:numId w:val="17"/>
        </w:numPr>
        <w:spacing w:before="180"/>
        <w:ind w:left="1560" w:hanging="851"/>
        <w:jc w:val="both"/>
        <w:rPr>
          <w:rFonts w:ascii="Times New Roman" w:eastAsia="標楷體" w:hAnsi="Times New Roman"/>
          <w:sz w:val="26"/>
          <w:szCs w:val="26"/>
        </w:rPr>
      </w:pPr>
      <w:r>
        <w:rPr>
          <w:rFonts w:ascii="Times New Roman" w:eastAsia="標楷體" w:hAnsi="Times New Roman"/>
          <w:sz w:val="26"/>
          <w:szCs w:val="26"/>
        </w:rPr>
        <w:t>如有任何因電腦、網路、電話、技術或不可歸責於承辦單位之事由，而使參賽者或得獎者所寄出之資料有遲延、遺失、錯誤、無法辨識或毀損之情況，承辦單位不負任何法律責任，參賽者或得獎者亦不得因此異議。</w:t>
      </w:r>
    </w:p>
    <w:p w:rsidR="00BF1222" w:rsidRDefault="00E66393">
      <w:pPr>
        <w:pStyle w:val="a7"/>
        <w:numPr>
          <w:ilvl w:val="0"/>
          <w:numId w:val="17"/>
        </w:numPr>
        <w:spacing w:before="180"/>
        <w:ind w:left="1560" w:hanging="851"/>
        <w:jc w:val="both"/>
        <w:rPr>
          <w:rFonts w:ascii="Times New Roman" w:eastAsia="標楷體" w:hAnsi="Times New Roman"/>
          <w:b/>
          <w:sz w:val="26"/>
          <w:szCs w:val="26"/>
        </w:rPr>
      </w:pPr>
      <w:r>
        <w:rPr>
          <w:rFonts w:ascii="Times New Roman" w:eastAsia="標楷體" w:hAnsi="Times New Roman"/>
          <w:b/>
          <w:sz w:val="26"/>
          <w:szCs w:val="26"/>
        </w:rPr>
        <w:t>主（承）辦單位保留修改、暫停或終止本活動計畫之權利；如有未盡事宜，得修正與補充之，並公布於臺北市戶外教育及戶外</w:t>
      </w:r>
      <w:r>
        <w:rPr>
          <w:rFonts w:ascii="Times New Roman" w:eastAsia="標楷體" w:hAnsi="Times New Roman"/>
          <w:b/>
          <w:sz w:val="26"/>
          <w:szCs w:val="26"/>
        </w:rPr>
        <w:t>及海洋教育資源網站。</w:t>
      </w:r>
    </w:p>
    <w:p w:rsidR="00BF1222" w:rsidRDefault="00BF1222">
      <w:pPr>
        <w:pageBreakBefore/>
        <w:widowControl/>
        <w:rPr>
          <w:rFonts w:ascii="Times New Roman" w:eastAsia="標楷體" w:hAnsi="Times New Roman"/>
          <w:b/>
          <w:sz w:val="32"/>
          <w:szCs w:val="32"/>
        </w:rPr>
      </w:pPr>
    </w:p>
    <w:p w:rsidR="00BF1222" w:rsidRDefault="00E66393">
      <w:pPr>
        <w:spacing w:line="276" w:lineRule="auto"/>
        <w:jc w:val="both"/>
      </w:pPr>
      <w:r>
        <w:rPr>
          <w:rFonts w:ascii="Times New Roman" w:eastAsia="標楷體" w:hAnsi="Times New Roman"/>
          <w:b/>
          <w:sz w:val="32"/>
          <w:szCs w:val="32"/>
        </w:rPr>
        <w:t>參考資料</w:t>
      </w:r>
      <w:r>
        <w:rPr>
          <w:rFonts w:ascii="Times New Roman" w:eastAsia="標楷體" w:hAnsi="Times New Roman"/>
          <w:b/>
          <w:sz w:val="32"/>
          <w:szCs w:val="32"/>
        </w:rPr>
        <w:t xml:space="preserve"> </w:t>
      </w:r>
    </w:p>
    <w:p w:rsidR="00BF1222" w:rsidRDefault="00E66393">
      <w:pPr>
        <w:spacing w:before="180" w:after="180" w:line="500" w:lineRule="exact"/>
        <w:ind w:left="-42" w:right="-595" w:hanging="383"/>
        <w:jc w:val="center"/>
        <w:rPr>
          <w:rFonts w:ascii="Times New Roman" w:eastAsia="標楷體" w:hAnsi="Times New Roman"/>
          <w:b/>
          <w:sz w:val="29"/>
          <w:szCs w:val="29"/>
        </w:rPr>
      </w:pPr>
      <w:r>
        <w:rPr>
          <w:rFonts w:ascii="Times New Roman" w:eastAsia="標楷體" w:hAnsi="Times New Roman"/>
          <w:b/>
          <w:sz w:val="29"/>
          <w:szCs w:val="29"/>
        </w:rPr>
        <w:t>《十二年國民基本教育課程綱要議題融入手冊》</w:t>
      </w:r>
    </w:p>
    <w:p w:rsidR="00BF1222" w:rsidRDefault="00E66393">
      <w:pPr>
        <w:spacing w:before="180" w:after="180" w:line="500" w:lineRule="exact"/>
        <w:ind w:left="-43" w:right="-595" w:firstLine="183"/>
        <w:rPr>
          <w:rFonts w:ascii="Times New Roman" w:eastAsia="標楷體" w:hAnsi="Times New Roman"/>
          <w:b/>
          <w:sz w:val="29"/>
          <w:szCs w:val="29"/>
        </w:rPr>
      </w:pPr>
      <w:r>
        <w:rPr>
          <w:rFonts w:ascii="Times New Roman" w:eastAsia="標楷體" w:hAnsi="Times New Roman"/>
          <w:b/>
          <w:sz w:val="29"/>
          <w:szCs w:val="29"/>
        </w:rPr>
        <w:t xml:space="preserve">– </w:t>
      </w:r>
      <w:r>
        <w:rPr>
          <w:rFonts w:ascii="Times New Roman" w:eastAsia="標楷體" w:hAnsi="Times New Roman"/>
          <w:b/>
          <w:sz w:val="29"/>
          <w:szCs w:val="29"/>
        </w:rPr>
        <w:t>整理自戶外教育議題學習主題與實質內涵</w:t>
      </w:r>
    </w:p>
    <w:p w:rsidR="00BF1222" w:rsidRDefault="00E66393">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整體說明</w:t>
      </w:r>
    </w:p>
    <w:p w:rsidR="00BF1222" w:rsidRDefault="00E66393">
      <w:pPr>
        <w:spacing w:line="276" w:lineRule="auto"/>
        <w:jc w:val="both"/>
      </w:pPr>
      <w:r>
        <w:rPr>
          <w:rFonts w:ascii="Times New Roman" w:eastAsia="標楷體" w:hAnsi="Times New Roman"/>
          <w:sz w:val="26"/>
          <w:szCs w:val="26"/>
        </w:rPr>
        <w:t>戶外教育是泛指「走出課室外」的學習，包括校園角落、社區部落、社教機構、特色場館、休閒所、山林溪流、海洋水域、自然探索、社會踏查、文化交流等之體驗學習。透過走讀、操作、觀察、探索、互動、反思等歷程</w:t>
      </w:r>
      <w:r>
        <w:rPr>
          <w:rFonts w:ascii="Times New Roman" w:eastAsia="標楷體" w:hAnsi="Times New Roman"/>
          <w:sz w:val="26"/>
          <w:szCs w:val="26"/>
        </w:rPr>
        <w:t>,</w:t>
      </w:r>
      <w:r>
        <w:rPr>
          <w:rFonts w:ascii="Times New Roman" w:eastAsia="標楷體" w:hAnsi="Times New Roman"/>
          <w:sz w:val="26"/>
          <w:szCs w:val="26"/>
        </w:rPr>
        <w:t>結合五感體驗的融合學習，讓學習更貼近學習者的生活經驗。需要跨領域和跨組織整合，為學生與教師提供最佳的學習場域、內容和資源。戶外教育提供真實而具體的情境，統整各學科領域的知識技能，</w:t>
      </w:r>
      <w:r>
        <w:rPr>
          <w:rFonts w:ascii="Times New Roman" w:eastAsia="標楷體" w:hAnsi="Times New Roman"/>
          <w:sz w:val="26"/>
          <w:szCs w:val="26"/>
        </w:rPr>
        <w:t>可由近而遠實施，例如校園環境、社區、鄰近縣市、遠距場所等。讓學生透過體驗，提升學習成效。配合課本的單元學習、日常生活的體驗、計畫性的探索挑戰</w:t>
      </w:r>
      <w:r>
        <w:rPr>
          <w:rFonts w:ascii="Times New Roman" w:eastAsia="標楷體" w:hAnsi="Times New Roman"/>
          <w:sz w:val="26"/>
          <w:szCs w:val="26"/>
        </w:rPr>
        <w:t>,</w:t>
      </w:r>
      <w:r>
        <w:rPr>
          <w:rFonts w:ascii="Times New Roman" w:eastAsia="標楷體" w:hAnsi="Times New Roman"/>
          <w:sz w:val="26"/>
          <w:szCs w:val="26"/>
        </w:rPr>
        <w:t>處處都是學習的場所。例如自然科學與社會領域：規劃執行可結合探究方法，融入「友善環境」的學習實質內涵，同時包括自然與人文的在地文化，善用環境議題</w:t>
      </w:r>
      <w:r>
        <w:rPr>
          <w:rFonts w:ascii="Times New Roman" w:eastAsia="標楷體" w:hAnsi="Times New Roman"/>
          <w:sz w:val="26"/>
          <w:szCs w:val="26"/>
        </w:rPr>
        <w:t>,</w:t>
      </w:r>
      <w:r>
        <w:rPr>
          <w:rFonts w:ascii="Times New Roman" w:eastAsia="標楷體" w:hAnsi="Times New Roman"/>
          <w:sz w:val="26"/>
          <w:szCs w:val="26"/>
        </w:rPr>
        <w:t>實地到戶外及校外考察</w:t>
      </w:r>
      <w:r>
        <w:rPr>
          <w:rFonts w:ascii="Times New Roman" w:eastAsia="標楷體" w:hAnsi="Times New Roman"/>
          <w:sz w:val="26"/>
          <w:szCs w:val="26"/>
        </w:rPr>
        <w:t>,</w:t>
      </w:r>
      <w:r>
        <w:rPr>
          <w:rFonts w:ascii="Times New Roman" w:eastAsia="標楷體" w:hAnsi="Times New Roman"/>
          <w:sz w:val="26"/>
          <w:szCs w:val="26"/>
        </w:rPr>
        <w:t>並且培養思考能力與解決環境議題的行動力。</w:t>
      </w:r>
    </w:p>
    <w:p w:rsidR="00BF1222" w:rsidRDefault="00E66393">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各教育階段說明</w:t>
      </w:r>
    </w:p>
    <w:tbl>
      <w:tblPr>
        <w:tblW w:w="5000" w:type="pct"/>
        <w:tblCellMar>
          <w:left w:w="10" w:type="dxa"/>
          <w:right w:w="10" w:type="dxa"/>
        </w:tblCellMar>
        <w:tblLook w:val="0000" w:firstRow="0" w:lastRow="0" w:firstColumn="0" w:lastColumn="0" w:noHBand="0" w:noVBand="0"/>
      </w:tblPr>
      <w:tblGrid>
        <w:gridCol w:w="1750"/>
        <w:gridCol w:w="2903"/>
        <w:gridCol w:w="2903"/>
        <w:gridCol w:w="2900"/>
      </w:tblGrid>
      <w:tr w:rsidR="00BF1222">
        <w:tblPrEx>
          <w:tblCellMar>
            <w:top w:w="0" w:type="dxa"/>
            <w:bottom w:w="0" w:type="dxa"/>
          </w:tblCellMar>
        </w:tblPrEx>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E66393">
            <w:pPr>
              <w:spacing w:line="276" w:lineRule="auto"/>
              <w:ind w:left="-50" w:right="-77"/>
              <w:jc w:val="both"/>
              <w:rPr>
                <w:rFonts w:ascii="Times New Roman" w:eastAsia="標楷體" w:hAnsi="Times New Roman"/>
              </w:rPr>
            </w:pPr>
            <w:r>
              <w:rPr>
                <w:rFonts w:ascii="Times New Roman" w:eastAsia="標楷體" w:hAnsi="Times New Roman"/>
              </w:rPr>
              <w:t>議題學習主題</w:t>
            </w:r>
          </w:p>
        </w:tc>
        <w:tc>
          <w:tcPr>
            <w:tcW w:w="870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E66393">
            <w:pPr>
              <w:spacing w:line="276" w:lineRule="auto"/>
              <w:jc w:val="center"/>
              <w:rPr>
                <w:rFonts w:ascii="Times New Roman" w:eastAsia="標楷體" w:hAnsi="Times New Roman"/>
              </w:rPr>
            </w:pPr>
            <w:r>
              <w:rPr>
                <w:rFonts w:ascii="Times New Roman" w:eastAsia="標楷體" w:hAnsi="Times New Roman"/>
              </w:rPr>
              <w:t>議題實質內涵</w:t>
            </w:r>
          </w:p>
        </w:tc>
      </w:tr>
      <w:tr w:rsidR="00BF1222">
        <w:tblPrEx>
          <w:tblCellMar>
            <w:top w:w="0" w:type="dxa"/>
            <w:bottom w:w="0" w:type="dxa"/>
          </w:tblCellMar>
        </w:tblPrEx>
        <w:tc>
          <w:tcPr>
            <w:tcW w:w="1750" w:type="dxa"/>
            <w:vMerge/>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BF1222">
            <w:pPr>
              <w:spacing w:line="276" w:lineRule="auto"/>
              <w:jc w:val="both"/>
              <w:rPr>
                <w:rFonts w:ascii="Times New Roman" w:eastAsia="標楷體" w:hAnsi="Times New Roman"/>
              </w:rPr>
            </w:pPr>
          </w:p>
        </w:tc>
        <w:tc>
          <w:tcPr>
            <w:tcW w:w="2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E66393">
            <w:pPr>
              <w:spacing w:line="276" w:lineRule="auto"/>
              <w:jc w:val="center"/>
              <w:rPr>
                <w:rFonts w:ascii="Times New Roman" w:eastAsia="標楷體" w:hAnsi="Times New Roman"/>
              </w:rPr>
            </w:pPr>
            <w:r>
              <w:rPr>
                <w:rFonts w:ascii="Times New Roman" w:eastAsia="標楷體" w:hAnsi="Times New Roman"/>
              </w:rPr>
              <w:t>國民小學</w:t>
            </w:r>
          </w:p>
        </w:tc>
        <w:tc>
          <w:tcPr>
            <w:tcW w:w="2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E66393">
            <w:pPr>
              <w:spacing w:line="276" w:lineRule="auto"/>
              <w:jc w:val="center"/>
              <w:rPr>
                <w:rFonts w:ascii="Times New Roman" w:eastAsia="標楷體" w:hAnsi="Times New Roman"/>
              </w:rPr>
            </w:pPr>
            <w:r>
              <w:rPr>
                <w:rFonts w:ascii="Times New Roman" w:eastAsia="標楷體" w:hAnsi="Times New Roman"/>
              </w:rPr>
              <w:t>國民中學</w:t>
            </w:r>
          </w:p>
        </w:tc>
        <w:tc>
          <w:tcPr>
            <w:tcW w:w="29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E66393">
            <w:pPr>
              <w:spacing w:line="276" w:lineRule="auto"/>
              <w:jc w:val="center"/>
              <w:rPr>
                <w:rFonts w:ascii="Times New Roman" w:eastAsia="標楷體" w:hAnsi="Times New Roman"/>
              </w:rPr>
            </w:pPr>
            <w:r>
              <w:rPr>
                <w:rFonts w:ascii="Times New Roman" w:eastAsia="標楷體" w:hAnsi="Times New Roman"/>
              </w:rPr>
              <w:t>高級中等學校</w:t>
            </w:r>
          </w:p>
        </w:tc>
      </w:tr>
      <w:tr w:rsidR="00BF1222">
        <w:tblPrEx>
          <w:tblCellMar>
            <w:top w:w="0" w:type="dxa"/>
            <w:bottom w:w="0" w:type="dxa"/>
          </w:tblCellMar>
        </w:tblPrEx>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ind w:left="872" w:right="-17" w:hanging="946"/>
              <w:jc w:val="both"/>
              <w:rPr>
                <w:rFonts w:ascii="Times New Roman" w:eastAsia="標楷體" w:hAnsi="Times New Roman"/>
                <w:sz w:val="26"/>
                <w:szCs w:val="26"/>
              </w:rPr>
            </w:pPr>
            <w:r>
              <w:rPr>
                <w:rFonts w:ascii="Times New Roman" w:eastAsia="標楷體" w:hAnsi="Times New Roman"/>
                <w:sz w:val="26"/>
                <w:szCs w:val="26"/>
              </w:rPr>
              <w:t>有意義的學習</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E1 </w:t>
            </w:r>
            <w:r>
              <w:rPr>
                <w:rFonts w:ascii="Times New Roman" w:eastAsia="標楷體" w:hAnsi="Times New Roman"/>
                <w:sz w:val="26"/>
                <w:szCs w:val="26"/>
              </w:rPr>
              <w:t>善用教室外、戶外及校外教學</w:t>
            </w:r>
            <w:r>
              <w:rPr>
                <w:rFonts w:ascii="Times New Roman" w:eastAsia="標楷體" w:hAnsi="Times New Roman"/>
                <w:sz w:val="26"/>
                <w:szCs w:val="26"/>
              </w:rPr>
              <w:t>,</w:t>
            </w:r>
            <w:r>
              <w:rPr>
                <w:rFonts w:ascii="Times New Roman" w:eastAsia="標楷體" w:hAnsi="Times New Roman"/>
                <w:sz w:val="26"/>
                <w:szCs w:val="26"/>
              </w:rPr>
              <w:t>認識生活環境</w:t>
            </w:r>
            <w:r>
              <w:rPr>
                <w:rFonts w:ascii="Times New Roman" w:eastAsia="標楷體" w:hAnsi="Times New Roman"/>
                <w:sz w:val="26"/>
                <w:szCs w:val="26"/>
              </w:rPr>
              <w:t>(</w:t>
            </w:r>
            <w:r>
              <w:rPr>
                <w:rFonts w:ascii="Times New Roman" w:eastAsia="標楷體" w:hAnsi="Times New Roman"/>
                <w:sz w:val="26"/>
                <w:szCs w:val="26"/>
              </w:rPr>
              <w:t>自然或人為</w:t>
            </w:r>
            <w:r>
              <w:rPr>
                <w:rFonts w:ascii="Times New Roman" w:eastAsia="標楷體" w:hAnsi="Times New Roman"/>
                <w:sz w:val="26"/>
                <w:szCs w:val="26"/>
              </w:rPr>
              <w:t>)</w:t>
            </w:r>
            <w:r>
              <w:rPr>
                <w:rFonts w:ascii="Times New Roman" w:eastAsia="標楷體" w:hAnsi="Times New Roman"/>
                <w:sz w:val="26"/>
                <w:szCs w:val="26"/>
              </w:rPr>
              <w:t>。</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193" w:hanging="143"/>
              <w:jc w:val="both"/>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J1 </w:t>
            </w:r>
            <w:r>
              <w:rPr>
                <w:rFonts w:ascii="Times New Roman" w:eastAsia="標楷體" w:hAnsi="Times New Roman"/>
                <w:sz w:val="26"/>
                <w:szCs w:val="26"/>
              </w:rPr>
              <w:t>善用教室外、戶外及校外教學，認識臺灣環境並參訪自然及文化資產，如國家公園、國家風景區及國家森林公園等。</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U1 </w:t>
            </w:r>
            <w:r>
              <w:rPr>
                <w:rFonts w:ascii="Times New Roman" w:eastAsia="標楷體" w:hAnsi="Times New Roman"/>
                <w:sz w:val="26"/>
                <w:szCs w:val="26"/>
              </w:rPr>
              <w:t>善用環境議題，實地到戶外及校外考察，認識臺灣環境並參訪自然及文化資產，如國家公園、國家風景區及國家森林公園等。</w:t>
            </w:r>
          </w:p>
        </w:tc>
      </w:tr>
      <w:tr w:rsidR="00BF1222">
        <w:tblPrEx>
          <w:tblCellMar>
            <w:top w:w="0" w:type="dxa"/>
            <w:bottom w:w="0" w:type="dxa"/>
          </w:tblCellMar>
        </w:tblPrEx>
        <w:tc>
          <w:tcPr>
            <w:tcW w:w="1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ind w:left="872" w:right="-17" w:hanging="946"/>
              <w:jc w:val="both"/>
              <w:rPr>
                <w:rFonts w:ascii="Times New Roman" w:eastAsia="標楷體" w:hAnsi="Times New Roman"/>
                <w:sz w:val="26"/>
                <w:szCs w:val="26"/>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E2 </w:t>
            </w:r>
            <w:r>
              <w:rPr>
                <w:rFonts w:ascii="Times New Roman" w:eastAsia="標楷體" w:hAnsi="Times New Roman"/>
                <w:sz w:val="26"/>
                <w:szCs w:val="26"/>
              </w:rPr>
              <w:t>豐富自身與環境</w:t>
            </w:r>
            <w:r>
              <w:rPr>
                <w:rFonts w:ascii="Times New Roman" w:eastAsia="標楷體" w:hAnsi="Times New Roman"/>
                <w:sz w:val="26"/>
                <w:szCs w:val="26"/>
              </w:rPr>
              <w:t xml:space="preserve"> </w:t>
            </w:r>
            <w:r>
              <w:rPr>
                <w:rFonts w:ascii="Times New Roman" w:eastAsia="標楷體" w:hAnsi="Times New Roman"/>
                <w:sz w:val="26"/>
                <w:szCs w:val="26"/>
              </w:rPr>
              <w:t>的</w:t>
            </w:r>
            <w:r>
              <w:rPr>
                <w:rFonts w:ascii="Times New Roman" w:eastAsia="標楷體" w:hAnsi="Times New Roman"/>
                <w:sz w:val="26"/>
                <w:szCs w:val="26"/>
              </w:rPr>
              <w:t xml:space="preserve"> </w:t>
            </w:r>
            <w:r>
              <w:rPr>
                <w:rFonts w:ascii="Times New Roman" w:eastAsia="標楷體" w:hAnsi="Times New Roman"/>
                <w:sz w:val="26"/>
                <w:szCs w:val="26"/>
              </w:rPr>
              <w:t>互</w:t>
            </w:r>
            <w:r>
              <w:rPr>
                <w:rFonts w:ascii="Times New Roman" w:eastAsia="標楷體" w:hAnsi="Times New Roman"/>
                <w:sz w:val="26"/>
                <w:szCs w:val="26"/>
              </w:rPr>
              <w:t xml:space="preserve"> </w:t>
            </w:r>
            <w:r>
              <w:rPr>
                <w:rFonts w:ascii="Times New Roman" w:eastAsia="標楷體" w:hAnsi="Times New Roman"/>
                <w:sz w:val="26"/>
                <w:szCs w:val="26"/>
              </w:rPr>
              <w:t>動</w:t>
            </w:r>
            <w:r>
              <w:rPr>
                <w:rFonts w:ascii="Times New Roman" w:eastAsia="標楷體" w:hAnsi="Times New Roman"/>
                <w:sz w:val="26"/>
                <w:szCs w:val="26"/>
              </w:rPr>
              <w:t xml:space="preserve"> </w:t>
            </w:r>
            <w:r>
              <w:rPr>
                <w:rFonts w:ascii="Times New Roman" w:eastAsia="標楷體" w:hAnsi="Times New Roman"/>
                <w:sz w:val="26"/>
                <w:szCs w:val="26"/>
              </w:rPr>
              <w:t>經驗，培養對生活環境的覺知與敏感，體驗與珍惜環境的好。</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J2 </w:t>
            </w:r>
            <w:r>
              <w:rPr>
                <w:rFonts w:ascii="Times New Roman" w:eastAsia="標楷體" w:hAnsi="Times New Roman"/>
                <w:sz w:val="26"/>
                <w:szCs w:val="26"/>
              </w:rPr>
              <w:t>擴充對環境的理解</w:t>
            </w:r>
            <w:r>
              <w:rPr>
                <w:rFonts w:ascii="Times New Roman" w:eastAsia="標楷體" w:hAnsi="Times New Roman"/>
                <w:sz w:val="26"/>
                <w:szCs w:val="26"/>
              </w:rPr>
              <w:t>,</w:t>
            </w:r>
            <w:r>
              <w:rPr>
                <w:rFonts w:ascii="Times New Roman" w:eastAsia="標楷體" w:hAnsi="Times New Roman"/>
                <w:sz w:val="26"/>
                <w:szCs w:val="26"/>
              </w:rPr>
              <w:t>運用所學的知識到生活當中，具備觀察、描述、測量、紀錄的能力。</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U2 </w:t>
            </w:r>
            <w:r>
              <w:rPr>
                <w:rFonts w:ascii="Times New Roman" w:eastAsia="標楷體" w:hAnsi="Times New Roman"/>
                <w:sz w:val="26"/>
                <w:szCs w:val="26"/>
              </w:rPr>
              <w:t>從環境議題主動探尋生命的意義，具備分析與應用觀察所得的能力。</w:t>
            </w:r>
          </w:p>
        </w:tc>
      </w:tr>
      <w:tr w:rsidR="00BF1222">
        <w:tblPrEx>
          <w:tblCellMar>
            <w:top w:w="0" w:type="dxa"/>
            <w:bottom w:w="0" w:type="dxa"/>
          </w:tblCellMar>
        </w:tblPrEx>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健康的身心</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E3 </w:t>
            </w:r>
            <w:r>
              <w:rPr>
                <w:rFonts w:ascii="Times New Roman" w:eastAsia="標楷體" w:hAnsi="Times New Roman"/>
                <w:sz w:val="26"/>
                <w:szCs w:val="26"/>
              </w:rPr>
              <w:t>善用五官的感知</w:t>
            </w:r>
            <w:r>
              <w:rPr>
                <w:rFonts w:ascii="Times New Roman" w:eastAsia="標楷體" w:hAnsi="Times New Roman"/>
                <w:sz w:val="26"/>
                <w:szCs w:val="26"/>
              </w:rPr>
              <w:t>,</w:t>
            </w:r>
            <w:r>
              <w:rPr>
                <w:rFonts w:ascii="Times New Roman" w:eastAsia="標楷體" w:hAnsi="Times New Roman"/>
                <w:sz w:val="26"/>
                <w:szCs w:val="26"/>
              </w:rPr>
              <w:t>培養眼、耳、鼻、舌、觸覺及心靈對環境感受的能力。</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J3 </w:t>
            </w:r>
            <w:r>
              <w:rPr>
                <w:rFonts w:ascii="Times New Roman" w:eastAsia="標楷體" w:hAnsi="Times New Roman"/>
                <w:sz w:val="26"/>
                <w:szCs w:val="26"/>
              </w:rPr>
              <w:t>理解知識與生活環境的關係</w:t>
            </w:r>
            <w:r>
              <w:rPr>
                <w:rFonts w:ascii="Times New Roman" w:eastAsia="標楷體" w:hAnsi="Times New Roman"/>
                <w:sz w:val="26"/>
                <w:szCs w:val="26"/>
              </w:rPr>
              <w:t>,</w:t>
            </w:r>
            <w:r>
              <w:rPr>
                <w:rFonts w:ascii="Times New Roman" w:eastAsia="標楷體" w:hAnsi="Times New Roman"/>
                <w:sz w:val="26"/>
                <w:szCs w:val="26"/>
              </w:rPr>
              <w:t>獲得心靈的喜悅</w:t>
            </w:r>
            <w:r>
              <w:rPr>
                <w:rFonts w:ascii="Times New Roman" w:eastAsia="標楷體" w:hAnsi="Times New Roman"/>
                <w:sz w:val="26"/>
                <w:szCs w:val="26"/>
              </w:rPr>
              <w:t>,</w:t>
            </w:r>
            <w:r>
              <w:rPr>
                <w:rFonts w:ascii="Times New Roman" w:eastAsia="標楷體" w:hAnsi="Times New Roman"/>
                <w:sz w:val="26"/>
                <w:szCs w:val="26"/>
              </w:rPr>
              <w:t>培養積極面對挑戰的能力與態度。</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U3 </w:t>
            </w:r>
            <w:r>
              <w:rPr>
                <w:rFonts w:ascii="Times New Roman" w:eastAsia="標楷體" w:hAnsi="Times New Roman"/>
                <w:sz w:val="26"/>
                <w:szCs w:val="26"/>
              </w:rPr>
              <w:t>從環境中深化思考力，肯定自我的價值</w:t>
            </w:r>
            <w:r>
              <w:rPr>
                <w:rFonts w:ascii="Times New Roman" w:eastAsia="標楷體" w:hAnsi="Times New Roman"/>
                <w:sz w:val="26"/>
                <w:szCs w:val="26"/>
              </w:rPr>
              <w:t>,</w:t>
            </w:r>
            <w:r>
              <w:rPr>
                <w:rFonts w:ascii="Times New Roman" w:eastAsia="標楷體" w:hAnsi="Times New Roman"/>
                <w:sz w:val="26"/>
                <w:szCs w:val="26"/>
              </w:rPr>
              <w:t>並且能進一步養成精進自我的習慣。</w:t>
            </w:r>
          </w:p>
        </w:tc>
      </w:tr>
      <w:tr w:rsidR="00BF1222">
        <w:tblPrEx>
          <w:tblCellMar>
            <w:top w:w="0" w:type="dxa"/>
            <w:bottom w:w="0" w:type="dxa"/>
          </w:tblCellMar>
        </w:tblPrEx>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尊重與關懷他人</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E4 </w:t>
            </w:r>
            <w:r>
              <w:rPr>
                <w:rFonts w:ascii="Times New Roman" w:eastAsia="標楷體" w:hAnsi="Times New Roman"/>
                <w:sz w:val="26"/>
                <w:szCs w:val="26"/>
              </w:rPr>
              <w:t>覺知自身的生活方式會對自然環境產生影響與衝擊。</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J4 </w:t>
            </w:r>
            <w:r>
              <w:rPr>
                <w:rFonts w:ascii="Times New Roman" w:eastAsia="標楷體" w:hAnsi="Times New Roman"/>
                <w:sz w:val="26"/>
                <w:szCs w:val="26"/>
              </w:rPr>
              <w:t>理解永續發展的意義與責任，並在參與活動的過程中落實原</w:t>
            </w:r>
            <w:r>
              <w:rPr>
                <w:rFonts w:ascii="Times New Roman" w:eastAsia="標楷體" w:hAnsi="Times New Roman"/>
                <w:sz w:val="26"/>
                <w:szCs w:val="26"/>
              </w:rPr>
              <w:lastRenderedPageBreak/>
              <w:t>則。</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lastRenderedPageBreak/>
              <w:t>戶</w:t>
            </w:r>
            <w:r>
              <w:rPr>
                <w:rFonts w:ascii="Times New Roman" w:eastAsia="標楷體" w:hAnsi="Times New Roman"/>
                <w:sz w:val="26"/>
                <w:szCs w:val="26"/>
              </w:rPr>
              <w:t xml:space="preserve"> U4 </w:t>
            </w:r>
            <w:r>
              <w:rPr>
                <w:rFonts w:ascii="Times New Roman" w:eastAsia="標楷體" w:hAnsi="Times New Roman"/>
                <w:sz w:val="26"/>
                <w:szCs w:val="26"/>
              </w:rPr>
              <w:t>透過自主行動</w:t>
            </w:r>
            <w:r>
              <w:rPr>
                <w:rFonts w:ascii="Times New Roman" w:eastAsia="標楷體" w:hAnsi="Times New Roman"/>
                <w:sz w:val="26"/>
                <w:szCs w:val="26"/>
              </w:rPr>
              <w:t>,</w:t>
            </w:r>
            <w:r>
              <w:rPr>
                <w:rFonts w:ascii="Times New Roman" w:eastAsia="標楷體" w:hAnsi="Times New Roman"/>
                <w:sz w:val="26"/>
                <w:szCs w:val="26"/>
              </w:rPr>
              <w:t>批判思考環境與人的關係，同時身體力行</w:t>
            </w:r>
            <w:r>
              <w:rPr>
                <w:rFonts w:ascii="Times New Roman" w:eastAsia="標楷體" w:hAnsi="Times New Roman"/>
                <w:sz w:val="26"/>
                <w:szCs w:val="26"/>
              </w:rPr>
              <w:t xml:space="preserve"> </w:t>
            </w:r>
            <w:r>
              <w:rPr>
                <w:rFonts w:ascii="Times New Roman" w:eastAsia="標楷體" w:hAnsi="Times New Roman"/>
                <w:sz w:val="26"/>
                <w:szCs w:val="26"/>
              </w:rPr>
              <w:t>永</w:t>
            </w:r>
            <w:r>
              <w:rPr>
                <w:rFonts w:ascii="Times New Roman" w:eastAsia="標楷體" w:hAnsi="Times New Roman"/>
                <w:sz w:val="26"/>
                <w:szCs w:val="26"/>
              </w:rPr>
              <w:lastRenderedPageBreak/>
              <w:t>續發展的生活型態。</w:t>
            </w:r>
          </w:p>
        </w:tc>
      </w:tr>
      <w:tr w:rsidR="00BF1222">
        <w:tblPrEx>
          <w:tblCellMar>
            <w:top w:w="0" w:type="dxa"/>
            <w:bottom w:w="0" w:type="dxa"/>
          </w:tblCellMar>
        </w:tblPrEx>
        <w:tc>
          <w:tcPr>
            <w:tcW w:w="1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ind w:left="268" w:right="-17" w:hanging="268"/>
              <w:rPr>
                <w:rFonts w:ascii="Times New Roman" w:eastAsia="標楷體" w:hAnsi="Times New Roman"/>
                <w:sz w:val="26"/>
                <w:szCs w:val="26"/>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E5 </w:t>
            </w:r>
            <w:r>
              <w:rPr>
                <w:rFonts w:ascii="Times New Roman" w:eastAsia="標楷體" w:hAnsi="Times New Roman"/>
                <w:sz w:val="26"/>
                <w:szCs w:val="26"/>
              </w:rPr>
              <w:t>理解他人對環境的不同感受，並且樂於分享自身經驗。</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J5 </w:t>
            </w:r>
            <w:r>
              <w:rPr>
                <w:rFonts w:ascii="Times New Roman" w:eastAsia="標楷體" w:hAnsi="Times New Roman"/>
                <w:sz w:val="26"/>
                <w:szCs w:val="26"/>
              </w:rPr>
              <w:t>在團隊活動中</w:t>
            </w:r>
            <w:r>
              <w:rPr>
                <w:rFonts w:ascii="Times New Roman" w:eastAsia="標楷體" w:hAnsi="Times New Roman"/>
                <w:sz w:val="26"/>
                <w:szCs w:val="26"/>
              </w:rPr>
              <w:t>,</w:t>
            </w:r>
            <w:r>
              <w:rPr>
                <w:rFonts w:ascii="Times New Roman" w:eastAsia="標楷體" w:hAnsi="Times New Roman"/>
                <w:sz w:val="26"/>
                <w:szCs w:val="26"/>
              </w:rPr>
              <w:t>養成相互合作與互動的良好態度與技能。</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268" w:right="-17" w:hanging="268"/>
              <w:rPr>
                <w:rFonts w:ascii="Times New Roman" w:eastAsia="標楷體" w:hAnsi="Times New Roman"/>
                <w:sz w:val="26"/>
                <w:szCs w:val="26"/>
              </w:rPr>
            </w:pPr>
            <w:r>
              <w:rPr>
                <w:rFonts w:ascii="Times New Roman" w:eastAsia="標楷體" w:hAnsi="Times New Roman"/>
                <w:sz w:val="26"/>
                <w:szCs w:val="26"/>
              </w:rPr>
              <w:t>戶</w:t>
            </w:r>
            <w:r>
              <w:rPr>
                <w:rFonts w:ascii="Times New Roman" w:eastAsia="標楷體" w:hAnsi="Times New Roman"/>
                <w:sz w:val="26"/>
                <w:szCs w:val="26"/>
              </w:rPr>
              <w:t xml:space="preserve"> U5 </w:t>
            </w:r>
            <w:r>
              <w:rPr>
                <w:rFonts w:ascii="Times New Roman" w:eastAsia="標楷體" w:hAnsi="Times New Roman"/>
                <w:sz w:val="26"/>
                <w:szCs w:val="26"/>
              </w:rPr>
              <w:t>在團隊合作的過程</w:t>
            </w:r>
            <w:r>
              <w:rPr>
                <w:rFonts w:ascii="Times New Roman" w:eastAsia="標楷體" w:hAnsi="Times New Roman"/>
                <w:sz w:val="26"/>
                <w:szCs w:val="26"/>
              </w:rPr>
              <w:t>,</w:t>
            </w:r>
            <w:r>
              <w:rPr>
                <w:rFonts w:ascii="Times New Roman" w:eastAsia="標楷體" w:hAnsi="Times New Roman"/>
                <w:sz w:val="26"/>
                <w:szCs w:val="26"/>
              </w:rPr>
              <w:t>發展人際互動的和諧關係，理解並尊重不同的需求</w:t>
            </w:r>
            <w:r>
              <w:rPr>
                <w:rFonts w:ascii="Times New Roman" w:eastAsia="標楷體" w:hAnsi="Times New Roman"/>
                <w:sz w:val="26"/>
                <w:szCs w:val="26"/>
              </w:rPr>
              <w:t>,</w:t>
            </w:r>
            <w:r>
              <w:rPr>
                <w:rFonts w:ascii="Times New Roman" w:eastAsia="標楷體" w:hAnsi="Times New Roman"/>
                <w:sz w:val="26"/>
                <w:szCs w:val="26"/>
              </w:rPr>
              <w:t>並且主動關懷每位伙伴。</w:t>
            </w:r>
          </w:p>
        </w:tc>
      </w:tr>
    </w:tbl>
    <w:p w:rsidR="00BF1222" w:rsidRDefault="00E66393">
      <w:pPr>
        <w:spacing w:before="180" w:after="180" w:line="500" w:lineRule="exact"/>
        <w:ind w:left="150" w:right="-595" w:hanging="575"/>
        <w:jc w:val="center"/>
      </w:pPr>
      <w:r>
        <w:rPr>
          <w:rFonts w:ascii="Times New Roman" w:eastAsia="標楷體" w:hAnsi="Times New Roman"/>
          <w:b/>
          <w:w w:val="150"/>
          <w:sz w:val="29"/>
          <w:szCs w:val="29"/>
        </w:rPr>
        <w:t xml:space="preserve">– </w:t>
      </w:r>
      <w:r>
        <w:rPr>
          <w:rFonts w:ascii="Times New Roman" w:eastAsia="標楷體" w:hAnsi="Times New Roman"/>
          <w:b/>
          <w:sz w:val="29"/>
          <w:szCs w:val="29"/>
        </w:rPr>
        <w:t>摘錄「</w:t>
      </w:r>
      <w:r>
        <w:rPr>
          <w:rFonts w:ascii="Times New Roman" w:eastAsia="標楷體" w:hAnsi="Times New Roman"/>
          <w:b/>
          <w:color w:val="FF0000"/>
          <w:sz w:val="29"/>
          <w:szCs w:val="29"/>
        </w:rPr>
        <w:t>海洋教育</w:t>
      </w:r>
      <w:r>
        <w:rPr>
          <w:rFonts w:ascii="Times New Roman" w:eastAsia="標楷體" w:hAnsi="Times New Roman"/>
          <w:b/>
          <w:sz w:val="29"/>
          <w:szCs w:val="29"/>
        </w:rPr>
        <w:t>」議題中「海洋資源與永續」學習主題與實質內涵內容</w:t>
      </w:r>
    </w:p>
    <w:p w:rsidR="00BF1222" w:rsidRDefault="00E66393">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整體說明</w:t>
      </w:r>
    </w:p>
    <w:p w:rsidR="00BF1222" w:rsidRDefault="00E66393">
      <w:pPr>
        <w:spacing w:before="180" w:after="180"/>
        <w:jc w:val="both"/>
      </w:pPr>
      <w:r>
        <w:rPr>
          <w:rFonts w:ascii="Times New Roman" w:eastAsia="標楷體" w:hAnsi="Times New Roman"/>
          <w:b/>
          <w:sz w:val="26"/>
          <w:szCs w:val="26"/>
        </w:rPr>
        <w:t>海洋資源與永續：</w:t>
      </w:r>
      <w:r>
        <w:rPr>
          <w:rFonts w:ascii="Times New Roman" w:eastAsia="標楷體" w:hAnsi="Times New Roman"/>
          <w:sz w:val="26"/>
          <w:szCs w:val="26"/>
        </w:rPr>
        <w:t>知悉戶外及海洋資源之應用，促進戶外及海洋環境的永續發展。熟悉戶外及海洋</w:t>
      </w:r>
      <w:r>
        <w:rPr>
          <w:rFonts w:ascii="Times New Roman" w:eastAsia="標楷體" w:hAnsi="Times New Roman"/>
          <w:sz w:val="26"/>
          <w:szCs w:val="26"/>
        </w:rPr>
        <w:t>相關水產食物、評析主要天然水產資源，並覺察環境保護的重要性，進而評析戶外及海洋礦產資源與能源及其經濟價值，了解海岸變遷的成因並提出因應對策。國小教育階段以探討生活中的水產品、環境汙染及珍惜戶外及海洋資源為主，國中教育階段以認識戶外及海洋生物與非生物資源，並對這些資源積極保護為主，高中教育階段以探討戶外及海洋的各項資源與經濟價值，並了解人類造成戶外及海洋汙染並能推動永續發展的活動為主。</w:t>
      </w:r>
    </w:p>
    <w:p w:rsidR="00BF1222" w:rsidRDefault="00E66393">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各教育階段說明</w:t>
      </w:r>
    </w:p>
    <w:tbl>
      <w:tblPr>
        <w:tblW w:w="5000" w:type="pct"/>
        <w:tblCellMar>
          <w:left w:w="10" w:type="dxa"/>
          <w:right w:w="10" w:type="dxa"/>
        </w:tblCellMar>
        <w:tblLook w:val="0000" w:firstRow="0" w:lastRow="0" w:firstColumn="0" w:lastColumn="0" w:noHBand="0" w:noVBand="0"/>
      </w:tblPr>
      <w:tblGrid>
        <w:gridCol w:w="1750"/>
        <w:gridCol w:w="2903"/>
        <w:gridCol w:w="2903"/>
        <w:gridCol w:w="2900"/>
      </w:tblGrid>
      <w:tr w:rsidR="00BF1222">
        <w:tblPrEx>
          <w:tblCellMar>
            <w:top w:w="0" w:type="dxa"/>
            <w:bottom w:w="0" w:type="dxa"/>
          </w:tblCellMar>
        </w:tblPrEx>
        <w:tc>
          <w:tcPr>
            <w:tcW w:w="1750" w:type="dxa"/>
            <w:vMerge w:val="restart"/>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E66393">
            <w:pPr>
              <w:spacing w:line="276" w:lineRule="auto"/>
              <w:ind w:left="-50" w:right="-77"/>
              <w:jc w:val="both"/>
              <w:rPr>
                <w:rFonts w:ascii="Times New Roman" w:eastAsia="標楷體" w:hAnsi="Times New Roman"/>
              </w:rPr>
            </w:pPr>
            <w:r>
              <w:rPr>
                <w:rFonts w:ascii="Times New Roman" w:eastAsia="標楷體" w:hAnsi="Times New Roman"/>
              </w:rPr>
              <w:t>議題學習主題</w:t>
            </w:r>
          </w:p>
        </w:tc>
        <w:tc>
          <w:tcPr>
            <w:tcW w:w="870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E66393">
            <w:pPr>
              <w:spacing w:line="276" w:lineRule="auto"/>
              <w:jc w:val="center"/>
              <w:rPr>
                <w:rFonts w:ascii="Times New Roman" w:eastAsia="標楷體" w:hAnsi="Times New Roman"/>
              </w:rPr>
            </w:pPr>
            <w:r>
              <w:rPr>
                <w:rFonts w:ascii="Times New Roman" w:eastAsia="標楷體" w:hAnsi="Times New Roman"/>
              </w:rPr>
              <w:t>議題實質內涵</w:t>
            </w:r>
          </w:p>
        </w:tc>
      </w:tr>
      <w:tr w:rsidR="00BF1222">
        <w:tblPrEx>
          <w:tblCellMar>
            <w:top w:w="0" w:type="dxa"/>
            <w:bottom w:w="0" w:type="dxa"/>
          </w:tblCellMar>
        </w:tblPrEx>
        <w:tc>
          <w:tcPr>
            <w:tcW w:w="1750" w:type="dxa"/>
            <w:vMerge/>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BF1222">
            <w:pPr>
              <w:spacing w:line="276" w:lineRule="auto"/>
              <w:jc w:val="both"/>
              <w:rPr>
                <w:rFonts w:ascii="Times New Roman" w:eastAsia="標楷體" w:hAnsi="Times New Roman"/>
              </w:rPr>
            </w:pPr>
          </w:p>
        </w:tc>
        <w:tc>
          <w:tcPr>
            <w:tcW w:w="2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E66393">
            <w:pPr>
              <w:spacing w:line="276" w:lineRule="auto"/>
              <w:jc w:val="center"/>
              <w:rPr>
                <w:rFonts w:ascii="Times New Roman" w:eastAsia="標楷體" w:hAnsi="Times New Roman"/>
              </w:rPr>
            </w:pPr>
            <w:r>
              <w:rPr>
                <w:rFonts w:ascii="Times New Roman" w:eastAsia="標楷體" w:hAnsi="Times New Roman"/>
              </w:rPr>
              <w:t>國民小學</w:t>
            </w:r>
          </w:p>
        </w:tc>
        <w:tc>
          <w:tcPr>
            <w:tcW w:w="29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E66393">
            <w:pPr>
              <w:spacing w:line="276" w:lineRule="auto"/>
              <w:jc w:val="center"/>
              <w:rPr>
                <w:rFonts w:ascii="Times New Roman" w:eastAsia="標楷體" w:hAnsi="Times New Roman"/>
              </w:rPr>
            </w:pPr>
            <w:r>
              <w:rPr>
                <w:rFonts w:ascii="Times New Roman" w:eastAsia="標楷體" w:hAnsi="Times New Roman"/>
              </w:rPr>
              <w:t>國民中學</w:t>
            </w:r>
          </w:p>
        </w:tc>
        <w:tc>
          <w:tcPr>
            <w:tcW w:w="29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BF1222" w:rsidRDefault="00E66393">
            <w:pPr>
              <w:spacing w:line="276" w:lineRule="auto"/>
              <w:jc w:val="center"/>
              <w:rPr>
                <w:rFonts w:ascii="Times New Roman" w:eastAsia="標楷體" w:hAnsi="Times New Roman"/>
              </w:rPr>
            </w:pPr>
            <w:r>
              <w:rPr>
                <w:rFonts w:ascii="Times New Roman" w:eastAsia="標楷體" w:hAnsi="Times New Roman"/>
              </w:rPr>
              <w:t>高級中等學校</w:t>
            </w:r>
          </w:p>
        </w:tc>
      </w:tr>
      <w:tr w:rsidR="00BF1222">
        <w:tblPrEx>
          <w:tblCellMar>
            <w:top w:w="0" w:type="dxa"/>
            <w:bottom w:w="0" w:type="dxa"/>
          </w:tblCellMar>
        </w:tblPrEx>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76" w:lineRule="auto"/>
              <w:jc w:val="center"/>
              <w:rPr>
                <w:rFonts w:ascii="Times New Roman" w:eastAsia="標楷體" w:hAnsi="Times New Roman"/>
                <w:sz w:val="26"/>
                <w:szCs w:val="26"/>
              </w:rPr>
            </w:pPr>
            <w:r>
              <w:rPr>
                <w:rFonts w:ascii="Times New Roman" w:eastAsia="標楷體" w:hAnsi="Times New Roman"/>
                <w:sz w:val="26"/>
                <w:szCs w:val="26"/>
              </w:rPr>
              <w:t>海洋資源</w:t>
            </w:r>
          </w:p>
          <w:p w:rsidR="00BF1222" w:rsidRDefault="00E66393">
            <w:pPr>
              <w:spacing w:line="276" w:lineRule="auto"/>
              <w:jc w:val="center"/>
              <w:rPr>
                <w:rFonts w:ascii="Times New Roman" w:eastAsia="標楷體" w:hAnsi="Times New Roman"/>
                <w:sz w:val="26"/>
                <w:szCs w:val="26"/>
              </w:rPr>
            </w:pPr>
            <w:r>
              <w:rPr>
                <w:rFonts w:ascii="Times New Roman" w:eastAsia="標楷體" w:hAnsi="Times New Roman"/>
                <w:sz w:val="26"/>
                <w:szCs w:val="26"/>
              </w:rPr>
              <w:t>與永續</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872" w:right="-17" w:hanging="946"/>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E13 </w:t>
            </w:r>
            <w:r>
              <w:rPr>
                <w:rFonts w:ascii="Times New Roman" w:eastAsia="標楷體" w:hAnsi="Times New Roman"/>
                <w:sz w:val="26"/>
                <w:szCs w:val="26"/>
              </w:rPr>
              <w:t>認識生活中常見的水產品。</w:t>
            </w:r>
          </w:p>
          <w:p w:rsidR="00BF1222" w:rsidRDefault="00E66393">
            <w:pPr>
              <w:ind w:left="872" w:right="-17" w:hanging="946"/>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E14 </w:t>
            </w:r>
            <w:r>
              <w:rPr>
                <w:rFonts w:ascii="Times New Roman" w:eastAsia="標楷體" w:hAnsi="Times New Roman"/>
                <w:sz w:val="26"/>
                <w:szCs w:val="26"/>
              </w:rPr>
              <w:t>了解海水中含有鹽等成份，體認戶外及海洋資源與生活的關聯性。</w:t>
            </w:r>
          </w:p>
          <w:p w:rsidR="00BF1222" w:rsidRDefault="00E66393">
            <w:pPr>
              <w:ind w:left="872" w:right="-17" w:hanging="946"/>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E15 </w:t>
            </w:r>
            <w:r>
              <w:rPr>
                <w:rFonts w:ascii="Times New Roman" w:eastAsia="標楷體" w:hAnsi="Times New Roman"/>
                <w:sz w:val="26"/>
                <w:szCs w:val="26"/>
              </w:rPr>
              <w:t>認識家鄉常見的河流與戶外及海洋資源，並珍惜自然資源。</w:t>
            </w:r>
          </w:p>
          <w:p w:rsidR="00BF1222" w:rsidRDefault="00E66393">
            <w:pPr>
              <w:ind w:left="872" w:right="-17" w:hanging="946"/>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E16 </w:t>
            </w:r>
            <w:r>
              <w:rPr>
                <w:rFonts w:ascii="Times New Roman" w:eastAsia="標楷體" w:hAnsi="Times New Roman"/>
                <w:sz w:val="26"/>
                <w:szCs w:val="26"/>
              </w:rPr>
              <w:t>認識家鄉的水域或戶外及海洋的汙染、過漁等環境問題。</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944" w:hanging="944"/>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J16 </w:t>
            </w:r>
            <w:r>
              <w:rPr>
                <w:rFonts w:ascii="Times New Roman" w:eastAsia="標楷體" w:hAnsi="Times New Roman"/>
                <w:sz w:val="26"/>
                <w:szCs w:val="26"/>
              </w:rPr>
              <w:t>認識戶外及海洋生物資源之種類、用途、復育與保育方法。</w:t>
            </w:r>
          </w:p>
          <w:p w:rsidR="00BF1222" w:rsidRDefault="00E66393">
            <w:pPr>
              <w:ind w:left="944" w:hanging="944"/>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J17 </w:t>
            </w:r>
            <w:r>
              <w:rPr>
                <w:rFonts w:ascii="Times New Roman" w:eastAsia="標楷體" w:hAnsi="Times New Roman"/>
                <w:sz w:val="26"/>
                <w:szCs w:val="26"/>
              </w:rPr>
              <w:t>了解戶外及海洋非生物資源之種類與應用。</w:t>
            </w:r>
          </w:p>
          <w:p w:rsidR="00BF1222" w:rsidRDefault="00E66393">
            <w:pPr>
              <w:ind w:left="944" w:hanging="944"/>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J18 </w:t>
            </w:r>
            <w:r>
              <w:rPr>
                <w:rFonts w:ascii="Times New Roman" w:eastAsia="標楷體" w:hAnsi="Times New Roman"/>
                <w:sz w:val="26"/>
                <w:szCs w:val="26"/>
              </w:rPr>
              <w:t>探討人類活動對戶外及海洋生態的影響。</w:t>
            </w:r>
          </w:p>
          <w:p w:rsidR="00BF1222" w:rsidRDefault="00E66393">
            <w:pPr>
              <w:ind w:left="944" w:hanging="944"/>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J19 </w:t>
            </w:r>
            <w:r>
              <w:rPr>
                <w:rFonts w:ascii="Times New Roman" w:eastAsia="標楷體" w:hAnsi="Times New Roman"/>
                <w:sz w:val="26"/>
                <w:szCs w:val="26"/>
              </w:rPr>
              <w:t>了解戶外及海洋資源之有限性，保護戶外及海洋環境。</w:t>
            </w:r>
          </w:p>
          <w:p w:rsidR="00BF1222" w:rsidRDefault="00E66393">
            <w:pPr>
              <w:ind w:left="944" w:hanging="944"/>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J20 </w:t>
            </w:r>
            <w:r>
              <w:rPr>
                <w:rFonts w:ascii="Times New Roman" w:eastAsia="標楷體" w:hAnsi="Times New Roman"/>
                <w:sz w:val="26"/>
                <w:szCs w:val="26"/>
              </w:rPr>
              <w:t>了解我國的戶外及海洋環境問題，並積極參與戶外及海洋保護行動。</w:t>
            </w:r>
          </w:p>
        </w:tc>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ind w:left="1068" w:hanging="1032"/>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U16 </w:t>
            </w:r>
            <w:r>
              <w:rPr>
                <w:rFonts w:ascii="Times New Roman" w:eastAsia="標楷體" w:hAnsi="Times New Roman"/>
                <w:sz w:val="26"/>
                <w:szCs w:val="26"/>
              </w:rPr>
              <w:t>探討戶外及海洋生物資源管理策略與永續發展。</w:t>
            </w:r>
          </w:p>
          <w:p w:rsidR="00BF1222" w:rsidRDefault="00E66393">
            <w:pPr>
              <w:ind w:left="1068" w:hanging="1032"/>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U17 </w:t>
            </w:r>
            <w:r>
              <w:rPr>
                <w:rFonts w:ascii="Times New Roman" w:eastAsia="標楷體" w:hAnsi="Times New Roman"/>
                <w:sz w:val="26"/>
                <w:szCs w:val="26"/>
              </w:rPr>
              <w:t>了解戶外及海洋礦產與能源等資源，以及其經濟價值。</w:t>
            </w:r>
          </w:p>
          <w:p w:rsidR="00BF1222" w:rsidRDefault="00E66393">
            <w:pPr>
              <w:ind w:left="1068" w:hanging="1032"/>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U18 </w:t>
            </w:r>
            <w:r>
              <w:rPr>
                <w:rFonts w:ascii="Times New Roman" w:eastAsia="標楷體" w:hAnsi="Times New Roman"/>
                <w:sz w:val="26"/>
                <w:szCs w:val="26"/>
              </w:rPr>
              <w:t>了解戶外及海洋環境汙染造成戶外及海洋生物與環境累積的後果，並提出因應對策。</w:t>
            </w:r>
          </w:p>
          <w:p w:rsidR="00BF1222" w:rsidRDefault="00E66393">
            <w:pPr>
              <w:ind w:left="1068" w:hanging="1032"/>
              <w:jc w:val="both"/>
              <w:rPr>
                <w:rFonts w:ascii="Times New Roman" w:eastAsia="標楷體" w:hAnsi="Times New Roman"/>
                <w:sz w:val="26"/>
                <w:szCs w:val="26"/>
              </w:rPr>
            </w:pPr>
            <w:r>
              <w:rPr>
                <w:rFonts w:ascii="Times New Roman" w:eastAsia="標楷體" w:hAnsi="Times New Roman"/>
                <w:sz w:val="26"/>
                <w:szCs w:val="26"/>
              </w:rPr>
              <w:t>海</w:t>
            </w:r>
            <w:r>
              <w:rPr>
                <w:rFonts w:ascii="Times New Roman" w:eastAsia="標楷體" w:hAnsi="Times New Roman"/>
                <w:sz w:val="26"/>
                <w:szCs w:val="26"/>
              </w:rPr>
              <w:t xml:space="preserve"> U19 </w:t>
            </w:r>
            <w:r>
              <w:rPr>
                <w:rFonts w:ascii="Times New Roman" w:eastAsia="標楷體" w:hAnsi="Times New Roman"/>
                <w:sz w:val="26"/>
                <w:szCs w:val="26"/>
              </w:rPr>
              <w:t>了解全球的戶外及海洋環境問題，並熟悉或參與戶外及海洋保護行動。</w:t>
            </w:r>
          </w:p>
        </w:tc>
      </w:tr>
    </w:tbl>
    <w:p w:rsidR="00BF1222" w:rsidRDefault="00E66393">
      <w:pPr>
        <w:widowControl/>
        <w:spacing w:line="320" w:lineRule="exact"/>
        <w:ind w:left="98" w:hanging="240"/>
        <w:jc w:val="both"/>
      </w:pPr>
      <w:r>
        <w:rPr>
          <w:rFonts w:ascii="Times New Roman" w:eastAsia="標楷體" w:hAnsi="Times New Roman"/>
        </w:rPr>
        <w:t>※</w:t>
      </w:r>
      <w:r>
        <w:rPr>
          <w:rFonts w:ascii="Times New Roman" w:eastAsia="標楷體" w:hAnsi="Times New Roman"/>
        </w:rPr>
        <w:t>摘自國家教育研究院《十二年國民基本教育課程綱要國民中小學暨普通型高級中等學校議題融入說明手冊》（</w:t>
      </w:r>
      <w:r>
        <w:rPr>
          <w:rFonts w:ascii="Times New Roman" w:eastAsia="標楷體" w:hAnsi="Times New Roman"/>
        </w:rPr>
        <w:t>109</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月定稿版）。</w:t>
      </w:r>
      <w:r>
        <w:rPr>
          <w:rFonts w:ascii="Times New Roman" w:eastAsia="標楷體" w:hAnsi="Times New Roman"/>
        </w:rPr>
        <w:br/>
      </w:r>
      <w:r>
        <w:rPr>
          <w:rFonts w:ascii="Times New Roman" w:eastAsia="標楷體" w:hAnsi="Times New Roman"/>
          <w:b/>
          <w:sz w:val="29"/>
          <w:szCs w:val="29"/>
        </w:rPr>
        <w:t xml:space="preserve"> </w:t>
      </w:r>
    </w:p>
    <w:p w:rsidR="00BF1222" w:rsidRDefault="00E66393">
      <w:pPr>
        <w:widowControl/>
        <w:snapToGrid w:val="0"/>
        <w:spacing w:after="180" w:line="500" w:lineRule="exact"/>
        <w:jc w:val="center"/>
        <w:rPr>
          <w:rFonts w:ascii="Times New Roman" w:eastAsia="標楷體" w:hAnsi="Times New Roman"/>
          <w:b/>
          <w:sz w:val="29"/>
          <w:szCs w:val="29"/>
        </w:rPr>
      </w:pPr>
      <w:r>
        <w:rPr>
          <w:rFonts w:ascii="Times New Roman" w:eastAsia="標楷體" w:hAnsi="Times New Roman"/>
          <w:b/>
          <w:sz w:val="29"/>
          <w:szCs w:val="29"/>
        </w:rPr>
        <w:lastRenderedPageBreak/>
        <w:t>《永續發展目標（</w:t>
      </w:r>
      <w:r>
        <w:rPr>
          <w:rFonts w:ascii="Times New Roman" w:eastAsia="標楷體" w:hAnsi="Times New Roman"/>
          <w:b/>
          <w:sz w:val="29"/>
          <w:szCs w:val="29"/>
        </w:rPr>
        <w:t>SDGs</w:t>
      </w:r>
      <w:r>
        <w:rPr>
          <w:rFonts w:ascii="Times New Roman" w:eastAsia="標楷體" w:hAnsi="Times New Roman"/>
          <w:b/>
          <w:sz w:val="29"/>
          <w:szCs w:val="29"/>
        </w:rPr>
        <w:t>）教育手冊</w:t>
      </w:r>
      <w:r>
        <w:rPr>
          <w:rFonts w:ascii="Times New Roman" w:eastAsia="標楷體" w:hAnsi="Times New Roman"/>
          <w:b/>
          <w:sz w:val="29"/>
          <w:szCs w:val="29"/>
        </w:rPr>
        <w:t>-</w:t>
      </w:r>
      <w:r>
        <w:rPr>
          <w:rFonts w:ascii="Times New Roman" w:eastAsia="標楷體" w:hAnsi="Times New Roman"/>
          <w:b/>
          <w:sz w:val="29"/>
          <w:szCs w:val="29"/>
        </w:rPr>
        <w:t>臺</w:t>
      </w:r>
      <w:r>
        <w:rPr>
          <w:rFonts w:ascii="Times New Roman" w:eastAsia="標楷體" w:hAnsi="Times New Roman"/>
          <w:b/>
          <w:sz w:val="29"/>
          <w:szCs w:val="29"/>
        </w:rPr>
        <w:t>灣指南》</w:t>
      </w:r>
    </w:p>
    <w:p w:rsidR="00BF1222" w:rsidRDefault="00E66393">
      <w:pPr>
        <w:widowControl/>
        <w:snapToGrid w:val="0"/>
        <w:spacing w:after="180" w:line="500" w:lineRule="exact"/>
        <w:jc w:val="center"/>
      </w:pPr>
      <w:r>
        <w:rPr>
          <w:rFonts w:ascii="Times New Roman" w:eastAsia="標楷體" w:hAnsi="Times New Roman"/>
          <w:b/>
          <w:w w:val="150"/>
          <w:sz w:val="29"/>
          <w:szCs w:val="29"/>
        </w:rPr>
        <w:t xml:space="preserve">– </w:t>
      </w:r>
      <w:r>
        <w:rPr>
          <w:rFonts w:ascii="Times New Roman" w:eastAsia="標楷體" w:hAnsi="Times New Roman"/>
          <w:b/>
          <w:sz w:val="29"/>
          <w:szCs w:val="29"/>
        </w:rPr>
        <w:t>摘錄「目標</w:t>
      </w:r>
      <w:r>
        <w:rPr>
          <w:rFonts w:ascii="Times New Roman" w:eastAsia="標楷體" w:hAnsi="Times New Roman"/>
          <w:b/>
          <w:sz w:val="29"/>
          <w:szCs w:val="29"/>
        </w:rPr>
        <w:t>14</w:t>
      </w:r>
      <w:r>
        <w:rPr>
          <w:rFonts w:ascii="Times New Roman" w:eastAsia="標楷體" w:hAnsi="Times New Roman"/>
          <w:b/>
          <w:sz w:val="29"/>
          <w:szCs w:val="29"/>
        </w:rPr>
        <w:t>水下生命」之目標內涵與知識、態度、技能</w:t>
      </w:r>
    </w:p>
    <w:p w:rsidR="00BF1222" w:rsidRDefault="00E66393">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整體說明</w:t>
      </w:r>
    </w:p>
    <w:p w:rsidR="00BF1222" w:rsidRDefault="00E66393">
      <w:pPr>
        <w:spacing w:before="144" w:after="144"/>
        <w:ind w:firstLine="520"/>
        <w:jc w:val="both"/>
        <w:rPr>
          <w:rFonts w:ascii="Times New Roman" w:eastAsia="標楷體" w:hAnsi="Times New Roman"/>
          <w:sz w:val="26"/>
          <w:szCs w:val="26"/>
        </w:rPr>
      </w:pPr>
      <w:r>
        <w:rPr>
          <w:rFonts w:ascii="Times New Roman" w:eastAsia="標楷體" w:hAnsi="Times New Roman"/>
          <w:sz w:val="26"/>
          <w:szCs w:val="26"/>
        </w:rPr>
        <w:t>根據聯合國永續發展目標網站資料改寫彙整目標</w:t>
      </w:r>
      <w:r>
        <w:rPr>
          <w:rFonts w:ascii="Times New Roman" w:eastAsia="標楷體" w:hAnsi="Times New Roman"/>
          <w:sz w:val="26"/>
          <w:szCs w:val="26"/>
        </w:rPr>
        <w:t>14</w:t>
      </w:r>
      <w:r>
        <w:rPr>
          <w:rFonts w:ascii="Times New Roman" w:eastAsia="標楷體" w:hAnsi="Times New Roman"/>
          <w:sz w:val="26"/>
          <w:szCs w:val="26"/>
        </w:rPr>
        <w:t>。資料指出全球大約</w:t>
      </w:r>
      <w:r>
        <w:rPr>
          <w:rFonts w:ascii="Times New Roman" w:eastAsia="標楷體" w:hAnsi="Times New Roman"/>
          <w:sz w:val="26"/>
          <w:szCs w:val="26"/>
        </w:rPr>
        <w:t>20%</w:t>
      </w:r>
      <w:r>
        <w:rPr>
          <w:rFonts w:ascii="Times New Roman" w:eastAsia="標楷體" w:hAnsi="Times New Roman"/>
          <w:sz w:val="26"/>
          <w:szCs w:val="26"/>
        </w:rPr>
        <w:t>的珊瑚礁已被摧毀，無法恢復，由於人類活動，大約</w:t>
      </w:r>
      <w:r>
        <w:rPr>
          <w:rFonts w:ascii="Times New Roman" w:eastAsia="標楷體" w:hAnsi="Times New Roman"/>
          <w:sz w:val="26"/>
          <w:szCs w:val="26"/>
        </w:rPr>
        <w:t>24%</w:t>
      </w:r>
      <w:r>
        <w:rPr>
          <w:rFonts w:ascii="Times New Roman" w:eastAsia="標楷體" w:hAnsi="Times New Roman"/>
          <w:sz w:val="26"/>
          <w:szCs w:val="26"/>
        </w:rPr>
        <w:t>的珊瑚礁在短期內面臨滅絕的威脅，</w:t>
      </w:r>
      <w:r>
        <w:rPr>
          <w:rFonts w:ascii="Times New Roman" w:eastAsia="標楷體" w:hAnsi="Times New Roman"/>
          <w:sz w:val="26"/>
          <w:szCs w:val="26"/>
        </w:rPr>
        <w:t>26%</w:t>
      </w:r>
      <w:r>
        <w:rPr>
          <w:rFonts w:ascii="Times New Roman" w:eastAsia="標楷體" w:hAnsi="Times New Roman"/>
          <w:sz w:val="26"/>
          <w:szCs w:val="26"/>
        </w:rPr>
        <w:t>的珊瑚礁長期面臨滅絕的威脅。戶外及海洋佔地球表面的四分之三，佔地球上</w:t>
      </w:r>
      <w:r>
        <w:rPr>
          <w:rFonts w:ascii="Times New Roman" w:eastAsia="標楷體" w:hAnsi="Times New Roman"/>
          <w:sz w:val="26"/>
          <w:szCs w:val="26"/>
        </w:rPr>
        <w:t>99%</w:t>
      </w:r>
      <w:r>
        <w:rPr>
          <w:rFonts w:ascii="Times New Roman" w:eastAsia="標楷體" w:hAnsi="Times New Roman"/>
          <w:sz w:val="26"/>
          <w:szCs w:val="26"/>
        </w:rPr>
        <w:t>的生物空間，包含</w:t>
      </w:r>
      <w:r>
        <w:rPr>
          <w:rFonts w:ascii="Times New Roman" w:eastAsia="標楷體" w:hAnsi="Times New Roman"/>
          <w:sz w:val="26"/>
          <w:szCs w:val="26"/>
        </w:rPr>
        <w:t>20</w:t>
      </w:r>
      <w:r>
        <w:rPr>
          <w:rFonts w:ascii="Times New Roman" w:eastAsia="標楷體" w:hAnsi="Times New Roman"/>
          <w:sz w:val="26"/>
          <w:szCs w:val="26"/>
        </w:rPr>
        <w:t>萬種已確定的物種，但實際數量可能有數百萬種，許多仍在等待被發現。</w:t>
      </w:r>
    </w:p>
    <w:p w:rsidR="00BF1222" w:rsidRDefault="00E66393">
      <w:pPr>
        <w:spacing w:before="144" w:after="144"/>
        <w:ind w:firstLine="520"/>
        <w:jc w:val="both"/>
        <w:rPr>
          <w:rFonts w:ascii="Times New Roman" w:eastAsia="標楷體" w:hAnsi="Times New Roman"/>
          <w:sz w:val="26"/>
          <w:szCs w:val="26"/>
        </w:rPr>
      </w:pPr>
      <w:r>
        <w:rPr>
          <w:rFonts w:ascii="Times New Roman" w:eastAsia="標楷體" w:hAnsi="Times New Roman"/>
          <w:sz w:val="26"/>
          <w:szCs w:val="26"/>
        </w:rPr>
        <w:t>世界上的戶外及海洋，其溫度、化學成分、洋流和生物，驅動著全人類居住的地球系統。我們的雨水、飲用水、天氣、氣候、海岸線、食物，甚至呼吸的空氣，最終都是透過戶外及海洋提供和調節的。縱觀歷史，戶外及海洋一直是貿易和運輸的重要管道，對全球資源維護管理是建設永續發展未來的一個重點。但是，當前由於戶外及海洋污染和酸化，沿海水域逐漸惡化，正對生態系統功能運轉與生物多樣性產生不利，也對小型漁業產生負面影響。</w:t>
      </w:r>
    </w:p>
    <w:p w:rsidR="00BF1222" w:rsidRDefault="00E66393">
      <w:pPr>
        <w:spacing w:before="144" w:after="144"/>
        <w:ind w:firstLine="520"/>
        <w:jc w:val="both"/>
        <w:rPr>
          <w:rFonts w:ascii="Times New Roman" w:eastAsia="標楷體" w:hAnsi="Times New Roman"/>
          <w:sz w:val="26"/>
          <w:szCs w:val="26"/>
        </w:rPr>
      </w:pPr>
      <w:r>
        <w:rPr>
          <w:rFonts w:ascii="Times New Roman" w:eastAsia="標楷體" w:hAnsi="Times New Roman"/>
          <w:sz w:val="26"/>
          <w:szCs w:val="26"/>
        </w:rPr>
        <w:t>當我們從中獲利時，我們開發戶外及海洋資源（無論是動物、植物還是其他），以便我們改善生活條件。永續發展是滿足當前需求而</w:t>
      </w:r>
      <w:r>
        <w:rPr>
          <w:rFonts w:ascii="Times New Roman" w:eastAsia="標楷體" w:hAnsi="Times New Roman"/>
          <w:sz w:val="26"/>
          <w:szCs w:val="26"/>
        </w:rPr>
        <w:t>不損害下一代需求的開發，戶外及海洋保護區需要進行有效管理並且具備充足資源，同時需要制立相關法規，落實減少過度捕撈、戶外及海洋污染和戶外及海洋酸化。</w:t>
      </w:r>
    </w:p>
    <w:p w:rsidR="00BF1222" w:rsidRDefault="00E66393">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水下生命的知識、態度、技能</w:t>
      </w:r>
    </w:p>
    <w:tbl>
      <w:tblPr>
        <w:tblW w:w="5000" w:type="pct"/>
        <w:tblCellMar>
          <w:left w:w="10" w:type="dxa"/>
          <w:right w:w="10" w:type="dxa"/>
        </w:tblCellMar>
        <w:tblLook w:val="0000" w:firstRow="0" w:lastRow="0" w:firstColumn="0" w:lastColumn="0" w:noHBand="0" w:noVBand="0"/>
      </w:tblPr>
      <w:tblGrid>
        <w:gridCol w:w="1184"/>
        <w:gridCol w:w="9272"/>
      </w:tblGrid>
      <w:tr w:rsidR="00BF1222">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widowControl/>
              <w:ind w:left="-65" w:right="-65"/>
              <w:jc w:val="center"/>
              <w:rPr>
                <w:rFonts w:ascii="Times New Roman" w:eastAsia="標楷體" w:hAnsi="Times New Roman"/>
                <w:b/>
                <w:sz w:val="26"/>
                <w:szCs w:val="26"/>
              </w:rPr>
            </w:pPr>
            <w:r>
              <w:rPr>
                <w:rFonts w:ascii="Times New Roman" w:eastAsia="標楷體" w:hAnsi="Times New Roman"/>
                <w:b/>
                <w:sz w:val="26"/>
                <w:szCs w:val="26"/>
              </w:rPr>
              <w:t>知識面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pStyle w:val="a7"/>
              <w:widowControl/>
              <w:numPr>
                <w:ilvl w:val="0"/>
                <w:numId w:val="19"/>
              </w:numPr>
              <w:spacing w:line="400" w:lineRule="exact"/>
              <w:ind w:left="351" w:hanging="357"/>
              <w:jc w:val="both"/>
              <w:rPr>
                <w:rFonts w:ascii="Times New Roman" w:eastAsia="標楷體" w:hAnsi="Times New Roman"/>
                <w:sz w:val="26"/>
                <w:szCs w:val="26"/>
              </w:rPr>
            </w:pPr>
            <w:r>
              <w:rPr>
                <w:rFonts w:ascii="Times New Roman" w:eastAsia="標楷體" w:hAnsi="Times New Roman"/>
                <w:sz w:val="26"/>
                <w:szCs w:val="26"/>
              </w:rPr>
              <w:t>瞭解家鄉常見的河流或戶外及海洋資源及其保育策略，如：經濟部水利署</w:t>
            </w:r>
            <w:r>
              <w:rPr>
                <w:rFonts w:ascii="Times New Roman" w:eastAsia="標楷體" w:hAnsi="Times New Roman"/>
                <w:sz w:val="26"/>
                <w:szCs w:val="26"/>
              </w:rPr>
              <w:t>-</w:t>
            </w:r>
            <w:r>
              <w:rPr>
                <w:rFonts w:ascii="Times New Roman" w:eastAsia="標楷體" w:hAnsi="Times New Roman"/>
                <w:sz w:val="26"/>
                <w:szCs w:val="26"/>
              </w:rPr>
              <w:t>河川局、戶外及海洋委員會</w:t>
            </w:r>
            <w:r>
              <w:rPr>
                <w:rFonts w:ascii="Times New Roman" w:eastAsia="標楷體" w:hAnsi="Times New Roman"/>
                <w:sz w:val="26"/>
                <w:szCs w:val="26"/>
              </w:rPr>
              <w:t>-</w:t>
            </w:r>
            <w:r>
              <w:rPr>
                <w:rFonts w:ascii="Times New Roman" w:eastAsia="標楷體" w:hAnsi="Times New Roman"/>
                <w:sz w:val="26"/>
                <w:szCs w:val="26"/>
              </w:rPr>
              <w:t>向海致敬。</w:t>
            </w:r>
          </w:p>
          <w:p w:rsidR="00BF1222" w:rsidRDefault="00E66393">
            <w:pPr>
              <w:pStyle w:val="a7"/>
              <w:widowControl/>
              <w:numPr>
                <w:ilvl w:val="0"/>
                <w:numId w:val="19"/>
              </w:numPr>
              <w:spacing w:line="400" w:lineRule="exact"/>
              <w:ind w:left="351" w:hanging="357"/>
              <w:jc w:val="both"/>
              <w:rPr>
                <w:rFonts w:ascii="Times New Roman" w:eastAsia="標楷體" w:hAnsi="Times New Roman"/>
                <w:sz w:val="26"/>
                <w:szCs w:val="26"/>
              </w:rPr>
            </w:pPr>
            <w:r>
              <w:rPr>
                <w:rFonts w:ascii="Times New Roman" w:eastAsia="標楷體" w:hAnsi="Times New Roman"/>
                <w:sz w:val="26"/>
                <w:szCs w:val="26"/>
              </w:rPr>
              <w:t>瞭解國內及全球戶外及海洋廢棄物的現況（如：塑膠、微型塑膠、竹木、廢漁網漁具、大型油污分布情形），可前往相關社教機構進行學習探究，如：國立戶外及海洋科技博物館、國立戶外及海洋生物博物館。</w:t>
            </w:r>
          </w:p>
          <w:p w:rsidR="00BF1222" w:rsidRDefault="00E66393">
            <w:pPr>
              <w:pStyle w:val="a7"/>
              <w:widowControl/>
              <w:numPr>
                <w:ilvl w:val="0"/>
                <w:numId w:val="19"/>
              </w:numPr>
              <w:spacing w:line="400" w:lineRule="exact"/>
              <w:ind w:left="351" w:hanging="357"/>
              <w:jc w:val="both"/>
              <w:rPr>
                <w:rFonts w:ascii="Times New Roman" w:eastAsia="標楷體" w:hAnsi="Times New Roman"/>
                <w:sz w:val="26"/>
                <w:szCs w:val="26"/>
              </w:rPr>
            </w:pPr>
            <w:r>
              <w:rPr>
                <w:rFonts w:ascii="Times New Roman" w:eastAsia="標楷體" w:hAnsi="Times New Roman"/>
                <w:sz w:val="26"/>
                <w:szCs w:val="26"/>
              </w:rPr>
              <w:t>理解基本戶外及海洋生態、生態系統，瞭解</w:t>
            </w:r>
            <w:r>
              <w:rPr>
                <w:rFonts w:ascii="Times New Roman" w:eastAsia="標楷體" w:hAnsi="Times New Roman"/>
                <w:sz w:val="26"/>
                <w:szCs w:val="26"/>
              </w:rPr>
              <w:t>戶外及海洋系統所面臨的威脅，如：污染和過度捕撈，認知戶外及海洋生態系統的相對脆弱性，包括珊瑚礁和水域缺氧死亡區，及戶外及海洋對減緩氣候變遷作用。</w:t>
            </w:r>
          </w:p>
          <w:p w:rsidR="00BF1222" w:rsidRDefault="00E66393">
            <w:pPr>
              <w:pStyle w:val="a7"/>
              <w:widowControl/>
              <w:numPr>
                <w:ilvl w:val="0"/>
                <w:numId w:val="19"/>
              </w:numPr>
              <w:spacing w:line="400" w:lineRule="exact"/>
              <w:ind w:left="351" w:hanging="357"/>
              <w:jc w:val="both"/>
              <w:rPr>
                <w:rFonts w:ascii="Times New Roman" w:eastAsia="標楷體" w:hAnsi="Times New Roman"/>
                <w:sz w:val="26"/>
                <w:szCs w:val="26"/>
              </w:rPr>
            </w:pPr>
            <w:r>
              <w:rPr>
                <w:rFonts w:ascii="Times New Roman" w:eastAsia="標楷體" w:hAnsi="Times New Roman"/>
                <w:sz w:val="26"/>
                <w:szCs w:val="26"/>
              </w:rPr>
              <w:t>瞭解臺灣戶外及海洋資源開發的概況，比較臺灣與其他國家戶外及海洋文化的差異。</w:t>
            </w:r>
          </w:p>
          <w:p w:rsidR="00BF1222" w:rsidRDefault="00E66393">
            <w:pPr>
              <w:pStyle w:val="a7"/>
              <w:widowControl/>
              <w:numPr>
                <w:ilvl w:val="0"/>
                <w:numId w:val="19"/>
              </w:numPr>
              <w:spacing w:line="400" w:lineRule="exact"/>
              <w:ind w:left="351" w:hanging="357"/>
              <w:jc w:val="both"/>
            </w:pPr>
            <w:r>
              <w:rPr>
                <w:rFonts w:ascii="Times New Roman" w:eastAsia="標楷體" w:hAnsi="Times New Roman"/>
                <w:sz w:val="26"/>
                <w:szCs w:val="26"/>
              </w:rPr>
              <w:t>反思人與戶外及海洋及戶外及海洋生物之間的關係，包括捕魚方法</w:t>
            </w:r>
            <w:r>
              <w:rPr>
                <w:rFonts w:ascii="標楷體" w:eastAsia="標楷體" w:hAnsi="標楷體"/>
                <w:sz w:val="26"/>
                <w:szCs w:val="26"/>
              </w:rPr>
              <w:t>(</w:t>
            </w:r>
            <w:r>
              <w:rPr>
                <w:rFonts w:ascii="標楷體" w:eastAsia="標楷體" w:hAnsi="標楷體"/>
                <w:sz w:val="26"/>
                <w:szCs w:val="26"/>
              </w:rPr>
              <w:t>魚釣、底拖網、流刺網</w:t>
            </w:r>
            <w:r>
              <w:rPr>
                <w:rFonts w:ascii="標楷體" w:eastAsia="標楷體" w:hAnsi="標楷體"/>
                <w:sz w:val="26"/>
                <w:szCs w:val="26"/>
              </w:rPr>
              <w:t>)</w:t>
            </w:r>
            <w:r>
              <w:rPr>
                <w:rFonts w:ascii="Times New Roman" w:eastAsia="標楷體" w:hAnsi="Times New Roman"/>
                <w:sz w:val="26"/>
                <w:szCs w:val="26"/>
              </w:rPr>
              <w:t>、戶外及海洋所提供的食物，瞭解如何永續利用戶外及海洋生物資源。</w:t>
            </w:r>
          </w:p>
          <w:p w:rsidR="00BF1222" w:rsidRDefault="00E66393">
            <w:pPr>
              <w:pStyle w:val="a7"/>
              <w:widowControl/>
              <w:numPr>
                <w:ilvl w:val="0"/>
                <w:numId w:val="19"/>
              </w:numPr>
              <w:spacing w:line="400" w:lineRule="exact"/>
              <w:ind w:left="351" w:hanging="357"/>
              <w:jc w:val="both"/>
            </w:pPr>
            <w:r>
              <w:rPr>
                <w:rFonts w:ascii="Times New Roman" w:eastAsia="標楷體" w:hAnsi="Times New Roman"/>
                <w:sz w:val="26"/>
                <w:szCs w:val="26"/>
              </w:rPr>
              <w:t>瞭解珊瑚礁對生態系統其重要性，如：防止海岸侵蝕、戶外及海洋生物棲地及食物來源，與相關保育策略，如：濱海景點遊憩承載量管制。</w:t>
            </w:r>
          </w:p>
        </w:tc>
      </w:tr>
      <w:tr w:rsidR="00BF1222">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widowControl/>
              <w:ind w:left="-65" w:right="-65"/>
              <w:jc w:val="center"/>
            </w:pPr>
            <w:r>
              <w:rPr>
                <w:rFonts w:ascii="Times New Roman" w:eastAsia="標楷體" w:hAnsi="Times New Roman"/>
                <w:b/>
                <w:sz w:val="26"/>
                <w:szCs w:val="26"/>
              </w:rPr>
              <w:t>態度面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pStyle w:val="a7"/>
              <w:widowControl/>
              <w:numPr>
                <w:ilvl w:val="0"/>
                <w:numId w:val="20"/>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瞭解戶外及海洋文化，戶外及海洋與人類生活息息相關，陸地到戶外及海洋都是同一個生命共同體。涵養人與戶外及海洋和諧共處的價值觀，培養熱愛家鄉，熱愛戶外及海洋的思想情感。</w:t>
            </w:r>
          </w:p>
          <w:p w:rsidR="00BF1222" w:rsidRDefault="00E66393">
            <w:pPr>
              <w:pStyle w:val="a7"/>
              <w:widowControl/>
              <w:numPr>
                <w:ilvl w:val="0"/>
                <w:numId w:val="20"/>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lastRenderedPageBreak/>
              <w:t>思考人類活動對戶外及海洋產生的影響（生物量減少、酸化、污染等）以及潔淨健康戶外及海洋的價值。反思自身的膳食需求，並考量飲食習慣是否以不永續的方式使用了有限的海產食物資源，並能具體說明支持永續漁業相關作法。</w:t>
            </w:r>
          </w:p>
          <w:p w:rsidR="00BF1222" w:rsidRDefault="00E66393">
            <w:pPr>
              <w:pStyle w:val="a7"/>
              <w:widowControl/>
              <w:numPr>
                <w:ilvl w:val="0"/>
                <w:numId w:val="20"/>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反思日常生活中飲食、購物過程中所造成的廢棄物對戶外及海洋生態的影響，理解於日常生活落實減塑行為的重要性。</w:t>
            </w:r>
          </w:p>
        </w:tc>
      </w:tr>
      <w:tr w:rsidR="00BF1222">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widowControl/>
              <w:ind w:left="-65" w:right="-65"/>
              <w:jc w:val="center"/>
              <w:rPr>
                <w:rFonts w:ascii="Times New Roman" w:eastAsia="標楷體" w:hAnsi="Times New Roman"/>
                <w:b/>
                <w:sz w:val="26"/>
                <w:szCs w:val="26"/>
              </w:rPr>
            </w:pPr>
            <w:r>
              <w:rPr>
                <w:rFonts w:ascii="Times New Roman" w:eastAsia="標楷體" w:hAnsi="Times New Roman"/>
                <w:b/>
                <w:sz w:val="26"/>
                <w:szCs w:val="26"/>
              </w:rPr>
              <w:lastRenderedPageBreak/>
              <w:t>技能面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pStyle w:val="a7"/>
              <w:widowControl/>
              <w:numPr>
                <w:ilvl w:val="0"/>
                <w:numId w:val="21"/>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能夠認識戶外及海洋生態，</w:t>
            </w:r>
            <w:r>
              <w:rPr>
                <w:rFonts w:ascii="Times New Roman" w:eastAsia="標楷體" w:hAnsi="Times New Roman"/>
                <w:sz w:val="26"/>
                <w:szCs w:val="26"/>
              </w:rPr>
              <w:t>氣候變遷與戶外及海洋之間的關係與影響，具備戶外及海洋自然科學的基礎知識及瞭解戶外及海洋科技發展。</w:t>
            </w:r>
          </w:p>
          <w:p w:rsidR="00BF1222" w:rsidRDefault="00E66393">
            <w:pPr>
              <w:pStyle w:val="a7"/>
              <w:widowControl/>
              <w:numPr>
                <w:ilvl w:val="0"/>
                <w:numId w:val="21"/>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探索戶外及海洋經濟活動帶來的影響。能討論威脅在地生計的過度捕撈問題，交流永續漁業方法，瞭解捕魚法、保育類戶外及海洋生物、戶外及海洋相關政策，例如：嚴格的漁業配額和暫時禁捕瀕臨滅絕的物種。</w:t>
            </w:r>
          </w:p>
          <w:p w:rsidR="00BF1222" w:rsidRDefault="00E66393">
            <w:pPr>
              <w:pStyle w:val="a7"/>
              <w:widowControl/>
              <w:numPr>
                <w:ilvl w:val="0"/>
                <w:numId w:val="21"/>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能夠辨識、評估和購買永續捕撈的戶外及海洋生物，例如：獲得生態標籤認證的產品，支持永續的魚類和海鮮水產。思考自身飲食習慣，從自己落實行動。</w:t>
            </w:r>
          </w:p>
          <w:p w:rsidR="00BF1222" w:rsidRDefault="00E66393">
            <w:pPr>
              <w:pStyle w:val="a7"/>
              <w:widowControl/>
              <w:numPr>
                <w:ilvl w:val="0"/>
                <w:numId w:val="21"/>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能夠說明並促進擴大禁漁區和戶外及海洋保護區。</w:t>
            </w:r>
          </w:p>
          <w:p w:rsidR="00BF1222" w:rsidRDefault="00E66393">
            <w:pPr>
              <w:pStyle w:val="a7"/>
              <w:widowControl/>
              <w:numPr>
                <w:ilvl w:val="0"/>
                <w:numId w:val="21"/>
              </w:numPr>
              <w:spacing w:line="400" w:lineRule="exact"/>
              <w:ind w:left="357" w:hanging="357"/>
              <w:jc w:val="both"/>
              <w:rPr>
                <w:rFonts w:ascii="Times New Roman" w:eastAsia="標楷體" w:hAnsi="Times New Roman"/>
                <w:sz w:val="26"/>
                <w:szCs w:val="26"/>
              </w:rPr>
            </w:pPr>
            <w:r>
              <w:rPr>
                <w:rFonts w:ascii="Times New Roman" w:eastAsia="標楷體" w:hAnsi="Times New Roman"/>
                <w:sz w:val="26"/>
                <w:szCs w:val="26"/>
              </w:rPr>
              <w:t>減少對戶外及海洋的污染物，或參與戶外及海洋廢清物的清理活動，如：淨灘、拒絕不必要的塑膠製品。</w:t>
            </w:r>
          </w:p>
        </w:tc>
      </w:tr>
    </w:tbl>
    <w:p w:rsidR="00BF1222" w:rsidRDefault="00E66393">
      <w:pPr>
        <w:widowControl/>
        <w:spacing w:line="320" w:lineRule="exact"/>
        <w:ind w:left="98" w:hanging="240"/>
        <w:jc w:val="both"/>
        <w:rPr>
          <w:rFonts w:ascii="Times New Roman" w:eastAsia="標楷體" w:hAnsi="Times New Roman"/>
        </w:rPr>
      </w:pPr>
      <w:r>
        <w:rPr>
          <w:rFonts w:ascii="Times New Roman" w:eastAsia="標楷體" w:hAnsi="Times New Roman"/>
        </w:rPr>
        <w:t>※</w:t>
      </w:r>
      <w:r>
        <w:rPr>
          <w:rFonts w:ascii="Times New Roman" w:eastAsia="標楷體" w:hAnsi="Times New Roman"/>
        </w:rPr>
        <w:t>摘自教育部《永續發展目標</w:t>
      </w:r>
      <w:r>
        <w:rPr>
          <w:rFonts w:ascii="Times New Roman" w:eastAsia="標楷體" w:hAnsi="Times New Roman"/>
        </w:rPr>
        <w:t>(SDGs)</w:t>
      </w:r>
      <w:r>
        <w:rPr>
          <w:rFonts w:ascii="Times New Roman" w:eastAsia="標楷體" w:hAnsi="Times New Roman"/>
        </w:rPr>
        <w:t>教育手冊</w:t>
      </w:r>
      <w:r>
        <w:rPr>
          <w:rFonts w:ascii="Times New Roman" w:eastAsia="標楷體" w:hAnsi="Times New Roman"/>
        </w:rPr>
        <w:t>-</w:t>
      </w:r>
      <w:r>
        <w:rPr>
          <w:rFonts w:ascii="Times New Roman" w:eastAsia="標楷體" w:hAnsi="Times New Roman"/>
        </w:rPr>
        <w:t>臺灣指南》。</w:t>
      </w:r>
    </w:p>
    <w:p w:rsidR="00BF1222" w:rsidRDefault="00E66393">
      <w:pPr>
        <w:widowControl/>
        <w:snapToGrid w:val="0"/>
        <w:spacing w:after="180" w:line="500" w:lineRule="exact"/>
        <w:jc w:val="center"/>
      </w:pPr>
      <w:r>
        <w:rPr>
          <w:rFonts w:ascii="Times New Roman" w:eastAsia="標楷體" w:hAnsi="Times New Roman"/>
          <w:b/>
          <w:w w:val="150"/>
          <w:sz w:val="29"/>
          <w:szCs w:val="29"/>
        </w:rPr>
        <w:t xml:space="preserve">– </w:t>
      </w:r>
      <w:r>
        <w:rPr>
          <w:rFonts w:ascii="Times New Roman" w:eastAsia="標楷體" w:hAnsi="Times New Roman"/>
          <w:b/>
          <w:sz w:val="29"/>
          <w:szCs w:val="29"/>
        </w:rPr>
        <w:t>摘錄「目標</w:t>
      </w:r>
      <w:r>
        <w:rPr>
          <w:rFonts w:ascii="Times New Roman" w:eastAsia="標楷體" w:hAnsi="Times New Roman"/>
          <w:b/>
          <w:sz w:val="29"/>
          <w:szCs w:val="29"/>
        </w:rPr>
        <w:t>15</w:t>
      </w:r>
      <w:r>
        <w:rPr>
          <w:rFonts w:ascii="Times New Roman" w:eastAsia="標楷體" w:hAnsi="Times New Roman"/>
          <w:b/>
          <w:sz w:val="29"/>
          <w:szCs w:val="29"/>
        </w:rPr>
        <w:t>陸域生命」之目標內涵與知識、態度、技能</w:t>
      </w:r>
    </w:p>
    <w:p w:rsidR="00BF1222" w:rsidRDefault="00E66393">
      <w:pPr>
        <w:pStyle w:val="a7"/>
        <w:numPr>
          <w:ilvl w:val="0"/>
          <w:numId w:val="18"/>
        </w:numPr>
        <w:spacing w:line="276" w:lineRule="auto"/>
        <w:jc w:val="both"/>
        <w:rPr>
          <w:rFonts w:ascii="Times New Roman" w:eastAsia="標楷體" w:hAnsi="Times New Roman"/>
          <w:b/>
          <w:sz w:val="26"/>
          <w:szCs w:val="26"/>
        </w:rPr>
      </w:pPr>
      <w:r>
        <w:rPr>
          <w:rFonts w:ascii="Times New Roman" w:eastAsia="標楷體" w:hAnsi="Times New Roman"/>
          <w:b/>
          <w:sz w:val="26"/>
          <w:szCs w:val="26"/>
        </w:rPr>
        <w:t>整體說明</w:t>
      </w:r>
    </w:p>
    <w:p w:rsidR="00BF1222" w:rsidRDefault="00E66393">
      <w:pPr>
        <w:spacing w:line="276" w:lineRule="auto"/>
        <w:jc w:val="both"/>
      </w:pPr>
      <w:r>
        <w:rPr>
          <w:rFonts w:ascii="Times New Roman" w:eastAsia="標楷體" w:hAnsi="Times New Roman"/>
          <w:b/>
          <w:sz w:val="26"/>
          <w:szCs w:val="26"/>
        </w:rPr>
        <w:t xml:space="preserve">　　</w:t>
      </w:r>
      <w:r>
        <w:rPr>
          <w:rFonts w:ascii="Times New Roman" w:eastAsia="標楷體" w:hAnsi="Times New Roman"/>
          <w:szCs w:val="26"/>
        </w:rPr>
        <w:t>森林占地球表面</w:t>
      </w:r>
      <w:r>
        <w:rPr>
          <w:rFonts w:ascii="Times New Roman" w:eastAsia="標楷體" w:hAnsi="Times New Roman"/>
          <w:szCs w:val="26"/>
        </w:rPr>
        <w:t>30.7%</w:t>
      </w:r>
      <w:r>
        <w:rPr>
          <w:rFonts w:ascii="Times New Roman" w:eastAsia="標楷體" w:hAnsi="Times New Roman"/>
          <w:szCs w:val="26"/>
        </w:rPr>
        <w:t>，陸地物種（動物、植物和昆蟲）</w:t>
      </w:r>
      <w:r>
        <w:rPr>
          <w:rFonts w:ascii="Times New Roman" w:eastAsia="標楷體" w:hAnsi="Times New Roman"/>
          <w:szCs w:val="26"/>
        </w:rPr>
        <w:t>80%</w:t>
      </w:r>
      <w:r>
        <w:rPr>
          <w:rFonts w:ascii="Times New Roman" w:eastAsia="標楷體" w:hAnsi="Times New Roman"/>
          <w:szCs w:val="26"/>
        </w:rPr>
        <w:t>以上的家園，其作用除了保障糧食安全和提供防護外，還對抗氣候變遷、保護生物多樣性，同時也是原住民的家園。透過保護森林，能夠加強自然資源管理並提高土地生產力。全世界正在努力管理</w:t>
      </w:r>
      <w:r>
        <w:rPr>
          <w:rFonts w:ascii="Times New Roman" w:eastAsia="標楷體" w:hAnsi="Times New Roman"/>
          <w:szCs w:val="26"/>
        </w:rPr>
        <w:t>森林，對抗荒漠化，以公平的方式促進資源利用，此外，還提供支援生物多樣性的投資。</w:t>
      </w:r>
      <w:r>
        <w:rPr>
          <w:rFonts w:ascii="Times New Roman" w:eastAsia="標楷體" w:hAnsi="Times New Roman"/>
          <w:sz w:val="26"/>
          <w:szCs w:val="26"/>
        </w:rPr>
        <w:t>擁有生物多樣性及其所支撐的生態系統，也能成為氣候變遷減緩和災害風險減輕策略的基礎。</w:t>
      </w:r>
      <w:r>
        <w:rPr>
          <w:rFonts w:ascii="Times New Roman" w:eastAsia="標楷體" w:hAnsi="Times New Roman"/>
          <w:szCs w:val="26"/>
        </w:rPr>
        <w:t>目前有</w:t>
      </w:r>
      <w:r>
        <w:rPr>
          <w:rFonts w:ascii="Times New Roman" w:eastAsia="標楷體" w:hAnsi="Times New Roman"/>
          <w:szCs w:val="26"/>
        </w:rPr>
        <w:t>15%</w:t>
      </w:r>
      <w:r>
        <w:rPr>
          <w:rFonts w:ascii="Times New Roman" w:eastAsia="標楷體" w:hAnsi="Times New Roman"/>
          <w:szCs w:val="26"/>
        </w:rPr>
        <w:t>的土地得到保護，但生物多樣性仍然遭受威脅。由人類活動和氣候變遷引起的大規模砍伐和荒漠化，給永續發展帶來重大挑戰，並影響到千百萬正在為了擺脫貧窮和生計而做努力的人們。</w:t>
      </w:r>
    </w:p>
    <w:p w:rsidR="00BF1222" w:rsidRDefault="00E66393">
      <w:pPr>
        <w:spacing w:line="276" w:lineRule="auto"/>
        <w:ind w:firstLine="142"/>
        <w:jc w:val="both"/>
        <w:rPr>
          <w:rFonts w:ascii="Times New Roman" w:eastAsia="標楷體" w:hAnsi="Times New Roman"/>
          <w:sz w:val="26"/>
          <w:szCs w:val="26"/>
        </w:rPr>
      </w:pPr>
      <w:r>
        <w:rPr>
          <w:rFonts w:ascii="Times New Roman" w:eastAsia="標楷體" w:hAnsi="Times New Roman"/>
          <w:sz w:val="26"/>
          <w:szCs w:val="26"/>
        </w:rPr>
        <w:t>目標</w:t>
      </w:r>
      <w:r>
        <w:rPr>
          <w:rFonts w:ascii="Times New Roman" w:eastAsia="標楷體" w:hAnsi="Times New Roman"/>
          <w:sz w:val="26"/>
          <w:szCs w:val="26"/>
        </w:rPr>
        <w:t>15</w:t>
      </w:r>
      <w:r>
        <w:rPr>
          <w:rFonts w:ascii="Times New Roman" w:eastAsia="標楷體" w:hAnsi="Times New Roman"/>
          <w:sz w:val="26"/>
          <w:szCs w:val="26"/>
        </w:rPr>
        <w:t>陸域生命目標在保護、恢復和促進陸域生態系統永續利用。維護森林防治荒漠化，制止並扭轉土地退化，以及遏制生物多樣性的喪失。透過教育傳遞生物多樣性價值有助於將生物多樣性保育</w:t>
      </w:r>
      <w:r>
        <w:rPr>
          <w:rFonts w:ascii="Times New Roman" w:eastAsia="標楷體" w:hAnsi="Times New Roman"/>
          <w:sz w:val="26"/>
          <w:szCs w:val="26"/>
        </w:rPr>
        <w:t>觀念，納入國家和地方規劃。除此之外，人類向自然學習，懂得與森林、動物彼此共存，保有良好的生態環境，對野生動植物來說，不僅僅是提供牠們一個好的生存空間，同時也為人類帶來共好的良善循環。</w:t>
      </w:r>
      <w:r>
        <w:rPr>
          <w:rFonts w:ascii="Times New Roman" w:eastAsia="標楷體" w:hAnsi="Times New Roman"/>
          <w:sz w:val="26"/>
          <w:szCs w:val="26"/>
        </w:rPr>
        <w:br/>
      </w:r>
    </w:p>
    <w:p w:rsidR="00BF1222" w:rsidRDefault="00E66393">
      <w:pPr>
        <w:numPr>
          <w:ilvl w:val="0"/>
          <w:numId w:val="18"/>
        </w:numPr>
        <w:spacing w:before="180"/>
        <w:ind w:left="142"/>
        <w:jc w:val="both"/>
      </w:pPr>
      <w:r>
        <w:rPr>
          <w:rFonts w:ascii="Times New Roman" w:eastAsia="標楷體" w:hAnsi="Times New Roman"/>
          <w:b/>
          <w:sz w:val="26"/>
          <w:szCs w:val="26"/>
        </w:rPr>
        <w:t>陸域生命的知識、態度、技能</w:t>
      </w:r>
    </w:p>
    <w:tbl>
      <w:tblPr>
        <w:tblW w:w="5000" w:type="pct"/>
        <w:tblCellMar>
          <w:left w:w="10" w:type="dxa"/>
          <w:right w:w="10" w:type="dxa"/>
        </w:tblCellMar>
        <w:tblLook w:val="0000" w:firstRow="0" w:lastRow="0" w:firstColumn="0" w:lastColumn="0" w:noHBand="0" w:noVBand="0"/>
      </w:tblPr>
      <w:tblGrid>
        <w:gridCol w:w="1184"/>
        <w:gridCol w:w="9272"/>
      </w:tblGrid>
      <w:tr w:rsidR="00BF1222">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widowControl/>
              <w:ind w:left="-65" w:right="-65"/>
              <w:jc w:val="center"/>
              <w:rPr>
                <w:rFonts w:ascii="Times New Roman" w:eastAsia="標楷體" w:hAnsi="Times New Roman"/>
                <w:b/>
                <w:sz w:val="26"/>
                <w:szCs w:val="26"/>
              </w:rPr>
            </w:pPr>
            <w:r>
              <w:rPr>
                <w:rFonts w:ascii="Times New Roman" w:eastAsia="標楷體" w:hAnsi="Times New Roman"/>
                <w:b/>
                <w:sz w:val="26"/>
                <w:szCs w:val="26"/>
              </w:rPr>
              <w:lastRenderedPageBreak/>
              <w:t>知識面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pStyle w:val="a7"/>
              <w:widowControl/>
              <w:numPr>
                <w:ilvl w:val="0"/>
                <w:numId w:val="22"/>
              </w:numPr>
              <w:spacing w:line="400" w:lineRule="exact"/>
              <w:jc w:val="both"/>
            </w:pPr>
            <w:r>
              <w:rPr>
                <w:rFonts w:ascii="Times New Roman" w:eastAsia="標楷體" w:hAnsi="Times New Roman"/>
                <w:sz w:val="26"/>
                <w:szCs w:val="26"/>
              </w:rPr>
              <w:t>理解基礎生態學，認識在地和全球生態系統，識別在地動植物並瞭解生物多樣性措施與面臨的危機，包含生存環境喪失、過度開</w:t>
            </w:r>
            <w:r>
              <w:rPr>
                <w:rFonts w:ascii="Times New Roman" w:eastAsia="標楷體" w:hAnsi="Times New Roman"/>
                <w:sz w:val="26"/>
                <w:szCs w:val="26"/>
              </w:rPr>
              <w:t xml:space="preserve"> </w:t>
            </w:r>
            <w:r>
              <w:rPr>
                <w:rFonts w:ascii="Times New Roman" w:eastAsia="標楷體" w:hAnsi="Times New Roman"/>
                <w:sz w:val="26"/>
                <w:szCs w:val="26"/>
              </w:rPr>
              <w:t>發和入侵種，理解在地生物多樣</w:t>
            </w:r>
            <w:r>
              <w:rPr>
                <w:rFonts w:ascii="Times New Roman" w:eastAsia="標楷體" w:hAnsi="Times New Roman"/>
                <w:sz w:val="26"/>
                <w:szCs w:val="26"/>
              </w:rPr>
              <w:t xml:space="preserve"> </w:t>
            </w:r>
            <w:r>
              <w:rPr>
                <w:rFonts w:ascii="Times New Roman" w:eastAsia="標楷體" w:hAnsi="Times New Roman"/>
                <w:sz w:val="26"/>
                <w:szCs w:val="26"/>
              </w:rPr>
              <w:t>性與威脅物種的關聯。</w:t>
            </w:r>
            <w:r>
              <w:rPr>
                <w:rFonts w:ascii="Times New Roman" w:eastAsia="標楷體" w:hAnsi="Times New Roman"/>
                <w:sz w:val="26"/>
                <w:szCs w:val="26"/>
              </w:rPr>
              <w:t xml:space="preserve"> </w:t>
            </w:r>
          </w:p>
          <w:p w:rsidR="00BF1222" w:rsidRDefault="00E66393">
            <w:pPr>
              <w:pStyle w:val="a7"/>
              <w:widowControl/>
              <w:numPr>
                <w:ilvl w:val="0"/>
                <w:numId w:val="22"/>
              </w:numPr>
              <w:spacing w:line="400" w:lineRule="exact"/>
              <w:ind w:left="357" w:hanging="357"/>
              <w:jc w:val="both"/>
            </w:pPr>
            <w:r>
              <w:rPr>
                <w:rFonts w:ascii="Times New Roman" w:eastAsia="標楷體" w:hAnsi="Times New Roman"/>
                <w:sz w:val="26"/>
                <w:szCs w:val="26"/>
              </w:rPr>
              <w:t>能夠對在地生態系統的服務進行分類，將生態系統服務劃分為支援、供給、調節和文化服務以及旨在降低災害風險的服務。</w:t>
            </w:r>
          </w:p>
          <w:p w:rsidR="00BF1222" w:rsidRDefault="00E66393">
            <w:pPr>
              <w:pStyle w:val="a7"/>
              <w:widowControl/>
              <w:numPr>
                <w:ilvl w:val="0"/>
                <w:numId w:val="22"/>
              </w:numPr>
              <w:spacing w:line="400" w:lineRule="exact"/>
              <w:ind w:left="357" w:hanging="357"/>
              <w:jc w:val="both"/>
            </w:pPr>
            <w:r>
              <w:rPr>
                <w:rFonts w:ascii="Times New Roman" w:eastAsia="標楷體" w:hAnsi="Times New Roman"/>
                <w:sz w:val="26"/>
                <w:szCs w:val="26"/>
              </w:rPr>
              <w:t xml:space="preserve"> </w:t>
            </w:r>
            <w:r>
              <w:rPr>
                <w:rFonts w:ascii="Times New Roman" w:eastAsia="標楷體" w:hAnsi="Times New Roman"/>
                <w:sz w:val="26"/>
                <w:szCs w:val="26"/>
              </w:rPr>
              <w:t>瞭解土壤恢復緩慢，不良的農林作法等多種威脅，使土壤遭受破</w:t>
            </w:r>
            <w:r>
              <w:rPr>
                <w:rFonts w:ascii="Times New Roman" w:eastAsia="標楷體" w:hAnsi="Times New Roman"/>
                <w:sz w:val="26"/>
                <w:szCs w:val="26"/>
              </w:rPr>
              <w:t xml:space="preserve"> </w:t>
            </w:r>
            <w:r>
              <w:rPr>
                <w:rFonts w:ascii="Times New Roman" w:eastAsia="標楷體" w:hAnsi="Times New Roman"/>
                <w:sz w:val="26"/>
                <w:szCs w:val="26"/>
              </w:rPr>
              <w:t>壞和流失的速度遠遠超出其自行恢復速度。</w:t>
            </w:r>
          </w:p>
          <w:p w:rsidR="00BF1222" w:rsidRDefault="00E66393">
            <w:pPr>
              <w:pStyle w:val="a7"/>
              <w:widowControl/>
              <w:numPr>
                <w:ilvl w:val="0"/>
                <w:numId w:val="22"/>
              </w:numPr>
              <w:spacing w:line="400" w:lineRule="exact"/>
              <w:ind w:left="357" w:hanging="357"/>
              <w:jc w:val="both"/>
            </w:pPr>
            <w:r>
              <w:rPr>
                <w:rFonts w:ascii="Times New Roman" w:eastAsia="標楷體" w:hAnsi="Times New Roman"/>
                <w:sz w:val="26"/>
                <w:szCs w:val="26"/>
              </w:rPr>
              <w:t>認識到實際的保護策略除了能夠保護大自然之外，還能完善立法、恢復惡化的動植物生存環境和土壤，將野生動物廊道與永續的農林業聯繫起來，糾正人類與野生動物的關係。</w:t>
            </w:r>
          </w:p>
        </w:tc>
      </w:tr>
      <w:tr w:rsidR="00BF1222">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widowControl/>
              <w:ind w:left="-65" w:right="-65"/>
              <w:jc w:val="center"/>
            </w:pPr>
            <w:r>
              <w:rPr>
                <w:rFonts w:ascii="Times New Roman" w:eastAsia="標楷體" w:hAnsi="Times New Roman"/>
                <w:b/>
                <w:sz w:val="26"/>
                <w:szCs w:val="26"/>
              </w:rPr>
              <w:t>態度面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pStyle w:val="a7"/>
              <w:widowControl/>
              <w:numPr>
                <w:ilvl w:val="0"/>
                <w:numId w:val="23"/>
              </w:numPr>
              <w:spacing w:line="400" w:lineRule="exact"/>
              <w:jc w:val="both"/>
            </w:pPr>
            <w:r>
              <w:t xml:space="preserve"> </w:t>
            </w:r>
            <w:r>
              <w:rPr>
                <w:rFonts w:ascii="Times New Roman" w:eastAsia="標楷體" w:hAnsi="Times New Roman"/>
                <w:sz w:val="26"/>
                <w:szCs w:val="26"/>
              </w:rPr>
              <w:t>能夠思考質疑人</w:t>
            </w:r>
            <w:r>
              <w:rPr>
                <w:rFonts w:ascii="Times New Roman" w:eastAsia="標楷體" w:hAnsi="Times New Roman"/>
                <w:sz w:val="26"/>
                <w:szCs w:val="26"/>
              </w:rPr>
              <w:t xml:space="preserve"> </w:t>
            </w:r>
            <w:r>
              <w:rPr>
                <w:rFonts w:ascii="Times New Roman" w:eastAsia="標楷體" w:hAnsi="Times New Roman"/>
                <w:sz w:val="26"/>
                <w:szCs w:val="26"/>
              </w:rPr>
              <w:t>類</w:t>
            </w:r>
            <w:r>
              <w:rPr>
                <w:rFonts w:ascii="Times New Roman" w:eastAsia="標楷體" w:hAnsi="Times New Roman"/>
                <w:sz w:val="26"/>
                <w:szCs w:val="26"/>
              </w:rPr>
              <w:t>/</w:t>
            </w:r>
            <w:r>
              <w:rPr>
                <w:rFonts w:ascii="Times New Roman" w:eastAsia="標楷體" w:hAnsi="Times New Roman"/>
                <w:sz w:val="26"/>
                <w:szCs w:val="26"/>
              </w:rPr>
              <w:t>自然二元論，</w:t>
            </w:r>
            <w:r>
              <w:rPr>
                <w:rFonts w:ascii="Times New Roman" w:eastAsia="標楷體" w:hAnsi="Times New Roman"/>
                <w:sz w:val="26"/>
                <w:szCs w:val="26"/>
              </w:rPr>
              <w:t xml:space="preserve"> </w:t>
            </w:r>
            <w:r>
              <w:rPr>
                <w:rFonts w:ascii="Times New Roman" w:eastAsia="標楷體" w:hAnsi="Times New Roman"/>
                <w:sz w:val="26"/>
                <w:szCs w:val="26"/>
              </w:rPr>
              <w:t>並認知我們是自然的一部分，並設想</w:t>
            </w:r>
            <w:r>
              <w:rPr>
                <w:rFonts w:ascii="Times New Roman" w:eastAsia="標楷體" w:hAnsi="Times New Roman"/>
                <w:sz w:val="26"/>
                <w:szCs w:val="26"/>
              </w:rPr>
              <w:t xml:space="preserve"> </w:t>
            </w:r>
            <w:r>
              <w:rPr>
                <w:rFonts w:ascii="Times New Roman" w:eastAsia="標楷體" w:hAnsi="Times New Roman"/>
                <w:sz w:val="26"/>
                <w:szCs w:val="26"/>
              </w:rPr>
              <w:t>與自然和諧相處的</w:t>
            </w:r>
            <w:r>
              <w:rPr>
                <w:rFonts w:ascii="Times New Roman" w:eastAsia="標楷體" w:hAnsi="Times New Roman"/>
                <w:sz w:val="26"/>
                <w:szCs w:val="26"/>
              </w:rPr>
              <w:t xml:space="preserve"> </w:t>
            </w:r>
            <w:r>
              <w:rPr>
                <w:rFonts w:ascii="Times New Roman" w:eastAsia="標楷體" w:hAnsi="Times New Roman"/>
                <w:sz w:val="26"/>
                <w:szCs w:val="26"/>
              </w:rPr>
              <w:t>生活願景。</w:t>
            </w:r>
          </w:p>
          <w:p w:rsidR="00BF1222" w:rsidRDefault="00E66393">
            <w:pPr>
              <w:pStyle w:val="a7"/>
              <w:widowControl/>
              <w:numPr>
                <w:ilvl w:val="0"/>
                <w:numId w:val="23"/>
              </w:numPr>
              <w:spacing w:line="400" w:lineRule="exact"/>
              <w:jc w:val="both"/>
              <w:rPr>
                <w:rFonts w:ascii="Times New Roman" w:eastAsia="標楷體" w:hAnsi="Times New Roman"/>
                <w:sz w:val="26"/>
                <w:szCs w:val="26"/>
              </w:rPr>
            </w:pPr>
            <w:r>
              <w:rPr>
                <w:rFonts w:ascii="Times New Roman" w:eastAsia="標楷體" w:hAnsi="Times New Roman"/>
                <w:sz w:val="26"/>
                <w:szCs w:val="26"/>
              </w:rPr>
              <w:t>以生態系統服務及其內在價值等多種</w:t>
            </w:r>
            <w:r>
              <w:rPr>
                <w:rFonts w:ascii="Times New Roman" w:eastAsia="標楷體" w:hAnsi="Times New Roman"/>
                <w:sz w:val="26"/>
                <w:szCs w:val="26"/>
              </w:rPr>
              <w:t xml:space="preserve"> </w:t>
            </w:r>
            <w:r>
              <w:rPr>
                <w:rFonts w:ascii="Times New Roman" w:eastAsia="標楷體" w:hAnsi="Times New Roman"/>
                <w:sz w:val="26"/>
                <w:szCs w:val="26"/>
              </w:rPr>
              <w:t>理由為依據，力挺保護生物多樣性，</w:t>
            </w:r>
            <w:r>
              <w:rPr>
                <w:rFonts w:ascii="Times New Roman" w:eastAsia="標楷體" w:hAnsi="Times New Roman"/>
                <w:sz w:val="26"/>
                <w:szCs w:val="26"/>
              </w:rPr>
              <w:t xml:space="preserve"> </w:t>
            </w:r>
            <w:r>
              <w:rPr>
                <w:rFonts w:ascii="Times New Roman" w:eastAsia="標楷體" w:hAnsi="Times New Roman"/>
                <w:sz w:val="26"/>
                <w:szCs w:val="26"/>
              </w:rPr>
              <w:t>聯繫在地的自然區域，對人類以外的其他生命抱以同情，反對導致生物</w:t>
            </w:r>
            <w:r>
              <w:rPr>
                <w:rFonts w:ascii="Times New Roman" w:eastAsia="標楷體" w:hAnsi="Times New Roman"/>
                <w:sz w:val="26"/>
                <w:szCs w:val="26"/>
              </w:rPr>
              <w:t xml:space="preserve"> </w:t>
            </w:r>
            <w:r>
              <w:rPr>
                <w:rFonts w:ascii="Times New Roman" w:eastAsia="標楷體" w:hAnsi="Times New Roman"/>
                <w:sz w:val="26"/>
                <w:szCs w:val="26"/>
              </w:rPr>
              <w:t>多樣性喪失的破壞環境作法。</w:t>
            </w:r>
          </w:p>
        </w:tc>
      </w:tr>
      <w:tr w:rsidR="00BF1222">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widowControl/>
              <w:ind w:left="-65" w:right="-65"/>
              <w:jc w:val="center"/>
              <w:rPr>
                <w:rFonts w:ascii="Times New Roman" w:eastAsia="標楷體" w:hAnsi="Times New Roman"/>
                <w:b/>
                <w:sz w:val="26"/>
                <w:szCs w:val="26"/>
              </w:rPr>
            </w:pPr>
            <w:r>
              <w:rPr>
                <w:rFonts w:ascii="Times New Roman" w:eastAsia="標楷體" w:hAnsi="Times New Roman"/>
                <w:b/>
                <w:sz w:val="26"/>
                <w:szCs w:val="26"/>
              </w:rPr>
              <w:t>技能面</w:t>
            </w:r>
          </w:p>
        </w:tc>
        <w:tc>
          <w:tcPr>
            <w:tcW w:w="9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pStyle w:val="a7"/>
              <w:widowControl/>
              <w:numPr>
                <w:ilvl w:val="0"/>
                <w:numId w:val="24"/>
              </w:numPr>
              <w:spacing w:line="400" w:lineRule="exact"/>
              <w:jc w:val="both"/>
              <w:rPr>
                <w:rFonts w:ascii="Times New Roman" w:eastAsia="標楷體" w:hAnsi="Times New Roman"/>
                <w:sz w:val="26"/>
                <w:szCs w:val="26"/>
              </w:rPr>
            </w:pPr>
            <w:r>
              <w:rPr>
                <w:rFonts w:ascii="Times New Roman" w:eastAsia="標楷體" w:hAnsi="Times New Roman"/>
                <w:sz w:val="26"/>
                <w:szCs w:val="26"/>
              </w:rPr>
              <w:t>能夠發現大自然的奧妙，保護在地原生動植物，支持致力保護在地生物多樣性和修復大自然的地</w:t>
            </w:r>
            <w:r>
              <w:rPr>
                <w:rFonts w:ascii="Times New Roman" w:eastAsia="標楷體" w:hAnsi="Times New Roman"/>
                <w:sz w:val="26"/>
                <w:szCs w:val="26"/>
              </w:rPr>
              <w:t xml:space="preserve"> </w:t>
            </w:r>
            <w:r>
              <w:rPr>
                <w:rFonts w:ascii="Times New Roman" w:eastAsia="標楷體" w:hAnsi="Times New Roman"/>
                <w:sz w:val="26"/>
                <w:szCs w:val="26"/>
              </w:rPr>
              <w:t>方團體、企業，與決策者、地方團體一同合作，辦理活動提高國</w:t>
            </w:r>
            <w:r>
              <w:rPr>
                <w:rFonts w:ascii="Times New Roman" w:eastAsia="標楷體" w:hAnsi="Times New Roman"/>
                <w:sz w:val="26"/>
                <w:szCs w:val="26"/>
              </w:rPr>
              <w:t xml:space="preserve"> </w:t>
            </w:r>
            <w:r>
              <w:rPr>
                <w:rFonts w:ascii="Times New Roman" w:eastAsia="標楷體" w:hAnsi="Times New Roman"/>
                <w:sz w:val="26"/>
                <w:szCs w:val="26"/>
              </w:rPr>
              <w:t>際上對物種開發利用的認識，並</w:t>
            </w:r>
            <w:r>
              <w:rPr>
                <w:rFonts w:ascii="Times New Roman" w:eastAsia="標楷體" w:hAnsi="Times New Roman"/>
                <w:sz w:val="26"/>
                <w:szCs w:val="26"/>
              </w:rPr>
              <w:t xml:space="preserve"> </w:t>
            </w:r>
            <w:r>
              <w:rPr>
                <w:rFonts w:ascii="Times New Roman" w:eastAsia="標楷體" w:hAnsi="Times New Roman"/>
                <w:sz w:val="26"/>
                <w:szCs w:val="26"/>
              </w:rPr>
              <w:t>致力於落實和發展《瀕危野生動</w:t>
            </w:r>
            <w:r>
              <w:rPr>
                <w:rFonts w:ascii="Times New Roman" w:eastAsia="標楷體" w:hAnsi="Times New Roman"/>
                <w:sz w:val="26"/>
                <w:szCs w:val="26"/>
              </w:rPr>
              <w:t xml:space="preserve"> </w:t>
            </w:r>
            <w:r>
              <w:rPr>
                <w:rFonts w:ascii="Times New Roman" w:eastAsia="標楷體" w:hAnsi="Times New Roman"/>
                <w:sz w:val="26"/>
                <w:szCs w:val="26"/>
              </w:rPr>
              <w:t>植物種國際貿易公約》</w:t>
            </w:r>
            <w:r>
              <w:rPr>
                <w:rFonts w:ascii="Times New Roman" w:eastAsia="標楷體" w:hAnsi="Times New Roman"/>
                <w:sz w:val="26"/>
                <w:szCs w:val="26"/>
              </w:rPr>
              <w:t>(CITES)</w:t>
            </w:r>
            <w:r>
              <w:rPr>
                <w:rFonts w:ascii="Times New Roman" w:eastAsia="標楷體" w:hAnsi="Times New Roman"/>
                <w:sz w:val="26"/>
                <w:szCs w:val="26"/>
              </w:rPr>
              <w:t>的</w:t>
            </w:r>
            <w:r>
              <w:rPr>
                <w:rFonts w:ascii="Times New Roman" w:eastAsia="標楷體" w:hAnsi="Times New Roman"/>
                <w:sz w:val="26"/>
                <w:szCs w:val="26"/>
              </w:rPr>
              <w:t xml:space="preserve"> </w:t>
            </w:r>
            <w:r>
              <w:rPr>
                <w:rFonts w:ascii="Times New Roman" w:eastAsia="標楷體" w:hAnsi="Times New Roman"/>
                <w:sz w:val="26"/>
                <w:szCs w:val="26"/>
              </w:rPr>
              <w:t>規定，絕不購買瀕危野生動植物製品，完善並落實生物多樣性和自然保護區立法。</w:t>
            </w:r>
            <w:r>
              <w:rPr>
                <w:rFonts w:ascii="Times New Roman" w:eastAsia="標楷體" w:hAnsi="Times New Roman"/>
                <w:sz w:val="26"/>
                <w:szCs w:val="26"/>
              </w:rPr>
              <w:t xml:space="preserve"> </w:t>
            </w:r>
          </w:p>
          <w:p w:rsidR="00BF1222" w:rsidRDefault="00E66393">
            <w:pPr>
              <w:pStyle w:val="a7"/>
              <w:widowControl/>
              <w:numPr>
                <w:ilvl w:val="0"/>
                <w:numId w:val="24"/>
              </w:numPr>
              <w:spacing w:line="400" w:lineRule="exact"/>
              <w:jc w:val="both"/>
              <w:rPr>
                <w:rFonts w:ascii="Times New Roman" w:eastAsia="標楷體" w:hAnsi="Times New Roman"/>
                <w:sz w:val="26"/>
                <w:szCs w:val="26"/>
              </w:rPr>
            </w:pPr>
            <w:r>
              <w:rPr>
                <w:rFonts w:ascii="Times New Roman" w:eastAsia="標楷體" w:hAnsi="Times New Roman"/>
                <w:sz w:val="26"/>
                <w:szCs w:val="26"/>
              </w:rPr>
              <w:t>能在決策進程中，確實為遭受威</w:t>
            </w:r>
            <w:r>
              <w:rPr>
                <w:rFonts w:ascii="Times New Roman" w:eastAsia="標楷體" w:hAnsi="Times New Roman"/>
                <w:sz w:val="26"/>
                <w:szCs w:val="26"/>
              </w:rPr>
              <w:t xml:space="preserve"> </w:t>
            </w:r>
            <w:r>
              <w:rPr>
                <w:rFonts w:ascii="Times New Roman" w:eastAsia="標楷體" w:hAnsi="Times New Roman"/>
                <w:sz w:val="26"/>
                <w:szCs w:val="26"/>
              </w:rPr>
              <w:t>脅的森林和自然區域發聲，著重強調土壤作為一切糧食的生產資料的重要性，以及停止侵蝕土壤</w:t>
            </w:r>
            <w:r>
              <w:rPr>
                <w:rFonts w:ascii="Times New Roman" w:eastAsia="標楷體" w:hAnsi="Times New Roman"/>
                <w:sz w:val="26"/>
                <w:szCs w:val="26"/>
              </w:rPr>
              <w:t xml:space="preserve"> </w:t>
            </w:r>
            <w:r>
              <w:rPr>
                <w:rFonts w:ascii="Times New Roman" w:eastAsia="標楷體" w:hAnsi="Times New Roman"/>
                <w:sz w:val="26"/>
                <w:szCs w:val="26"/>
              </w:rPr>
              <w:t>或進行補救的重要性。</w:t>
            </w:r>
            <w:r>
              <w:rPr>
                <w:rFonts w:ascii="Times New Roman" w:eastAsia="標楷體" w:hAnsi="Times New Roman"/>
                <w:sz w:val="26"/>
                <w:szCs w:val="26"/>
              </w:rPr>
              <w:t xml:space="preserve"> </w:t>
            </w:r>
          </w:p>
          <w:p w:rsidR="00BF1222" w:rsidRDefault="00E66393">
            <w:pPr>
              <w:pStyle w:val="a7"/>
              <w:widowControl/>
              <w:numPr>
                <w:ilvl w:val="0"/>
                <w:numId w:val="24"/>
              </w:numPr>
              <w:spacing w:line="400" w:lineRule="exact"/>
              <w:jc w:val="both"/>
              <w:rPr>
                <w:rFonts w:ascii="Times New Roman" w:eastAsia="標楷體" w:hAnsi="Times New Roman"/>
                <w:sz w:val="26"/>
                <w:szCs w:val="26"/>
              </w:rPr>
            </w:pPr>
            <w:r>
              <w:rPr>
                <w:rFonts w:ascii="Times New Roman" w:eastAsia="標楷體" w:hAnsi="Times New Roman"/>
                <w:sz w:val="26"/>
                <w:szCs w:val="26"/>
              </w:rPr>
              <w:t>透過建立野生動物</w:t>
            </w:r>
            <w:r>
              <w:rPr>
                <w:rFonts w:ascii="Times New Roman" w:eastAsia="標楷體" w:hAnsi="Times New Roman"/>
                <w:sz w:val="26"/>
                <w:szCs w:val="26"/>
              </w:rPr>
              <w:t>走廊、制定農</w:t>
            </w:r>
            <w:r>
              <w:rPr>
                <w:rFonts w:ascii="Times New Roman" w:eastAsia="標楷體" w:hAnsi="Times New Roman"/>
                <w:sz w:val="26"/>
                <w:szCs w:val="26"/>
              </w:rPr>
              <w:t xml:space="preserve"> </w:t>
            </w:r>
            <w:r>
              <w:rPr>
                <w:rFonts w:ascii="Times New Roman" w:eastAsia="標楷體" w:hAnsi="Times New Roman"/>
                <w:sz w:val="26"/>
                <w:szCs w:val="26"/>
              </w:rPr>
              <w:t>業環境計畫、運用恢復性生態學</w:t>
            </w:r>
            <w:r>
              <w:rPr>
                <w:rFonts w:ascii="Times New Roman" w:eastAsia="標楷體" w:hAnsi="Times New Roman"/>
                <w:sz w:val="26"/>
                <w:szCs w:val="26"/>
              </w:rPr>
              <w:t xml:space="preserve"> </w:t>
            </w:r>
            <w:r>
              <w:rPr>
                <w:rFonts w:ascii="Times New Roman" w:eastAsia="標楷體" w:hAnsi="Times New Roman"/>
                <w:sz w:val="26"/>
                <w:szCs w:val="26"/>
              </w:rPr>
              <w:t>和其他措施，使城市和農村地區更利於野生動物通行。</w:t>
            </w:r>
          </w:p>
        </w:tc>
      </w:tr>
    </w:tbl>
    <w:p w:rsidR="00BF1222" w:rsidRDefault="00E66393">
      <w:pPr>
        <w:spacing w:before="180"/>
        <w:ind w:left="1058"/>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摘自教育部《永續發展目標</w:t>
      </w:r>
      <w:r>
        <w:rPr>
          <w:rFonts w:ascii="Times New Roman" w:eastAsia="標楷體" w:hAnsi="Times New Roman"/>
          <w:sz w:val="26"/>
          <w:szCs w:val="26"/>
        </w:rPr>
        <w:t>(SDGs)</w:t>
      </w:r>
      <w:r>
        <w:rPr>
          <w:rFonts w:ascii="Times New Roman" w:eastAsia="標楷體" w:hAnsi="Times New Roman"/>
          <w:sz w:val="26"/>
          <w:szCs w:val="26"/>
        </w:rPr>
        <w:t>教育手冊</w:t>
      </w:r>
      <w:r>
        <w:rPr>
          <w:rFonts w:ascii="Times New Roman" w:eastAsia="標楷體" w:hAnsi="Times New Roman"/>
          <w:sz w:val="26"/>
          <w:szCs w:val="26"/>
        </w:rPr>
        <w:t>-</w:t>
      </w:r>
      <w:r>
        <w:rPr>
          <w:rFonts w:ascii="Times New Roman" w:eastAsia="標楷體" w:hAnsi="Times New Roman"/>
          <w:sz w:val="26"/>
          <w:szCs w:val="26"/>
        </w:rPr>
        <w:t>臺灣指南》。</w:t>
      </w:r>
    </w:p>
    <w:p w:rsidR="00BF1222" w:rsidRDefault="00BF1222">
      <w:pPr>
        <w:pStyle w:val="note"/>
        <w:pageBreakBefore/>
        <w:spacing w:line="240" w:lineRule="auto"/>
        <w:jc w:val="center"/>
      </w:pPr>
    </w:p>
    <w:p w:rsidR="00BF1222" w:rsidRDefault="00E66393">
      <w:r>
        <w:rPr>
          <w:rFonts w:ascii="Times New Roman" w:eastAsia="標楷體" w:hAnsi="Times New Roman"/>
          <w:sz w:val="26"/>
          <w:szCs w:val="26"/>
        </w:rPr>
        <w:t xml:space="preserve"> </w:t>
      </w:r>
      <w:r>
        <w:rPr>
          <w:rFonts w:ascii="Times New Roman" w:eastAsia="標楷體" w:hAnsi="Times New Roman"/>
          <w:sz w:val="26"/>
          <w:szCs w:val="26"/>
        </w:rPr>
        <w:t>附件</w:t>
      </w:r>
      <w:r>
        <w:rPr>
          <w:rFonts w:ascii="Times New Roman" w:eastAsia="標楷體" w:hAnsi="Times New Roman"/>
          <w:sz w:val="26"/>
          <w:szCs w:val="26"/>
        </w:rPr>
        <w:t xml:space="preserve">1   </w:t>
      </w:r>
      <w:r>
        <w:rPr>
          <w:rFonts w:ascii="Times New Roman" w:eastAsia="標楷體" w:hAnsi="Times New Roman"/>
          <w:sz w:val="26"/>
          <w:szCs w:val="26"/>
        </w:rPr>
        <w:t>報名表</w:t>
      </w:r>
      <w:r>
        <w:rPr>
          <w:rFonts w:ascii="Times New Roman" w:eastAsia="標楷體" w:hAnsi="Times New Roman"/>
          <w:b/>
          <w:sz w:val="26"/>
          <w:szCs w:val="26"/>
        </w:rPr>
        <w:t>（</w:t>
      </w:r>
      <w:r>
        <w:rPr>
          <w:rFonts w:ascii="Times New Roman" w:eastAsia="標楷體" w:hAnsi="Times New Roman"/>
          <w:b/>
          <w:sz w:val="26"/>
          <w:szCs w:val="26"/>
          <w:u w:val="single"/>
        </w:rPr>
        <w:t>每件作品一份</w:t>
      </w:r>
      <w:r>
        <w:rPr>
          <w:rFonts w:ascii="Times New Roman" w:eastAsia="標楷體" w:hAnsi="Times New Roman"/>
          <w:b/>
          <w:sz w:val="26"/>
          <w:szCs w:val="26"/>
        </w:rPr>
        <w:t>）</w:t>
      </w:r>
      <w:r>
        <w:rPr>
          <w:rFonts w:ascii="標楷體" w:eastAsia="標楷體" w:hAnsi="標楷體"/>
          <w:sz w:val="26"/>
          <w:szCs w:val="26"/>
        </w:rPr>
        <w:t>(</w:t>
      </w:r>
      <w:r>
        <w:rPr>
          <w:rFonts w:ascii="標楷體" w:eastAsia="標楷體" w:hAnsi="標楷體"/>
          <w:sz w:val="26"/>
          <w:szCs w:val="26"/>
        </w:rPr>
        <w:t>國小組、國中組適用</w:t>
      </w:r>
      <w:r>
        <w:rPr>
          <w:rFonts w:ascii="標楷體" w:eastAsia="標楷體" w:hAnsi="標楷體"/>
          <w:sz w:val="26"/>
          <w:szCs w:val="26"/>
        </w:rPr>
        <w:t>)</w:t>
      </w:r>
    </w:p>
    <w:p w:rsidR="00BF1222" w:rsidRDefault="00E66393">
      <w:pPr>
        <w:snapToGrid w:val="0"/>
        <w:spacing w:line="360" w:lineRule="exact"/>
        <w:jc w:val="center"/>
      </w:pPr>
      <w:r>
        <w:rPr>
          <w:rFonts w:ascii="Times New Roman" w:eastAsia="標楷體" w:hAnsi="Times New Roman"/>
          <w:b/>
          <w:sz w:val="36"/>
          <w:szCs w:val="36"/>
        </w:rPr>
        <w:t>臺北市</w:t>
      </w:r>
      <w:r>
        <w:rPr>
          <w:rFonts w:ascii="Times New Roman" w:eastAsia="標楷體" w:hAnsi="Times New Roman"/>
          <w:b/>
          <w:sz w:val="36"/>
          <w:szCs w:val="36"/>
        </w:rPr>
        <w:t>115</w:t>
      </w:r>
      <w:r>
        <w:rPr>
          <w:rFonts w:ascii="Times New Roman" w:eastAsia="標楷體" w:hAnsi="Times New Roman"/>
          <w:b/>
          <w:sz w:val="36"/>
          <w:szCs w:val="36"/>
        </w:rPr>
        <w:t>度戶外及海洋科普繪本創作徵選活動</w:t>
      </w:r>
      <w:r>
        <w:rPr>
          <w:rFonts w:ascii="Times New Roman" w:eastAsia="標楷體" w:hAnsi="Times New Roman"/>
          <w:b/>
          <w:sz w:val="36"/>
          <w:szCs w:val="36"/>
        </w:rPr>
        <w:t>報名表</w:t>
      </w:r>
      <w:r>
        <w:rPr>
          <w:rFonts w:ascii="Times New Roman" w:eastAsia="標楷體" w:hAnsi="Times New Roman"/>
          <w:b/>
          <w:sz w:val="32"/>
          <w:szCs w:val="36"/>
        </w:rPr>
        <w:t>【國小組、國中組】</w:t>
      </w:r>
    </w:p>
    <w:p w:rsidR="00BF1222" w:rsidRDefault="00E66393">
      <w:pPr>
        <w:wordWrap w:val="0"/>
        <w:snapToGrid w:val="0"/>
        <w:spacing w:before="72"/>
        <w:jc w:val="right"/>
      </w:pPr>
      <w:r>
        <w:rPr>
          <w:rFonts w:ascii="Times New Roman" w:eastAsia="標楷體" w:hAnsi="Times New Roman"/>
          <w:sz w:val="20"/>
          <w:szCs w:val="28"/>
        </w:rPr>
        <w:t>作品編號（由承辦單位填寫）：</w:t>
      </w:r>
      <w:r>
        <w:rPr>
          <w:rFonts w:ascii="Times New Roman" w:eastAsia="標楷體" w:hAnsi="Times New Roman"/>
          <w:sz w:val="36"/>
          <w:szCs w:val="36"/>
        </w:rPr>
        <w:t xml:space="preserve">              </w:t>
      </w:r>
    </w:p>
    <w:p w:rsidR="00BF1222" w:rsidRDefault="00E66393">
      <w:pPr>
        <w:snapToGrid w:val="0"/>
        <w:spacing w:line="200" w:lineRule="exact"/>
        <w:rPr>
          <w:rFonts w:ascii="Times New Roman" w:eastAsia="標楷體" w:hAnsi="Times New Roman"/>
          <w:b/>
          <w:u w:val="double"/>
        </w:rPr>
      </w:pPr>
      <w:r>
        <w:rPr>
          <w:rFonts w:ascii="Times New Roman" w:eastAsia="標楷體" w:hAnsi="Times New Roman"/>
          <w:b/>
          <w:u w:val="double"/>
        </w:rPr>
        <w:t>※</w:t>
      </w:r>
      <w:r>
        <w:rPr>
          <w:rFonts w:ascii="Times New Roman" w:eastAsia="標楷體" w:hAnsi="Times New Roman"/>
          <w:b/>
          <w:u w:val="double"/>
        </w:rPr>
        <w:t>每項欄位皆請填寫</w:t>
      </w:r>
      <w:r>
        <w:rPr>
          <w:rFonts w:ascii="Times New Roman" w:eastAsia="標楷體" w:hAnsi="Times New Roman"/>
          <w:b/>
          <w:u w:val="double"/>
        </w:rPr>
        <w:t>※</w:t>
      </w:r>
    </w:p>
    <w:tbl>
      <w:tblPr>
        <w:tblW w:w="10343" w:type="dxa"/>
        <w:jc w:val="center"/>
        <w:tblCellMar>
          <w:left w:w="10" w:type="dxa"/>
          <w:right w:w="10" w:type="dxa"/>
        </w:tblCellMar>
        <w:tblLook w:val="0000" w:firstRow="0" w:lastRow="0" w:firstColumn="0" w:lastColumn="0" w:noHBand="0" w:noVBand="0"/>
      </w:tblPr>
      <w:tblGrid>
        <w:gridCol w:w="1015"/>
        <w:gridCol w:w="795"/>
        <w:gridCol w:w="1471"/>
        <w:gridCol w:w="419"/>
        <w:gridCol w:w="1403"/>
        <w:gridCol w:w="473"/>
        <w:gridCol w:w="456"/>
        <w:gridCol w:w="576"/>
        <w:gridCol w:w="1056"/>
        <w:gridCol w:w="153"/>
        <w:gridCol w:w="303"/>
        <w:gridCol w:w="2223"/>
      </w:tblGrid>
      <w:tr w:rsidR="00BF1222">
        <w:tblPrEx>
          <w:tblCellMar>
            <w:top w:w="0" w:type="dxa"/>
            <w:bottom w:w="0" w:type="dxa"/>
          </w:tblCellMar>
        </w:tblPrEx>
        <w:trPr>
          <w:trHeight w:val="540"/>
          <w:jc w:val="center"/>
        </w:trPr>
        <w:tc>
          <w:tcPr>
            <w:tcW w:w="1015"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作品資料</w:t>
            </w:r>
          </w:p>
        </w:tc>
        <w:tc>
          <w:tcPr>
            <w:tcW w:w="226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作品名稱</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c>
          <w:tcPr>
            <w:tcW w:w="1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40" w:lineRule="exact"/>
              <w:jc w:val="center"/>
              <w:rPr>
                <w:rFonts w:ascii="Times New Roman" w:eastAsia="標楷體" w:hAnsi="Times New Roman"/>
              </w:rPr>
            </w:pPr>
            <w:r>
              <w:rPr>
                <w:rFonts w:ascii="Times New Roman" w:eastAsia="標楷體" w:hAnsi="Times New Roman"/>
              </w:rPr>
              <w:t>作品主題類型</w:t>
            </w:r>
          </w:p>
        </w:tc>
        <w:tc>
          <w:tcPr>
            <w:tcW w:w="25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spacing w:line="240" w:lineRule="exact"/>
              <w:rPr>
                <w:rFonts w:ascii="標楷體" w:eastAsia="標楷體" w:hAnsi="標楷體"/>
                <w:sz w:val="22"/>
                <w:szCs w:val="28"/>
              </w:rPr>
            </w:pPr>
            <w:r>
              <w:rPr>
                <w:rFonts w:ascii="標楷體" w:eastAsia="標楷體" w:hAnsi="標楷體"/>
                <w:sz w:val="22"/>
                <w:szCs w:val="28"/>
              </w:rPr>
              <w:t>□</w:t>
            </w:r>
            <w:r>
              <w:rPr>
                <w:rFonts w:ascii="標楷體" w:eastAsia="標楷體" w:hAnsi="標楷體"/>
                <w:sz w:val="22"/>
                <w:szCs w:val="28"/>
              </w:rPr>
              <w:t>戶外及海洋生物資源保育</w:t>
            </w:r>
          </w:p>
          <w:p w:rsidR="00BF1222" w:rsidRDefault="00E66393">
            <w:pPr>
              <w:spacing w:line="240" w:lineRule="exact"/>
              <w:rPr>
                <w:rFonts w:ascii="標楷體" w:eastAsia="標楷體" w:hAnsi="標楷體"/>
                <w:sz w:val="22"/>
                <w:szCs w:val="28"/>
              </w:rPr>
            </w:pPr>
            <w:r>
              <w:rPr>
                <w:rFonts w:ascii="標楷體" w:eastAsia="標楷體" w:hAnsi="標楷體"/>
                <w:sz w:val="22"/>
                <w:szCs w:val="28"/>
              </w:rPr>
              <w:t>□</w:t>
            </w:r>
            <w:r>
              <w:rPr>
                <w:rFonts w:ascii="標楷體" w:eastAsia="標楷體" w:hAnsi="標楷體"/>
                <w:sz w:val="22"/>
                <w:szCs w:val="28"/>
              </w:rPr>
              <w:t>非生物戶外及海洋資源保護</w:t>
            </w:r>
          </w:p>
          <w:p w:rsidR="00BF1222" w:rsidRDefault="00E66393">
            <w:pPr>
              <w:spacing w:line="240" w:lineRule="exact"/>
              <w:rPr>
                <w:rFonts w:ascii="標楷體" w:eastAsia="標楷體" w:hAnsi="標楷體"/>
                <w:sz w:val="22"/>
                <w:szCs w:val="28"/>
              </w:rPr>
            </w:pPr>
            <w:r>
              <w:rPr>
                <w:rFonts w:ascii="標楷體" w:eastAsia="標楷體" w:hAnsi="標楷體"/>
                <w:sz w:val="22"/>
                <w:szCs w:val="28"/>
              </w:rPr>
              <w:t>□</w:t>
            </w:r>
            <w:r>
              <w:rPr>
                <w:rFonts w:ascii="標楷體" w:eastAsia="標楷體" w:hAnsi="標楷體"/>
                <w:sz w:val="22"/>
                <w:szCs w:val="28"/>
              </w:rPr>
              <w:t>戶外及海洋資源永續利用</w:t>
            </w:r>
          </w:p>
          <w:p w:rsidR="00BF1222" w:rsidRDefault="00E66393">
            <w:pPr>
              <w:spacing w:line="240" w:lineRule="exact"/>
              <w:rPr>
                <w:rFonts w:ascii="標楷體" w:eastAsia="標楷體" w:hAnsi="標楷體"/>
                <w:sz w:val="22"/>
                <w:szCs w:val="28"/>
              </w:rPr>
            </w:pPr>
            <w:r>
              <w:rPr>
                <w:rFonts w:ascii="標楷體" w:eastAsia="標楷體" w:hAnsi="標楷體"/>
                <w:sz w:val="22"/>
                <w:szCs w:val="28"/>
              </w:rPr>
              <w:t>□</w:t>
            </w:r>
            <w:r>
              <w:rPr>
                <w:rFonts w:ascii="標楷體" w:eastAsia="標楷體" w:hAnsi="標楷體"/>
                <w:sz w:val="22"/>
                <w:szCs w:val="28"/>
              </w:rPr>
              <w:t>其他</w:t>
            </w:r>
            <w:r>
              <w:rPr>
                <w:rFonts w:ascii="標楷體" w:eastAsia="標楷體" w:hAnsi="標楷體"/>
                <w:sz w:val="22"/>
                <w:szCs w:val="28"/>
              </w:rPr>
              <w:t>(        )</w:t>
            </w:r>
          </w:p>
        </w:tc>
      </w:tr>
      <w:tr w:rsidR="00BF1222">
        <w:tblPrEx>
          <w:tblCellMar>
            <w:top w:w="0" w:type="dxa"/>
            <w:bottom w:w="0" w:type="dxa"/>
          </w:tblCellMar>
        </w:tblPrEx>
        <w:trPr>
          <w:trHeight w:val="739"/>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226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參賽組別</w:t>
            </w:r>
          </w:p>
          <w:p w:rsidR="00BF1222" w:rsidRDefault="00E66393">
            <w:pPr>
              <w:spacing w:line="280" w:lineRule="exact"/>
              <w:jc w:val="center"/>
              <w:rPr>
                <w:rFonts w:ascii="標楷體" w:eastAsia="標楷體" w:hAnsi="標楷體"/>
              </w:rPr>
            </w:pPr>
            <w:r>
              <w:rPr>
                <w:rFonts w:ascii="標楷體" w:eastAsia="標楷體" w:hAnsi="標楷體"/>
              </w:rPr>
              <w:t>(</w:t>
            </w:r>
            <w:r>
              <w:rPr>
                <w:rFonts w:ascii="標楷體" w:eastAsia="標楷體" w:hAnsi="標楷體"/>
              </w:rPr>
              <w:t>請勾選</w:t>
            </w:r>
            <w:r>
              <w:rPr>
                <w:rFonts w:ascii="標楷體" w:eastAsia="標楷體" w:hAnsi="標楷體"/>
              </w:rPr>
              <w:t>)</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both"/>
            </w:pPr>
            <w:r>
              <w:rPr>
                <w:rFonts w:ascii="新細明體" w:hAnsi="新細明體"/>
                <w:sz w:val="28"/>
                <w:szCs w:val="28"/>
              </w:rPr>
              <w:t>□</w:t>
            </w:r>
            <w:r>
              <w:rPr>
                <w:rFonts w:ascii="Times New Roman" w:eastAsia="標楷體" w:hAnsi="Times New Roman"/>
              </w:rPr>
              <w:t>國小組</w:t>
            </w:r>
          </w:p>
          <w:p w:rsidR="00BF1222" w:rsidRDefault="00E66393">
            <w:pPr>
              <w:spacing w:line="280" w:lineRule="exact"/>
              <w:jc w:val="both"/>
            </w:pPr>
            <w:r>
              <w:rPr>
                <w:rFonts w:ascii="新細明體" w:hAnsi="新細明體"/>
                <w:sz w:val="28"/>
                <w:szCs w:val="28"/>
              </w:rPr>
              <w:t>□</w:t>
            </w:r>
            <w:r>
              <w:rPr>
                <w:rFonts w:ascii="Times New Roman" w:eastAsia="標楷體" w:hAnsi="Times New Roman"/>
              </w:rPr>
              <w:t>國中組</w:t>
            </w:r>
          </w:p>
        </w:tc>
        <w:tc>
          <w:tcPr>
            <w:tcW w:w="17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作品運用對象</w:t>
            </w:r>
          </w:p>
          <w:p w:rsidR="00BF1222" w:rsidRDefault="00E66393">
            <w:pPr>
              <w:spacing w:line="280" w:lineRule="exact"/>
              <w:jc w:val="center"/>
            </w:pPr>
            <w:r>
              <w:rPr>
                <w:rFonts w:ascii="標楷體" w:eastAsia="標楷體" w:hAnsi="標楷體"/>
              </w:rPr>
              <w:t>(</w:t>
            </w:r>
            <w:r>
              <w:rPr>
                <w:rFonts w:ascii="標楷體" w:eastAsia="標楷體" w:hAnsi="標楷體"/>
                <w:b/>
              </w:rPr>
              <w:t>僅國小組勾選</w:t>
            </w:r>
            <w:r>
              <w:rPr>
                <w:rFonts w:ascii="標楷體" w:eastAsia="標楷體" w:hAnsi="標楷體"/>
              </w:rPr>
              <w:t>)</w:t>
            </w:r>
          </w:p>
        </w:tc>
        <w:tc>
          <w:tcPr>
            <w:tcW w:w="25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E66393">
            <w:pPr>
              <w:spacing w:line="280" w:lineRule="exact"/>
            </w:pPr>
            <w:r>
              <w:rPr>
                <w:rFonts w:ascii="新細明體" w:hAnsi="新細明體"/>
                <w:b/>
                <w:sz w:val="28"/>
                <w:szCs w:val="28"/>
              </w:rPr>
              <w:t>□</w:t>
            </w:r>
            <w:r>
              <w:rPr>
                <w:rFonts w:ascii="Times New Roman" w:eastAsia="標楷體" w:hAnsi="Times New Roman"/>
              </w:rPr>
              <w:t>國小低年級</w:t>
            </w:r>
          </w:p>
          <w:p w:rsidR="00BF1222" w:rsidRDefault="00E66393">
            <w:pPr>
              <w:spacing w:line="280" w:lineRule="exact"/>
            </w:pPr>
            <w:r>
              <w:rPr>
                <w:rFonts w:ascii="新細明體" w:hAnsi="新細明體"/>
                <w:b/>
                <w:sz w:val="28"/>
                <w:szCs w:val="28"/>
              </w:rPr>
              <w:t>□</w:t>
            </w:r>
            <w:r>
              <w:rPr>
                <w:rFonts w:ascii="Times New Roman" w:eastAsia="標楷體" w:hAnsi="Times New Roman"/>
              </w:rPr>
              <w:t>國小中年級</w:t>
            </w:r>
          </w:p>
          <w:p w:rsidR="00BF1222" w:rsidRDefault="00E66393">
            <w:pPr>
              <w:spacing w:line="280" w:lineRule="exact"/>
            </w:pPr>
            <w:r>
              <w:rPr>
                <w:rFonts w:ascii="新細明體" w:hAnsi="新細明體"/>
                <w:b/>
                <w:sz w:val="28"/>
                <w:szCs w:val="28"/>
              </w:rPr>
              <w:t>□</w:t>
            </w:r>
            <w:r>
              <w:rPr>
                <w:rFonts w:ascii="Times New Roman" w:eastAsia="標楷體" w:hAnsi="Times New Roman"/>
              </w:rPr>
              <w:t>國小高年級</w:t>
            </w:r>
          </w:p>
        </w:tc>
      </w:tr>
      <w:tr w:rsidR="00BF1222">
        <w:tblPrEx>
          <w:tblCellMar>
            <w:top w:w="0" w:type="dxa"/>
            <w:bottom w:w="0" w:type="dxa"/>
          </w:tblCellMar>
        </w:tblPrEx>
        <w:trPr>
          <w:trHeight w:val="426"/>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226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pPr>
            <w:r>
              <w:rPr>
                <w:rFonts w:ascii="標楷體" w:eastAsia="標楷體" w:hAnsi="標楷體"/>
              </w:rPr>
              <w:t>創作小組人數</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320" w:lineRule="exact"/>
              <w:jc w:val="both"/>
              <w:rPr>
                <w:rFonts w:ascii="Times New Roman" w:eastAsia="標楷體" w:hAnsi="Times New Roman"/>
              </w:rPr>
            </w:pPr>
            <w:r>
              <w:rPr>
                <w:rFonts w:ascii="Times New Roman" w:eastAsia="標楷體" w:hAnsi="Times New Roman"/>
              </w:rPr>
              <w:t>學生（</w:t>
            </w:r>
            <w:r>
              <w:rPr>
                <w:rFonts w:ascii="Times New Roman" w:eastAsia="標楷體" w:hAnsi="Times New Roman"/>
              </w:rPr>
              <w:t xml:space="preserve"> </w:t>
            </w:r>
            <w:r>
              <w:rPr>
                <w:rFonts w:ascii="Times New Roman" w:eastAsia="標楷體" w:hAnsi="Times New Roman"/>
              </w:rPr>
              <w:t>）人＋指導教師（</w:t>
            </w:r>
            <w:r>
              <w:rPr>
                <w:rFonts w:ascii="Times New Roman" w:eastAsia="標楷體" w:hAnsi="Times New Roman"/>
              </w:rPr>
              <w:t xml:space="preserve"> </w:t>
            </w:r>
            <w:r>
              <w:rPr>
                <w:rFonts w:ascii="Times New Roman" w:eastAsia="標楷體" w:hAnsi="Times New Roman"/>
              </w:rPr>
              <w:t>）人＝共（</w:t>
            </w:r>
            <w:r>
              <w:rPr>
                <w:rFonts w:ascii="Times New Roman" w:eastAsia="標楷體" w:hAnsi="Times New Roman"/>
              </w:rPr>
              <w:t xml:space="preserve"> </w:t>
            </w:r>
            <w:r>
              <w:rPr>
                <w:rFonts w:ascii="Times New Roman" w:eastAsia="標楷體" w:hAnsi="Times New Roman"/>
              </w:rPr>
              <w:t>）人</w:t>
            </w:r>
          </w:p>
        </w:tc>
      </w:tr>
      <w:tr w:rsidR="00BF1222">
        <w:tblPrEx>
          <w:tblCellMar>
            <w:top w:w="0" w:type="dxa"/>
            <w:bottom w:w="0" w:type="dxa"/>
          </w:tblCellMar>
        </w:tblPrEx>
        <w:trPr>
          <w:trHeight w:val="398"/>
          <w:jc w:val="center"/>
        </w:trPr>
        <w:tc>
          <w:tcPr>
            <w:tcW w:w="1015"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創作者</w:t>
            </w:r>
          </w:p>
          <w:p w:rsidR="00BF1222" w:rsidRDefault="00E66393">
            <w:pPr>
              <w:jc w:val="center"/>
              <w:rPr>
                <w:rFonts w:ascii="Times New Roman" w:eastAsia="標楷體" w:hAnsi="Times New Roman"/>
              </w:rPr>
            </w:pPr>
            <w:r>
              <w:rPr>
                <w:rFonts w:ascii="Times New Roman" w:eastAsia="標楷體" w:hAnsi="Times New Roman"/>
              </w:rPr>
              <w:t>資料</w:t>
            </w:r>
          </w:p>
          <w:p w:rsidR="00BF1222" w:rsidRDefault="00E66393">
            <w:pPr>
              <w:jc w:val="center"/>
              <w:rPr>
                <w:rFonts w:ascii="Times New Roman" w:eastAsia="標楷體" w:hAnsi="Times New Roman"/>
              </w:rPr>
            </w:pPr>
            <w:r>
              <w:rPr>
                <w:rFonts w:ascii="Times New Roman" w:eastAsia="標楷體" w:hAnsi="Times New Roman"/>
              </w:rPr>
              <w:t>（學生）</w:t>
            </w:r>
          </w:p>
        </w:tc>
        <w:tc>
          <w:tcPr>
            <w:tcW w:w="226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b/>
                <w:bCs/>
                <w:sz w:val="28"/>
                <w:szCs w:val="24"/>
              </w:rPr>
            </w:pPr>
            <w:r>
              <w:rPr>
                <w:rFonts w:ascii="Times New Roman" w:eastAsia="標楷體" w:hAnsi="Times New Roman"/>
                <w:b/>
                <w:bCs/>
                <w:sz w:val="28"/>
                <w:szCs w:val="24"/>
              </w:rPr>
              <w:t>就讀學校</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r>
              <w:rPr>
                <w:rFonts w:ascii="Times New Roman" w:eastAsia="標楷體" w:hAnsi="Times New Roman"/>
                <w:b/>
                <w:bCs/>
                <w:sz w:val="28"/>
                <w:szCs w:val="24"/>
              </w:rPr>
              <w:t>臺北市</w:t>
            </w:r>
            <w:r>
              <w:rPr>
                <w:rFonts w:ascii="Times New Roman" w:eastAsia="標楷體" w:hAnsi="Times New Roman"/>
                <w:b/>
                <w:bCs/>
                <w:sz w:val="28"/>
                <w:szCs w:val="24"/>
              </w:rPr>
              <w:t xml:space="preserve"> </w:t>
            </w:r>
            <w:r>
              <w:rPr>
                <w:rFonts w:ascii="Times New Roman" w:eastAsia="標楷體" w:hAnsi="Times New Roman"/>
                <w:b/>
                <w:bCs/>
                <w:sz w:val="28"/>
                <w:szCs w:val="24"/>
                <w:u w:val="single"/>
              </w:rPr>
              <w:t xml:space="preserve">                  </w:t>
            </w:r>
          </w:p>
        </w:tc>
      </w:tr>
      <w:tr w:rsidR="00BF1222">
        <w:tblPrEx>
          <w:tblCellMar>
            <w:top w:w="0" w:type="dxa"/>
            <w:bottom w:w="0" w:type="dxa"/>
          </w:tblCellMar>
        </w:tblPrEx>
        <w:trPr>
          <w:trHeight w:val="448"/>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創作者</w:t>
            </w:r>
            <w:r>
              <w:rPr>
                <w:rFonts w:ascii="Times New Roman" w:eastAsia="標楷體" w:hAnsi="Times New Roman"/>
              </w:rPr>
              <w:t>(1)</w:t>
            </w: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姓名</w:t>
            </w:r>
          </w:p>
        </w:tc>
        <w:tc>
          <w:tcPr>
            <w:tcW w:w="229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spacing w:line="280" w:lineRule="exact"/>
              <w:rPr>
                <w:rFonts w:ascii="Times New Roman" w:eastAsia="標楷體" w:hAnsi="Times New Roman"/>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jc w:val="center"/>
              <w:rPr>
                <w:rFonts w:ascii="Times New Roman" w:eastAsia="標楷體" w:hAnsi="Times New Roman"/>
              </w:rPr>
            </w:pPr>
            <w:r>
              <w:rPr>
                <w:rFonts w:ascii="Times New Roman" w:eastAsia="標楷體" w:hAnsi="Times New Roman"/>
              </w:rPr>
              <w:t>性別</w:t>
            </w: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pPr>
            <w:r>
              <w:rPr>
                <w:rFonts w:ascii="新細明體" w:hAnsi="新細明體"/>
                <w:sz w:val="28"/>
                <w:szCs w:val="28"/>
              </w:rPr>
              <w:t xml:space="preserve">□ </w:t>
            </w:r>
            <w:r>
              <w:rPr>
                <w:rFonts w:ascii="Times New Roman" w:eastAsia="標楷體" w:hAnsi="Times New Roman"/>
              </w:rPr>
              <w:t>男</w:t>
            </w:r>
          </w:p>
          <w:p w:rsidR="00BF1222" w:rsidRDefault="00E66393">
            <w:pPr>
              <w:spacing w:line="260" w:lineRule="exact"/>
            </w:pPr>
            <w:r>
              <w:rPr>
                <w:rFonts w:ascii="新細明體" w:hAnsi="新細明體"/>
                <w:sz w:val="28"/>
                <w:szCs w:val="28"/>
              </w:rPr>
              <w:t xml:space="preserve">□ </w:t>
            </w:r>
            <w:r>
              <w:rPr>
                <w:rFonts w:ascii="Times New Roman" w:eastAsia="標楷體" w:hAnsi="Times New Roman"/>
              </w:rPr>
              <w:t>女</w:t>
            </w:r>
          </w:p>
        </w:tc>
        <w:tc>
          <w:tcPr>
            <w:tcW w:w="45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jc w:val="center"/>
              <w:rPr>
                <w:rFonts w:ascii="Times New Roman" w:eastAsia="標楷體" w:hAnsi="Times New Roman"/>
              </w:rPr>
            </w:pPr>
            <w:r>
              <w:rPr>
                <w:rFonts w:ascii="Times New Roman" w:eastAsia="標楷體" w:hAnsi="Times New Roman"/>
              </w:rPr>
              <w:t>就讀</w:t>
            </w:r>
          </w:p>
          <w:p w:rsidR="00BF1222" w:rsidRDefault="00E66393">
            <w:pPr>
              <w:spacing w:line="260" w:lineRule="exact"/>
              <w:jc w:val="center"/>
              <w:rPr>
                <w:rFonts w:ascii="Times New Roman" w:eastAsia="標楷體" w:hAnsi="Times New Roman"/>
              </w:rPr>
            </w:pPr>
            <w:r>
              <w:rPr>
                <w:rFonts w:ascii="Times New Roman" w:eastAsia="標楷體" w:hAnsi="Times New Roman"/>
              </w:rPr>
              <w:t>年級</w:t>
            </w:r>
          </w:p>
        </w:tc>
        <w:tc>
          <w:tcPr>
            <w:tcW w:w="222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jc w:val="right"/>
              <w:rPr>
                <w:rFonts w:ascii="Times New Roman" w:eastAsia="標楷體" w:hAnsi="Times New Roman"/>
              </w:rPr>
            </w:pPr>
            <w:r>
              <w:rPr>
                <w:rFonts w:ascii="Times New Roman" w:eastAsia="標楷體" w:hAnsi="Times New Roman"/>
              </w:rPr>
              <w:t>年級</w:t>
            </w:r>
          </w:p>
        </w:tc>
      </w:tr>
      <w:tr w:rsidR="00BF1222">
        <w:tblPrEx>
          <w:tblCellMar>
            <w:top w:w="0" w:type="dxa"/>
            <w:bottom w:w="0" w:type="dxa"/>
          </w:tblCellMar>
        </w:tblPrEx>
        <w:trPr>
          <w:trHeight w:val="599"/>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電話</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w:t>
            </w: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pPr>
            <w:r>
              <w:rPr>
                <w:rFonts w:ascii="Times New Roman" w:eastAsia="標楷體" w:hAnsi="Times New Roman"/>
                <w:noProof/>
              </w:rPr>
              <mc:AlternateContent>
                <mc:Choice Requires="wps">
                  <w:drawing>
                    <wp:anchor distT="0" distB="0" distL="114300" distR="114300" simplePos="0" relativeHeight="251666432" behindDoc="0" locked="0" layoutInCell="1" allowOverlap="1">
                      <wp:simplePos x="0" y="0"/>
                      <wp:positionH relativeFrom="column">
                        <wp:posOffset>617220</wp:posOffset>
                      </wp:positionH>
                      <wp:positionV relativeFrom="paragraph">
                        <wp:posOffset>120015</wp:posOffset>
                      </wp:positionV>
                      <wp:extent cx="137160" cy="104141"/>
                      <wp:effectExtent l="0" t="19050" r="34290" b="29209"/>
                      <wp:wrapNone/>
                      <wp:docPr id="51"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1FC16BEA" id="向右箭號 15" o:spid="_x0000_s1026" style="position:absolute;margin-left:48.6pt;margin-top:9.45pt;width:10.8pt;height:8.2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" path="m,5400r13400,l13400,r8200,10800l13400,21600r,-5400l,16200,,5400xe" fillcolor="black" strokeweight=".35281mm">
                      <v:stroke joinstyle="miter"/>
                      <v:path arrowok="t" o:connecttype="custom" o:connectlocs="68580,0;137160,52071;68580,104141;0,52071;85090,0;85090,104141" o:connectangles="270,0,90,180,270,90" textboxrect="0,5400,17500,16200"/>
                    </v:shape>
                  </w:pict>
                </mc:Fallback>
              </mc:AlternateContent>
            </w:r>
            <w:r>
              <w:rPr>
                <w:rFonts w:ascii="Times New Roman" w:eastAsia="標楷體" w:hAnsi="Times New Roman"/>
              </w:rPr>
              <w:t>創作</w:t>
            </w:r>
          </w:p>
          <w:p w:rsidR="00BF1222" w:rsidRDefault="00E66393">
            <w:pPr>
              <w:spacing w:line="280" w:lineRule="exact"/>
              <w:jc w:val="center"/>
              <w:rPr>
                <w:rFonts w:ascii="Times New Roman" w:eastAsia="標楷體" w:hAnsi="Times New Roman"/>
              </w:rPr>
            </w:pPr>
            <w:r>
              <w:rPr>
                <w:rFonts w:ascii="Times New Roman" w:eastAsia="標楷體" w:hAnsi="Times New Roman"/>
              </w:rPr>
              <w:t>分工</w:t>
            </w:r>
          </w:p>
          <w:p w:rsidR="00BF1222" w:rsidRDefault="00E66393">
            <w:pPr>
              <w:spacing w:line="280" w:lineRule="exact"/>
              <w:jc w:val="center"/>
            </w:pPr>
            <w:r>
              <w:rPr>
                <w:rFonts w:ascii="Wingdings 2" w:eastAsia="Wingdings 2" w:hAnsi="Wingdings 2" w:cs="Wingdings 2"/>
                <w:i/>
                <w:sz w:val="20"/>
                <w:szCs w:val="20"/>
                <w:shd w:val="clear" w:color="auto" w:fill="FFFFFF"/>
              </w:rPr>
              <w:t></w:t>
            </w:r>
            <w:r>
              <w:rPr>
                <w:rFonts w:ascii="Times New Roman" w:eastAsia="標楷體" w:hAnsi="Times New Roman"/>
                <w:i/>
                <w:sz w:val="20"/>
                <w:szCs w:val="20"/>
                <w:shd w:val="clear" w:color="auto" w:fill="FFFFFF"/>
              </w:rPr>
              <w:t>可複選</w:t>
            </w:r>
          </w:p>
        </w:tc>
        <w:tc>
          <w:tcPr>
            <w:tcW w:w="2679"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pPr>
            <w:r>
              <w:rPr>
                <w:rFonts w:ascii="新細明體" w:hAnsi="新細明體"/>
                <w:sz w:val="28"/>
                <w:szCs w:val="28"/>
              </w:rPr>
              <w:t>□</w:t>
            </w:r>
            <w:r>
              <w:rPr>
                <w:rFonts w:ascii="Times New Roman" w:eastAsia="標楷體" w:hAnsi="Times New Roman"/>
              </w:rPr>
              <w:t>科學意涵</w:t>
            </w:r>
            <w:r>
              <w:rPr>
                <w:rFonts w:ascii="Times New Roman" w:eastAsia="標楷體" w:hAnsi="Times New Roman"/>
              </w:rPr>
              <w:t>&amp;</w:t>
            </w:r>
            <w:r>
              <w:rPr>
                <w:rFonts w:ascii="Times New Roman" w:eastAsia="標楷體" w:hAnsi="Times New Roman"/>
              </w:rPr>
              <w:t>內容正確性</w:t>
            </w:r>
          </w:p>
          <w:p w:rsidR="00BF1222" w:rsidRDefault="00E66393">
            <w:pPr>
              <w:spacing w:line="280" w:lineRule="exact"/>
            </w:pPr>
            <w:r>
              <w:rPr>
                <w:rFonts w:ascii="新細明體" w:hAnsi="新細明體"/>
                <w:sz w:val="28"/>
                <w:szCs w:val="28"/>
              </w:rPr>
              <w:t>□</w:t>
            </w:r>
            <w:r>
              <w:rPr>
                <w:rFonts w:ascii="標楷體" w:eastAsia="標楷體" w:hAnsi="標楷體"/>
              </w:rPr>
              <w:t>故事；</w:t>
            </w:r>
            <w:r>
              <w:rPr>
                <w:rFonts w:ascii="標楷體" w:eastAsia="標楷體" w:hAnsi="標楷體"/>
                <w:sz w:val="28"/>
                <w:szCs w:val="28"/>
              </w:rPr>
              <w:t>□</w:t>
            </w:r>
            <w:r>
              <w:rPr>
                <w:rFonts w:ascii="Times New Roman" w:eastAsia="標楷體" w:hAnsi="Times New Roman"/>
              </w:rPr>
              <w:t>繪圖；</w:t>
            </w:r>
          </w:p>
          <w:p w:rsidR="00BF1222" w:rsidRDefault="00E66393">
            <w:pPr>
              <w:spacing w:line="280" w:lineRule="exact"/>
            </w:pPr>
            <w:r>
              <w:rPr>
                <w:rFonts w:ascii="標楷體" w:eastAsia="標楷體" w:hAnsi="標楷體"/>
                <w:sz w:val="28"/>
                <w:szCs w:val="28"/>
              </w:rPr>
              <w:t>□</w:t>
            </w:r>
            <w:r>
              <w:rPr>
                <w:rFonts w:ascii="標楷體" w:eastAsia="標楷體" w:hAnsi="標楷體"/>
              </w:rPr>
              <w:t>編輯</w:t>
            </w:r>
            <w:r>
              <w:rPr>
                <w:rFonts w:ascii="Times New Roman" w:eastAsia="標楷體" w:hAnsi="Times New Roman"/>
              </w:rPr>
              <w:t>；</w:t>
            </w:r>
            <w:r>
              <w:rPr>
                <w:rFonts w:ascii="新細明體" w:hAnsi="新細明體"/>
                <w:sz w:val="28"/>
                <w:szCs w:val="28"/>
              </w:rPr>
              <w:t>□</w:t>
            </w:r>
            <w:r>
              <w:rPr>
                <w:rFonts w:ascii="Times New Roman" w:eastAsia="標楷體" w:hAnsi="Times New Roman"/>
              </w:rPr>
              <w:t>其他：</w:t>
            </w:r>
          </w:p>
        </w:tc>
      </w:tr>
      <w:tr w:rsidR="00BF1222">
        <w:tblPrEx>
          <w:tblCellMar>
            <w:top w:w="0" w:type="dxa"/>
            <w:bottom w:w="0" w:type="dxa"/>
          </w:tblCellMar>
        </w:tblPrEx>
        <w:trPr>
          <w:trHeight w:val="464"/>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Email</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spacing w:line="280" w:lineRule="exact"/>
              <w:rPr>
                <w:rFonts w:ascii="新細明體" w:hAnsi="新細明體"/>
                <w:sz w:val="28"/>
                <w:szCs w:val="28"/>
              </w:rPr>
            </w:pPr>
          </w:p>
        </w:tc>
      </w:tr>
      <w:tr w:rsidR="00BF1222">
        <w:tblPrEx>
          <w:tblCellMar>
            <w:top w:w="0" w:type="dxa"/>
            <w:bottom w:w="0" w:type="dxa"/>
          </w:tblCellMar>
        </w:tblPrEx>
        <w:trPr>
          <w:trHeight w:val="449"/>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創作者</w:t>
            </w:r>
            <w:r>
              <w:rPr>
                <w:rFonts w:ascii="Times New Roman" w:eastAsia="標楷體" w:hAnsi="Times New Roman"/>
              </w:rPr>
              <w:t>(2)</w:t>
            </w: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姓名</w:t>
            </w:r>
          </w:p>
        </w:tc>
        <w:tc>
          <w:tcPr>
            <w:tcW w:w="229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spacing w:line="280" w:lineRule="exact"/>
              <w:rPr>
                <w:rFonts w:ascii="Times New Roman" w:eastAsia="標楷體" w:hAnsi="Times New Roman"/>
              </w:rPr>
            </w:pPr>
          </w:p>
        </w:tc>
        <w:tc>
          <w:tcPr>
            <w:tcW w:w="45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性別</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pPr>
            <w:r>
              <w:rPr>
                <w:rFonts w:ascii="新細明體" w:hAnsi="新細明體"/>
                <w:sz w:val="28"/>
                <w:szCs w:val="28"/>
              </w:rPr>
              <w:t xml:space="preserve">□ </w:t>
            </w:r>
            <w:r>
              <w:rPr>
                <w:rFonts w:ascii="Times New Roman" w:eastAsia="標楷體" w:hAnsi="Times New Roman"/>
              </w:rPr>
              <w:t>男</w:t>
            </w:r>
          </w:p>
          <w:p w:rsidR="00BF1222" w:rsidRDefault="00E66393">
            <w:pPr>
              <w:spacing w:line="260" w:lineRule="exact"/>
            </w:pPr>
            <w:r>
              <w:rPr>
                <w:rFonts w:ascii="新細明體" w:hAnsi="新細明體"/>
                <w:sz w:val="28"/>
                <w:szCs w:val="28"/>
              </w:rPr>
              <w:t xml:space="preserve">□ </w:t>
            </w:r>
            <w:r>
              <w:rPr>
                <w:rFonts w:ascii="Times New Roman" w:eastAsia="標楷體" w:hAnsi="Times New Roman"/>
              </w:rPr>
              <w:t>女</w:t>
            </w:r>
          </w:p>
        </w:tc>
        <w:tc>
          <w:tcPr>
            <w:tcW w:w="45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jc w:val="center"/>
              <w:rPr>
                <w:rFonts w:ascii="Times New Roman" w:eastAsia="標楷體" w:hAnsi="Times New Roman"/>
              </w:rPr>
            </w:pPr>
            <w:r>
              <w:rPr>
                <w:rFonts w:ascii="Times New Roman" w:eastAsia="標楷體" w:hAnsi="Times New Roman"/>
              </w:rPr>
              <w:t>就讀</w:t>
            </w:r>
          </w:p>
          <w:p w:rsidR="00BF1222" w:rsidRDefault="00E66393">
            <w:pPr>
              <w:spacing w:line="260" w:lineRule="exact"/>
              <w:jc w:val="center"/>
              <w:rPr>
                <w:rFonts w:ascii="Times New Roman" w:eastAsia="標楷體" w:hAnsi="Times New Roman"/>
              </w:rPr>
            </w:pPr>
            <w:r>
              <w:rPr>
                <w:rFonts w:ascii="Times New Roman" w:eastAsia="標楷體" w:hAnsi="Times New Roman"/>
              </w:rPr>
              <w:t>年級</w:t>
            </w:r>
          </w:p>
        </w:tc>
        <w:tc>
          <w:tcPr>
            <w:tcW w:w="222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jc w:val="right"/>
              <w:rPr>
                <w:rFonts w:ascii="Times New Roman" w:eastAsia="標楷體" w:hAnsi="Times New Roman"/>
              </w:rPr>
            </w:pPr>
            <w:r>
              <w:rPr>
                <w:rFonts w:ascii="Times New Roman" w:eastAsia="標楷體" w:hAnsi="Times New Roman"/>
              </w:rPr>
              <w:t>年級</w:t>
            </w:r>
          </w:p>
        </w:tc>
      </w:tr>
      <w:tr w:rsidR="00BF1222">
        <w:tblPrEx>
          <w:tblCellMar>
            <w:top w:w="0" w:type="dxa"/>
            <w:bottom w:w="0" w:type="dxa"/>
          </w:tblCellMar>
        </w:tblPrEx>
        <w:trPr>
          <w:trHeight w:val="599"/>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電話</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創作</w:t>
            </w:r>
          </w:p>
          <w:p w:rsidR="00BF1222" w:rsidRDefault="00E66393">
            <w:pPr>
              <w:spacing w:line="280" w:lineRule="exact"/>
              <w:jc w:val="center"/>
            </w:pPr>
            <w:r>
              <w:rPr>
                <w:rFonts w:ascii="Times New Roman" w:eastAsia="標楷體" w:hAnsi="Times New Roman"/>
                <w:noProof/>
              </w:rPr>
              <mc:AlternateContent>
                <mc:Choice Requires="wps">
                  <w:drawing>
                    <wp:anchor distT="0" distB="0" distL="114300" distR="114300" simplePos="0" relativeHeight="251667456" behindDoc="0" locked="0" layoutInCell="1" allowOverlap="1">
                      <wp:simplePos x="0" y="0"/>
                      <wp:positionH relativeFrom="column">
                        <wp:posOffset>622304</wp:posOffset>
                      </wp:positionH>
                      <wp:positionV relativeFrom="paragraph">
                        <wp:posOffset>-1901</wp:posOffset>
                      </wp:positionV>
                      <wp:extent cx="137160" cy="104141"/>
                      <wp:effectExtent l="0" t="19050" r="34290" b="29209"/>
                      <wp:wrapNone/>
                      <wp:docPr id="52"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0BA5B774" id="向右箭號 15" o:spid="_x0000_s1026" style="position:absolute;margin-left:49pt;margin-top:-.15pt;width:10.8pt;height:8.2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" path="m,5400r13400,l13400,r8200,10800l13400,21600r,-5400l,16200,,5400xe" fillcolor="black" strokeweight=".35281mm">
                      <v:stroke joinstyle="miter"/>
                      <v:path arrowok="t" o:connecttype="custom" o:connectlocs="68580,0;137160,52071;68580,104141;0,52071;85090,0;85090,104141" o:connectangles="270,0,90,180,270,90" textboxrect="0,5400,17500,16200"/>
                    </v:shape>
                  </w:pict>
                </mc:Fallback>
              </mc:AlternateContent>
            </w:r>
            <w:r>
              <w:rPr>
                <w:rFonts w:ascii="Times New Roman" w:eastAsia="標楷體" w:hAnsi="Times New Roman"/>
              </w:rPr>
              <w:t>分工</w:t>
            </w:r>
          </w:p>
          <w:p w:rsidR="00BF1222" w:rsidRDefault="00E66393">
            <w:pPr>
              <w:spacing w:line="280" w:lineRule="exact"/>
              <w:jc w:val="center"/>
            </w:pPr>
            <w:r>
              <w:rPr>
                <w:rFonts w:ascii="Wingdings 2" w:eastAsia="Wingdings 2" w:hAnsi="Wingdings 2" w:cs="Wingdings 2"/>
                <w:i/>
                <w:sz w:val="20"/>
                <w:szCs w:val="20"/>
                <w:shd w:val="clear" w:color="auto" w:fill="FFFFFF"/>
              </w:rPr>
              <w:t></w:t>
            </w:r>
            <w:r>
              <w:rPr>
                <w:rFonts w:ascii="Times New Roman" w:eastAsia="標楷體" w:hAnsi="Times New Roman"/>
                <w:i/>
                <w:sz w:val="20"/>
                <w:szCs w:val="20"/>
                <w:shd w:val="clear" w:color="auto" w:fill="FFFFFF"/>
              </w:rPr>
              <w:t>可複選</w:t>
            </w:r>
          </w:p>
        </w:tc>
        <w:tc>
          <w:tcPr>
            <w:tcW w:w="2679"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pPr>
            <w:r>
              <w:rPr>
                <w:rFonts w:ascii="新細明體" w:hAnsi="新細明體"/>
                <w:sz w:val="28"/>
                <w:szCs w:val="28"/>
              </w:rPr>
              <w:t>□</w:t>
            </w:r>
            <w:r>
              <w:rPr>
                <w:rFonts w:ascii="Times New Roman" w:eastAsia="標楷體" w:hAnsi="Times New Roman"/>
              </w:rPr>
              <w:t>科學意涵</w:t>
            </w:r>
            <w:r>
              <w:rPr>
                <w:rFonts w:ascii="Times New Roman" w:eastAsia="標楷體" w:hAnsi="Times New Roman"/>
              </w:rPr>
              <w:t>&amp;</w:t>
            </w:r>
            <w:r>
              <w:rPr>
                <w:rFonts w:ascii="Times New Roman" w:eastAsia="標楷體" w:hAnsi="Times New Roman"/>
              </w:rPr>
              <w:t>內容正確性</w:t>
            </w:r>
          </w:p>
          <w:p w:rsidR="00BF1222" w:rsidRDefault="00E66393">
            <w:pPr>
              <w:spacing w:line="280" w:lineRule="exact"/>
            </w:pPr>
            <w:r>
              <w:rPr>
                <w:rFonts w:ascii="新細明體" w:hAnsi="新細明體"/>
                <w:sz w:val="28"/>
                <w:szCs w:val="28"/>
              </w:rPr>
              <w:t>□</w:t>
            </w:r>
            <w:r>
              <w:rPr>
                <w:rFonts w:ascii="標楷體" w:eastAsia="標楷體" w:hAnsi="標楷體"/>
              </w:rPr>
              <w:t>故事；</w:t>
            </w:r>
            <w:r>
              <w:rPr>
                <w:rFonts w:ascii="標楷體" w:eastAsia="標楷體" w:hAnsi="標楷體"/>
                <w:sz w:val="28"/>
                <w:szCs w:val="28"/>
              </w:rPr>
              <w:t>□</w:t>
            </w:r>
            <w:r>
              <w:rPr>
                <w:rFonts w:ascii="Times New Roman" w:eastAsia="標楷體" w:hAnsi="Times New Roman"/>
              </w:rPr>
              <w:t>繪圖；</w:t>
            </w:r>
          </w:p>
          <w:p w:rsidR="00BF1222" w:rsidRDefault="00E66393">
            <w:pPr>
              <w:spacing w:line="280" w:lineRule="exact"/>
            </w:pPr>
            <w:r>
              <w:rPr>
                <w:rFonts w:ascii="標楷體" w:eastAsia="標楷體" w:hAnsi="標楷體"/>
                <w:sz w:val="28"/>
                <w:szCs w:val="28"/>
              </w:rPr>
              <w:t>□</w:t>
            </w:r>
            <w:r>
              <w:rPr>
                <w:rFonts w:ascii="標楷體" w:eastAsia="標楷體" w:hAnsi="標楷體"/>
              </w:rPr>
              <w:t>編輯</w:t>
            </w:r>
            <w:r>
              <w:rPr>
                <w:rFonts w:ascii="Times New Roman" w:eastAsia="標楷體" w:hAnsi="Times New Roman"/>
              </w:rPr>
              <w:t>；</w:t>
            </w:r>
            <w:r>
              <w:rPr>
                <w:rFonts w:ascii="新細明體" w:hAnsi="新細明體"/>
                <w:sz w:val="28"/>
                <w:szCs w:val="28"/>
              </w:rPr>
              <w:t>□</w:t>
            </w:r>
            <w:r>
              <w:rPr>
                <w:rFonts w:ascii="Times New Roman" w:eastAsia="標楷體" w:hAnsi="Times New Roman"/>
              </w:rPr>
              <w:t>其他：</w:t>
            </w:r>
          </w:p>
        </w:tc>
      </w:tr>
      <w:tr w:rsidR="00BF1222">
        <w:tblPrEx>
          <w:tblCellMar>
            <w:top w:w="0" w:type="dxa"/>
            <w:bottom w:w="0" w:type="dxa"/>
          </w:tblCellMar>
        </w:tblPrEx>
        <w:trPr>
          <w:trHeight w:val="332"/>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Email</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spacing w:line="280" w:lineRule="exact"/>
              <w:rPr>
                <w:rFonts w:ascii="新細明體" w:hAnsi="新細明體"/>
                <w:sz w:val="28"/>
                <w:szCs w:val="28"/>
              </w:rPr>
            </w:pPr>
          </w:p>
        </w:tc>
      </w:tr>
      <w:tr w:rsidR="00BF1222">
        <w:tblPrEx>
          <w:tblCellMar>
            <w:top w:w="0" w:type="dxa"/>
            <w:bottom w:w="0" w:type="dxa"/>
          </w:tblCellMar>
        </w:tblPrEx>
        <w:trPr>
          <w:trHeight w:val="314"/>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創作者</w:t>
            </w:r>
            <w:r>
              <w:rPr>
                <w:rFonts w:ascii="Times New Roman" w:eastAsia="標楷體" w:hAnsi="Times New Roman"/>
              </w:rPr>
              <w:t>(3)</w:t>
            </w: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姓名</w:t>
            </w:r>
          </w:p>
        </w:tc>
        <w:tc>
          <w:tcPr>
            <w:tcW w:w="229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spacing w:line="280" w:lineRule="exact"/>
              <w:rPr>
                <w:rFonts w:ascii="Times New Roman" w:eastAsia="標楷體" w:hAnsi="Times New Roman"/>
              </w:rPr>
            </w:pPr>
          </w:p>
        </w:tc>
        <w:tc>
          <w:tcPr>
            <w:tcW w:w="45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性別</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pPr>
            <w:r>
              <w:rPr>
                <w:rFonts w:ascii="新細明體" w:hAnsi="新細明體"/>
                <w:sz w:val="28"/>
                <w:szCs w:val="28"/>
              </w:rPr>
              <w:t xml:space="preserve">□ </w:t>
            </w:r>
            <w:r>
              <w:rPr>
                <w:rFonts w:ascii="Times New Roman" w:eastAsia="標楷體" w:hAnsi="Times New Roman"/>
              </w:rPr>
              <w:t>男</w:t>
            </w:r>
          </w:p>
          <w:p w:rsidR="00BF1222" w:rsidRDefault="00E66393">
            <w:pPr>
              <w:spacing w:line="260" w:lineRule="exact"/>
            </w:pPr>
            <w:r>
              <w:rPr>
                <w:rFonts w:ascii="新細明體" w:hAnsi="新細明體"/>
                <w:sz w:val="28"/>
                <w:szCs w:val="28"/>
              </w:rPr>
              <w:t xml:space="preserve">□ </w:t>
            </w:r>
            <w:r>
              <w:rPr>
                <w:rFonts w:ascii="Times New Roman" w:eastAsia="標楷體" w:hAnsi="Times New Roman"/>
              </w:rPr>
              <w:t>女</w:t>
            </w:r>
          </w:p>
        </w:tc>
        <w:tc>
          <w:tcPr>
            <w:tcW w:w="45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jc w:val="center"/>
              <w:rPr>
                <w:rFonts w:ascii="Times New Roman" w:eastAsia="標楷體" w:hAnsi="Times New Roman"/>
              </w:rPr>
            </w:pPr>
            <w:r>
              <w:rPr>
                <w:rFonts w:ascii="Times New Roman" w:eastAsia="標楷體" w:hAnsi="Times New Roman"/>
              </w:rPr>
              <w:t>就讀</w:t>
            </w:r>
          </w:p>
          <w:p w:rsidR="00BF1222" w:rsidRDefault="00E66393">
            <w:pPr>
              <w:spacing w:line="260" w:lineRule="exact"/>
              <w:jc w:val="center"/>
              <w:rPr>
                <w:rFonts w:ascii="Times New Roman" w:eastAsia="標楷體" w:hAnsi="Times New Roman"/>
              </w:rPr>
            </w:pPr>
            <w:r>
              <w:rPr>
                <w:rFonts w:ascii="Times New Roman" w:eastAsia="標楷體" w:hAnsi="Times New Roman"/>
              </w:rPr>
              <w:t>年級</w:t>
            </w:r>
          </w:p>
        </w:tc>
        <w:tc>
          <w:tcPr>
            <w:tcW w:w="222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jc w:val="right"/>
              <w:rPr>
                <w:rFonts w:ascii="Times New Roman" w:eastAsia="標楷體" w:hAnsi="Times New Roman"/>
              </w:rPr>
            </w:pPr>
            <w:r>
              <w:rPr>
                <w:rFonts w:ascii="Times New Roman" w:eastAsia="標楷體" w:hAnsi="Times New Roman"/>
              </w:rPr>
              <w:t>年級</w:t>
            </w:r>
          </w:p>
        </w:tc>
      </w:tr>
      <w:tr w:rsidR="00BF1222">
        <w:tblPrEx>
          <w:tblCellMar>
            <w:top w:w="0" w:type="dxa"/>
            <w:bottom w:w="0" w:type="dxa"/>
          </w:tblCellMar>
        </w:tblPrEx>
        <w:trPr>
          <w:trHeight w:val="314"/>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電話</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創作</w:t>
            </w:r>
          </w:p>
          <w:p w:rsidR="00BF1222" w:rsidRDefault="00E66393">
            <w:pPr>
              <w:spacing w:line="280" w:lineRule="exact"/>
              <w:jc w:val="center"/>
            </w:pPr>
            <w:r>
              <w:rPr>
                <w:rFonts w:ascii="Times New Roman" w:eastAsia="標楷體" w:hAnsi="Times New Roman"/>
                <w:noProof/>
              </w:rPr>
              <mc:AlternateContent>
                <mc:Choice Requires="wps">
                  <w:drawing>
                    <wp:anchor distT="0" distB="0" distL="114300" distR="114300" simplePos="0" relativeHeight="251668480" behindDoc="0" locked="0" layoutInCell="1" allowOverlap="1">
                      <wp:simplePos x="0" y="0"/>
                      <wp:positionH relativeFrom="column">
                        <wp:posOffset>617850</wp:posOffset>
                      </wp:positionH>
                      <wp:positionV relativeFrom="paragraph">
                        <wp:posOffset>43818</wp:posOffset>
                      </wp:positionV>
                      <wp:extent cx="137160" cy="104141"/>
                      <wp:effectExtent l="0" t="19050" r="34290" b="29209"/>
                      <wp:wrapNone/>
                      <wp:docPr id="5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59CF0E08" id="向右箭號 15" o:spid="_x0000_s1026" style="position:absolute;margin-left:48.65pt;margin-top:3.45pt;width:10.8pt;height:8.2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" path="m,5400r13400,l13400,r8200,10800l13400,21600r,-5400l,16200,,5400xe" fillcolor="black" strokeweight=".35281mm">
                      <v:stroke joinstyle="miter"/>
                      <v:path arrowok="t" o:connecttype="custom" o:connectlocs="68580,0;137160,52071;68580,104141;0,52071;85090,0;85090,104141" o:connectangles="270,0,90,180,270,90" textboxrect="0,5400,17500,16200"/>
                    </v:shape>
                  </w:pict>
                </mc:Fallback>
              </mc:AlternateContent>
            </w:r>
            <w:r>
              <w:rPr>
                <w:rFonts w:ascii="Times New Roman" w:eastAsia="標楷體" w:hAnsi="Times New Roman"/>
              </w:rPr>
              <w:t>分工</w:t>
            </w:r>
          </w:p>
          <w:p w:rsidR="00BF1222" w:rsidRDefault="00E66393">
            <w:pPr>
              <w:spacing w:line="280" w:lineRule="exact"/>
              <w:jc w:val="center"/>
            </w:pPr>
            <w:r>
              <w:rPr>
                <w:rFonts w:ascii="Wingdings 2" w:eastAsia="Wingdings 2" w:hAnsi="Wingdings 2" w:cs="Wingdings 2"/>
                <w:i/>
                <w:sz w:val="20"/>
                <w:szCs w:val="20"/>
                <w:shd w:val="clear" w:color="auto" w:fill="FFFFFF"/>
              </w:rPr>
              <w:t></w:t>
            </w:r>
            <w:r>
              <w:rPr>
                <w:rFonts w:ascii="Times New Roman" w:eastAsia="標楷體" w:hAnsi="Times New Roman"/>
                <w:i/>
                <w:sz w:val="20"/>
                <w:szCs w:val="20"/>
                <w:shd w:val="clear" w:color="auto" w:fill="FFFFFF"/>
              </w:rPr>
              <w:t>可複選</w:t>
            </w:r>
          </w:p>
        </w:tc>
        <w:tc>
          <w:tcPr>
            <w:tcW w:w="2679"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pPr>
            <w:r>
              <w:rPr>
                <w:rFonts w:ascii="新細明體" w:hAnsi="新細明體"/>
                <w:sz w:val="28"/>
                <w:szCs w:val="28"/>
              </w:rPr>
              <w:t>□</w:t>
            </w:r>
            <w:r>
              <w:rPr>
                <w:rFonts w:ascii="Times New Roman" w:eastAsia="標楷體" w:hAnsi="Times New Roman"/>
              </w:rPr>
              <w:t>科學意涵</w:t>
            </w:r>
            <w:r>
              <w:rPr>
                <w:rFonts w:ascii="Times New Roman" w:eastAsia="標楷體" w:hAnsi="Times New Roman"/>
              </w:rPr>
              <w:t>&amp;</w:t>
            </w:r>
            <w:r>
              <w:rPr>
                <w:rFonts w:ascii="Times New Roman" w:eastAsia="標楷體" w:hAnsi="Times New Roman"/>
              </w:rPr>
              <w:t>內容正確性</w:t>
            </w:r>
          </w:p>
          <w:p w:rsidR="00BF1222" w:rsidRDefault="00E66393">
            <w:pPr>
              <w:spacing w:line="280" w:lineRule="exact"/>
            </w:pPr>
            <w:r>
              <w:rPr>
                <w:rFonts w:ascii="新細明體" w:hAnsi="新細明體"/>
                <w:sz w:val="28"/>
                <w:szCs w:val="28"/>
              </w:rPr>
              <w:t>□</w:t>
            </w:r>
            <w:r>
              <w:rPr>
                <w:rFonts w:ascii="標楷體" w:eastAsia="標楷體" w:hAnsi="標楷體"/>
              </w:rPr>
              <w:t>故事；</w:t>
            </w:r>
            <w:r>
              <w:rPr>
                <w:rFonts w:ascii="標楷體" w:eastAsia="標楷體" w:hAnsi="標楷體"/>
                <w:sz w:val="28"/>
                <w:szCs w:val="28"/>
              </w:rPr>
              <w:t>□</w:t>
            </w:r>
            <w:r>
              <w:rPr>
                <w:rFonts w:ascii="Times New Roman" w:eastAsia="標楷體" w:hAnsi="Times New Roman"/>
              </w:rPr>
              <w:t>繪圖；</w:t>
            </w:r>
          </w:p>
          <w:p w:rsidR="00BF1222" w:rsidRDefault="00E66393">
            <w:pPr>
              <w:spacing w:line="280" w:lineRule="exact"/>
            </w:pPr>
            <w:r>
              <w:rPr>
                <w:rFonts w:ascii="標楷體" w:eastAsia="標楷體" w:hAnsi="標楷體"/>
                <w:sz w:val="28"/>
                <w:szCs w:val="28"/>
              </w:rPr>
              <w:t>□</w:t>
            </w:r>
            <w:r>
              <w:rPr>
                <w:rFonts w:ascii="標楷體" w:eastAsia="標楷體" w:hAnsi="標楷體"/>
              </w:rPr>
              <w:t>編輯</w:t>
            </w:r>
            <w:r>
              <w:rPr>
                <w:rFonts w:ascii="Times New Roman" w:eastAsia="標楷體" w:hAnsi="Times New Roman"/>
              </w:rPr>
              <w:t>；</w:t>
            </w:r>
            <w:r>
              <w:rPr>
                <w:rFonts w:ascii="新細明體" w:hAnsi="新細明體"/>
                <w:sz w:val="28"/>
                <w:szCs w:val="28"/>
              </w:rPr>
              <w:t>□</w:t>
            </w:r>
            <w:r>
              <w:rPr>
                <w:rFonts w:ascii="Times New Roman" w:eastAsia="標楷體" w:hAnsi="Times New Roman"/>
              </w:rPr>
              <w:t>其他：</w:t>
            </w:r>
          </w:p>
        </w:tc>
      </w:tr>
      <w:tr w:rsidR="00BF1222">
        <w:tblPrEx>
          <w:tblCellMar>
            <w:top w:w="0" w:type="dxa"/>
            <w:bottom w:w="0" w:type="dxa"/>
          </w:tblCellMar>
        </w:tblPrEx>
        <w:trPr>
          <w:trHeight w:val="312"/>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Email</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spacing w:line="280" w:lineRule="exact"/>
              <w:rPr>
                <w:rFonts w:ascii="新細明體" w:hAnsi="新細明體"/>
                <w:sz w:val="28"/>
                <w:szCs w:val="28"/>
              </w:rPr>
            </w:pPr>
          </w:p>
        </w:tc>
      </w:tr>
      <w:tr w:rsidR="00BF1222">
        <w:tblPrEx>
          <w:tblCellMar>
            <w:top w:w="0" w:type="dxa"/>
            <w:bottom w:w="0" w:type="dxa"/>
          </w:tblCellMar>
        </w:tblPrEx>
        <w:trPr>
          <w:trHeight w:val="314"/>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創作者</w:t>
            </w:r>
            <w:r>
              <w:rPr>
                <w:rFonts w:ascii="Times New Roman" w:eastAsia="標楷體" w:hAnsi="Times New Roman"/>
              </w:rPr>
              <w:t>(4)</w:t>
            </w: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姓名</w:t>
            </w:r>
          </w:p>
        </w:tc>
        <w:tc>
          <w:tcPr>
            <w:tcW w:w="229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spacing w:line="280" w:lineRule="exact"/>
              <w:rPr>
                <w:rFonts w:ascii="Times New Roman" w:eastAsia="標楷體" w:hAnsi="Times New Roman"/>
              </w:rPr>
            </w:pPr>
          </w:p>
        </w:tc>
        <w:tc>
          <w:tcPr>
            <w:tcW w:w="45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性別</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pPr>
            <w:r>
              <w:rPr>
                <w:rFonts w:ascii="新細明體" w:hAnsi="新細明體"/>
                <w:sz w:val="28"/>
                <w:szCs w:val="28"/>
              </w:rPr>
              <w:t xml:space="preserve">□ </w:t>
            </w:r>
            <w:r>
              <w:rPr>
                <w:rFonts w:ascii="Times New Roman" w:eastAsia="標楷體" w:hAnsi="Times New Roman"/>
              </w:rPr>
              <w:t>男</w:t>
            </w:r>
          </w:p>
          <w:p w:rsidR="00BF1222" w:rsidRDefault="00E66393">
            <w:pPr>
              <w:spacing w:line="260" w:lineRule="exact"/>
            </w:pPr>
            <w:r>
              <w:rPr>
                <w:rFonts w:ascii="新細明體" w:hAnsi="新細明體"/>
                <w:sz w:val="28"/>
                <w:szCs w:val="28"/>
              </w:rPr>
              <w:t xml:space="preserve">□ </w:t>
            </w:r>
            <w:r>
              <w:rPr>
                <w:rFonts w:ascii="Times New Roman" w:eastAsia="標楷體" w:hAnsi="Times New Roman"/>
              </w:rPr>
              <w:t>女</w:t>
            </w:r>
          </w:p>
        </w:tc>
        <w:tc>
          <w:tcPr>
            <w:tcW w:w="45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jc w:val="center"/>
              <w:rPr>
                <w:rFonts w:ascii="Times New Roman" w:eastAsia="標楷體" w:hAnsi="Times New Roman"/>
              </w:rPr>
            </w:pPr>
            <w:r>
              <w:rPr>
                <w:rFonts w:ascii="Times New Roman" w:eastAsia="標楷體" w:hAnsi="Times New Roman"/>
              </w:rPr>
              <w:t>就讀</w:t>
            </w:r>
          </w:p>
          <w:p w:rsidR="00BF1222" w:rsidRDefault="00E66393">
            <w:pPr>
              <w:spacing w:line="260" w:lineRule="exact"/>
              <w:jc w:val="center"/>
              <w:rPr>
                <w:rFonts w:ascii="Times New Roman" w:eastAsia="標楷體" w:hAnsi="Times New Roman"/>
              </w:rPr>
            </w:pPr>
            <w:r>
              <w:rPr>
                <w:rFonts w:ascii="Times New Roman" w:eastAsia="標楷體" w:hAnsi="Times New Roman"/>
              </w:rPr>
              <w:t>年級</w:t>
            </w:r>
          </w:p>
        </w:tc>
        <w:tc>
          <w:tcPr>
            <w:tcW w:w="222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60" w:lineRule="exact"/>
              <w:jc w:val="right"/>
              <w:rPr>
                <w:rFonts w:ascii="Times New Roman" w:eastAsia="標楷體" w:hAnsi="Times New Roman"/>
              </w:rPr>
            </w:pPr>
            <w:r>
              <w:rPr>
                <w:rFonts w:ascii="Times New Roman" w:eastAsia="標楷體" w:hAnsi="Times New Roman"/>
              </w:rPr>
              <w:t>年級</w:t>
            </w:r>
          </w:p>
        </w:tc>
      </w:tr>
      <w:tr w:rsidR="00BF1222">
        <w:tblPrEx>
          <w:tblCellMar>
            <w:top w:w="0" w:type="dxa"/>
            <w:bottom w:w="0" w:type="dxa"/>
          </w:tblCellMar>
        </w:tblPrEx>
        <w:trPr>
          <w:trHeight w:val="314"/>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電話</w:t>
            </w:r>
          </w:p>
        </w:tc>
        <w:tc>
          <w:tcPr>
            <w:tcW w:w="2751"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w:t>
            </w:r>
          </w:p>
        </w:tc>
        <w:tc>
          <w:tcPr>
            <w:tcW w:w="16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創作</w:t>
            </w:r>
          </w:p>
          <w:p w:rsidR="00BF1222" w:rsidRDefault="00E66393">
            <w:pPr>
              <w:spacing w:line="280" w:lineRule="exact"/>
              <w:jc w:val="center"/>
            </w:pPr>
            <w:r>
              <w:rPr>
                <w:rFonts w:ascii="Times New Roman" w:eastAsia="標楷體" w:hAnsi="Times New Roman"/>
                <w:noProof/>
              </w:rPr>
              <mc:AlternateContent>
                <mc:Choice Requires="wps">
                  <w:drawing>
                    <wp:anchor distT="0" distB="0" distL="114300" distR="114300" simplePos="0" relativeHeight="251669504" behindDoc="0" locked="0" layoutInCell="1" allowOverlap="1">
                      <wp:simplePos x="0" y="0"/>
                      <wp:positionH relativeFrom="column">
                        <wp:posOffset>622304</wp:posOffset>
                      </wp:positionH>
                      <wp:positionV relativeFrom="paragraph">
                        <wp:posOffset>-1901</wp:posOffset>
                      </wp:positionV>
                      <wp:extent cx="137160" cy="104141"/>
                      <wp:effectExtent l="0" t="19050" r="34290" b="29209"/>
                      <wp:wrapNone/>
                      <wp:docPr id="54"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73BCC632" id="向右箭號 15" o:spid="_x0000_s1026" style="position:absolute;margin-left:49pt;margin-top:-.15pt;width:10.8pt;height:8.2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" path="m,5400r13400,l13400,r8200,10800l13400,21600r,-5400l,16200,,5400xe" fillcolor="black" strokeweight=".35281mm">
                      <v:stroke joinstyle="miter"/>
                      <v:path arrowok="t" o:connecttype="custom" o:connectlocs="68580,0;137160,52071;68580,104141;0,52071;85090,0;85090,104141" o:connectangles="270,0,90,180,270,90" textboxrect="0,5400,17500,16200"/>
                    </v:shape>
                  </w:pict>
                </mc:Fallback>
              </mc:AlternateContent>
            </w:r>
            <w:r>
              <w:rPr>
                <w:rFonts w:ascii="Times New Roman" w:eastAsia="標楷體" w:hAnsi="Times New Roman"/>
              </w:rPr>
              <w:t>分工</w:t>
            </w:r>
          </w:p>
          <w:p w:rsidR="00BF1222" w:rsidRDefault="00E66393">
            <w:pPr>
              <w:spacing w:line="280" w:lineRule="exact"/>
              <w:jc w:val="center"/>
            </w:pPr>
            <w:r>
              <w:rPr>
                <w:rFonts w:ascii="Wingdings 2" w:eastAsia="Wingdings 2" w:hAnsi="Wingdings 2" w:cs="Wingdings 2"/>
                <w:i/>
                <w:sz w:val="20"/>
                <w:szCs w:val="20"/>
                <w:shd w:val="clear" w:color="auto" w:fill="FFFFFF"/>
              </w:rPr>
              <w:t></w:t>
            </w:r>
            <w:r>
              <w:rPr>
                <w:rFonts w:ascii="Times New Roman" w:eastAsia="標楷體" w:hAnsi="Times New Roman"/>
                <w:i/>
                <w:sz w:val="20"/>
                <w:szCs w:val="20"/>
                <w:shd w:val="clear" w:color="auto" w:fill="FFFFFF"/>
              </w:rPr>
              <w:t>可複選</w:t>
            </w:r>
          </w:p>
        </w:tc>
        <w:tc>
          <w:tcPr>
            <w:tcW w:w="2679"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pPr>
            <w:r>
              <w:rPr>
                <w:rFonts w:ascii="新細明體" w:hAnsi="新細明體"/>
                <w:sz w:val="28"/>
                <w:szCs w:val="28"/>
              </w:rPr>
              <w:t>□</w:t>
            </w:r>
            <w:r>
              <w:rPr>
                <w:rFonts w:ascii="Times New Roman" w:eastAsia="標楷體" w:hAnsi="Times New Roman"/>
              </w:rPr>
              <w:t>科學意涵</w:t>
            </w:r>
            <w:r>
              <w:rPr>
                <w:rFonts w:ascii="Times New Roman" w:eastAsia="標楷體" w:hAnsi="Times New Roman"/>
              </w:rPr>
              <w:t>&amp;</w:t>
            </w:r>
            <w:r>
              <w:rPr>
                <w:rFonts w:ascii="Times New Roman" w:eastAsia="標楷體" w:hAnsi="Times New Roman"/>
              </w:rPr>
              <w:t>內容正確性</w:t>
            </w:r>
          </w:p>
          <w:p w:rsidR="00BF1222" w:rsidRDefault="00E66393">
            <w:pPr>
              <w:spacing w:line="280" w:lineRule="exact"/>
            </w:pPr>
            <w:r>
              <w:rPr>
                <w:rFonts w:ascii="新細明體" w:hAnsi="新細明體"/>
                <w:sz w:val="28"/>
                <w:szCs w:val="28"/>
              </w:rPr>
              <w:t>□</w:t>
            </w:r>
            <w:r>
              <w:rPr>
                <w:rFonts w:ascii="標楷體" w:eastAsia="標楷體" w:hAnsi="標楷體"/>
              </w:rPr>
              <w:t>故事；</w:t>
            </w:r>
            <w:r>
              <w:rPr>
                <w:rFonts w:ascii="標楷體" w:eastAsia="標楷體" w:hAnsi="標楷體"/>
                <w:sz w:val="28"/>
                <w:szCs w:val="28"/>
              </w:rPr>
              <w:t>□</w:t>
            </w:r>
            <w:r>
              <w:rPr>
                <w:rFonts w:ascii="Times New Roman" w:eastAsia="標楷體" w:hAnsi="Times New Roman"/>
              </w:rPr>
              <w:t>繪圖；</w:t>
            </w:r>
          </w:p>
          <w:p w:rsidR="00BF1222" w:rsidRDefault="00E66393">
            <w:pPr>
              <w:spacing w:line="280" w:lineRule="exact"/>
            </w:pPr>
            <w:r>
              <w:rPr>
                <w:rFonts w:ascii="標楷體" w:eastAsia="標楷體" w:hAnsi="標楷體"/>
                <w:sz w:val="28"/>
                <w:szCs w:val="28"/>
              </w:rPr>
              <w:lastRenderedPageBreak/>
              <w:t>□</w:t>
            </w:r>
            <w:r>
              <w:rPr>
                <w:rFonts w:ascii="標楷體" w:eastAsia="標楷體" w:hAnsi="標楷體"/>
              </w:rPr>
              <w:t>編輯</w:t>
            </w:r>
            <w:r>
              <w:rPr>
                <w:rFonts w:ascii="Times New Roman" w:eastAsia="標楷體" w:hAnsi="Times New Roman"/>
              </w:rPr>
              <w:t>；</w:t>
            </w:r>
            <w:r>
              <w:rPr>
                <w:rFonts w:ascii="新細明體" w:hAnsi="新細明體"/>
                <w:sz w:val="28"/>
                <w:szCs w:val="28"/>
              </w:rPr>
              <w:t>□</w:t>
            </w:r>
            <w:r>
              <w:rPr>
                <w:rFonts w:ascii="Times New Roman" w:eastAsia="標楷體" w:hAnsi="Times New Roman"/>
              </w:rPr>
              <w:t>其他：</w:t>
            </w:r>
          </w:p>
        </w:tc>
      </w:tr>
      <w:tr w:rsidR="00BF1222">
        <w:tblPrEx>
          <w:tblCellMar>
            <w:top w:w="0" w:type="dxa"/>
            <w:bottom w:w="0" w:type="dxa"/>
          </w:tblCellMar>
        </w:tblPrEx>
        <w:trPr>
          <w:trHeight w:val="420"/>
          <w:jc w:val="center"/>
        </w:trPr>
        <w:tc>
          <w:tcPr>
            <w:tcW w:w="1015"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795"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71"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Email</w:t>
            </w:r>
          </w:p>
        </w:tc>
        <w:tc>
          <w:tcPr>
            <w:tcW w:w="7062"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spacing w:line="280" w:lineRule="exact"/>
              <w:rPr>
                <w:rFonts w:ascii="新細明體" w:hAnsi="新細明體"/>
                <w:sz w:val="28"/>
                <w:szCs w:val="28"/>
              </w:rPr>
            </w:pPr>
          </w:p>
        </w:tc>
      </w:tr>
      <w:tr w:rsidR="00BF1222">
        <w:tblPrEx>
          <w:tblCellMar>
            <w:top w:w="0" w:type="dxa"/>
            <w:bottom w:w="0" w:type="dxa"/>
          </w:tblCellMar>
        </w:tblPrEx>
        <w:trPr>
          <w:trHeight w:val="374"/>
          <w:jc w:val="center"/>
        </w:trPr>
        <w:tc>
          <w:tcPr>
            <w:tcW w:w="101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指導教師</w:t>
            </w:r>
            <w:r>
              <w:rPr>
                <w:rFonts w:ascii="Times New Roman" w:eastAsia="標楷體" w:hAnsi="Times New Roman"/>
              </w:rPr>
              <w:t>(1)</w:t>
            </w:r>
          </w:p>
          <w:p w:rsidR="00BF1222" w:rsidRDefault="00E66393">
            <w:pPr>
              <w:jc w:val="center"/>
              <w:rPr>
                <w:rFonts w:ascii="Times New Roman" w:eastAsia="標楷體" w:hAnsi="Times New Roman"/>
              </w:rPr>
            </w:pPr>
            <w:r>
              <w:rPr>
                <w:rFonts w:ascii="Times New Roman" w:eastAsia="標楷體" w:hAnsi="Times New Roman"/>
              </w:rPr>
              <w:t>資料</w:t>
            </w: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姓名</w:t>
            </w:r>
          </w:p>
        </w:tc>
        <w:tc>
          <w:tcPr>
            <w:tcW w:w="332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spacing w:line="280" w:lineRule="exact"/>
              <w:jc w:val="center"/>
              <w:rPr>
                <w:rFonts w:ascii="Times New Roman" w:eastAsia="標楷體" w:hAnsi="Times New Roman"/>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性別</w:t>
            </w:r>
          </w:p>
        </w:tc>
        <w:tc>
          <w:tcPr>
            <w:tcW w:w="2679"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pPr>
            <w:r>
              <w:rPr>
                <w:rFonts w:ascii="新細明體" w:hAnsi="新細明體"/>
                <w:sz w:val="28"/>
                <w:szCs w:val="28"/>
              </w:rPr>
              <w:t>□</w:t>
            </w:r>
            <w:r>
              <w:rPr>
                <w:rFonts w:ascii="Times New Roman" w:eastAsia="標楷體" w:hAnsi="Times New Roman"/>
              </w:rPr>
              <w:t>男</w:t>
            </w:r>
            <w:r>
              <w:rPr>
                <w:rFonts w:ascii="Times New Roman" w:eastAsia="標楷體" w:hAnsi="Times New Roman"/>
              </w:rPr>
              <w:t xml:space="preserve">    </w:t>
            </w:r>
            <w:r>
              <w:rPr>
                <w:rFonts w:ascii="新細明體" w:hAnsi="新細明體"/>
                <w:sz w:val="28"/>
                <w:szCs w:val="28"/>
              </w:rPr>
              <w:t>□</w:t>
            </w:r>
            <w:r>
              <w:rPr>
                <w:rFonts w:ascii="Times New Roman" w:eastAsia="標楷體" w:hAnsi="Times New Roman"/>
              </w:rPr>
              <w:t>女</w:t>
            </w:r>
          </w:p>
        </w:tc>
      </w:tr>
      <w:tr w:rsidR="00BF1222">
        <w:tblPrEx>
          <w:tblCellMar>
            <w:top w:w="0" w:type="dxa"/>
            <w:bottom w:w="0" w:type="dxa"/>
          </w:tblCellMar>
        </w:tblPrEx>
        <w:trPr>
          <w:trHeight w:val="396"/>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授課領域</w:t>
            </w:r>
          </w:p>
        </w:tc>
        <w:tc>
          <w:tcPr>
            <w:tcW w:w="7062"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pPr>
            <w:r>
              <w:rPr>
                <w:rFonts w:ascii="新細明體" w:hAnsi="新細明體"/>
                <w:sz w:val="28"/>
                <w:szCs w:val="28"/>
              </w:rPr>
              <w:t>□</w:t>
            </w:r>
            <w:r>
              <w:rPr>
                <w:rFonts w:ascii="Times New Roman" w:eastAsia="標楷體" w:hAnsi="Times New Roman"/>
              </w:rPr>
              <w:t>導師</w:t>
            </w:r>
            <w:r>
              <w:rPr>
                <w:rFonts w:ascii="Times New Roman" w:eastAsia="標楷體" w:hAnsi="Times New Roman"/>
              </w:rPr>
              <w:t xml:space="preserve">   </w:t>
            </w:r>
            <w:r>
              <w:rPr>
                <w:rFonts w:ascii="新細明體" w:hAnsi="新細明體"/>
                <w:sz w:val="28"/>
                <w:szCs w:val="28"/>
              </w:rPr>
              <w:t>□</w:t>
            </w:r>
            <w:r>
              <w:rPr>
                <w:rFonts w:ascii="Times New Roman" w:eastAsia="標楷體" w:hAnsi="Times New Roman"/>
              </w:rPr>
              <w:t>科任教師，授課領域：</w:t>
            </w:r>
          </w:p>
        </w:tc>
      </w:tr>
      <w:tr w:rsidR="00BF1222">
        <w:tblPrEx>
          <w:tblCellMar>
            <w:top w:w="0" w:type="dxa"/>
            <w:bottom w:w="0" w:type="dxa"/>
          </w:tblCellMar>
        </w:tblPrEx>
        <w:trPr>
          <w:trHeight w:val="449"/>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22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聯絡電話</w:t>
            </w:r>
          </w:p>
        </w:tc>
        <w:tc>
          <w:tcPr>
            <w:tcW w:w="7062"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學校電話：（</w:t>
            </w: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分機</w:t>
            </w:r>
          </w:p>
          <w:p w:rsidR="00BF1222" w:rsidRDefault="00E66393">
            <w:pPr>
              <w:spacing w:line="280" w:lineRule="exact"/>
              <w:rPr>
                <w:rFonts w:ascii="Times New Roman" w:eastAsia="標楷體" w:hAnsi="Times New Roman"/>
              </w:rPr>
            </w:pPr>
            <w:r>
              <w:rPr>
                <w:rFonts w:ascii="Times New Roman" w:eastAsia="標楷體" w:hAnsi="Times New Roman"/>
              </w:rPr>
              <w:t>手機：</w:t>
            </w:r>
          </w:p>
        </w:tc>
      </w:tr>
      <w:tr w:rsidR="00BF1222">
        <w:tblPrEx>
          <w:tblCellMar>
            <w:top w:w="0" w:type="dxa"/>
            <w:bottom w:w="0" w:type="dxa"/>
          </w:tblCellMar>
        </w:tblPrEx>
        <w:trPr>
          <w:trHeight w:val="379"/>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9328" w:type="dxa"/>
            <w:gridSpan w:val="11"/>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both"/>
              <w:rPr>
                <w:rFonts w:ascii="Times New Roman" w:eastAsia="標楷體" w:hAnsi="Times New Roman"/>
              </w:rPr>
            </w:pPr>
            <w:r>
              <w:rPr>
                <w:rFonts w:ascii="Times New Roman" w:eastAsia="標楷體" w:hAnsi="Times New Roman"/>
              </w:rPr>
              <w:t>E-mail</w:t>
            </w:r>
            <w:r>
              <w:rPr>
                <w:rFonts w:ascii="Times New Roman" w:eastAsia="標楷體" w:hAnsi="Times New Roman"/>
              </w:rPr>
              <w:t>：</w:t>
            </w:r>
          </w:p>
        </w:tc>
      </w:tr>
      <w:tr w:rsidR="00BF1222">
        <w:tblPrEx>
          <w:tblCellMar>
            <w:top w:w="0" w:type="dxa"/>
            <w:bottom w:w="0" w:type="dxa"/>
          </w:tblCellMar>
        </w:tblPrEx>
        <w:trPr>
          <w:trHeight w:val="349"/>
          <w:jc w:val="center"/>
        </w:trPr>
        <w:tc>
          <w:tcPr>
            <w:tcW w:w="101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指導教師</w:t>
            </w:r>
            <w:r>
              <w:rPr>
                <w:rFonts w:ascii="Times New Roman" w:eastAsia="標楷體" w:hAnsi="Times New Roman"/>
              </w:rPr>
              <w:t>(2)</w:t>
            </w:r>
          </w:p>
          <w:p w:rsidR="00BF1222" w:rsidRDefault="00E66393">
            <w:pPr>
              <w:jc w:val="center"/>
              <w:rPr>
                <w:rFonts w:ascii="Times New Roman" w:eastAsia="標楷體" w:hAnsi="Times New Roman"/>
              </w:rPr>
            </w:pPr>
            <w:r>
              <w:rPr>
                <w:rFonts w:ascii="Times New Roman" w:eastAsia="標楷體" w:hAnsi="Times New Roman"/>
              </w:rPr>
              <w:t>資料</w:t>
            </w:r>
          </w:p>
        </w:tc>
        <w:tc>
          <w:tcPr>
            <w:tcW w:w="268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姓名</w:t>
            </w:r>
          </w:p>
        </w:tc>
        <w:tc>
          <w:tcPr>
            <w:tcW w:w="2908"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spacing w:line="280" w:lineRule="exact"/>
              <w:jc w:val="center"/>
              <w:rPr>
                <w:rFonts w:ascii="Times New Roman" w:eastAsia="標楷體" w:hAnsi="Times New Roman"/>
              </w:rPr>
            </w:pPr>
          </w:p>
        </w:tc>
        <w:tc>
          <w:tcPr>
            <w:tcW w:w="105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center"/>
              <w:rPr>
                <w:rFonts w:ascii="Times New Roman" w:eastAsia="標楷體" w:hAnsi="Times New Roman"/>
              </w:rPr>
            </w:pPr>
            <w:r>
              <w:rPr>
                <w:rFonts w:ascii="Times New Roman" w:eastAsia="標楷體" w:hAnsi="Times New Roman"/>
              </w:rPr>
              <w:t>性別</w:t>
            </w:r>
          </w:p>
        </w:tc>
        <w:tc>
          <w:tcPr>
            <w:tcW w:w="2679"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pPr>
            <w:r>
              <w:rPr>
                <w:rFonts w:ascii="新細明體" w:hAnsi="新細明體"/>
                <w:sz w:val="28"/>
                <w:szCs w:val="28"/>
              </w:rPr>
              <w:t>□</w:t>
            </w:r>
            <w:r>
              <w:rPr>
                <w:rFonts w:ascii="Times New Roman" w:eastAsia="標楷體" w:hAnsi="Times New Roman"/>
              </w:rPr>
              <w:t>男</w:t>
            </w:r>
            <w:r>
              <w:rPr>
                <w:rFonts w:ascii="Times New Roman" w:eastAsia="標楷體" w:hAnsi="Times New Roman"/>
              </w:rPr>
              <w:t xml:space="preserve">    </w:t>
            </w:r>
            <w:r>
              <w:rPr>
                <w:rFonts w:ascii="新細明體" w:hAnsi="新細明體"/>
                <w:sz w:val="28"/>
                <w:szCs w:val="28"/>
              </w:rPr>
              <w:t>□</w:t>
            </w:r>
            <w:r>
              <w:rPr>
                <w:rFonts w:ascii="Times New Roman" w:eastAsia="標楷體" w:hAnsi="Times New Roman"/>
              </w:rPr>
              <w:t>女</w:t>
            </w:r>
          </w:p>
        </w:tc>
      </w:tr>
      <w:tr w:rsidR="00BF1222">
        <w:tblPrEx>
          <w:tblCellMar>
            <w:top w:w="0" w:type="dxa"/>
            <w:bottom w:w="0" w:type="dxa"/>
          </w:tblCellMar>
        </w:tblPrEx>
        <w:trPr>
          <w:trHeight w:val="352"/>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268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授課領域</w:t>
            </w:r>
          </w:p>
        </w:tc>
        <w:tc>
          <w:tcPr>
            <w:tcW w:w="6643"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pPr>
            <w:r>
              <w:rPr>
                <w:rFonts w:ascii="新細明體" w:hAnsi="新細明體"/>
                <w:sz w:val="28"/>
                <w:szCs w:val="28"/>
              </w:rPr>
              <w:t>□</w:t>
            </w:r>
            <w:r>
              <w:rPr>
                <w:rFonts w:ascii="Times New Roman" w:eastAsia="標楷體" w:hAnsi="Times New Roman"/>
              </w:rPr>
              <w:t>導師</w:t>
            </w:r>
            <w:r>
              <w:rPr>
                <w:rFonts w:ascii="Times New Roman" w:eastAsia="標楷體" w:hAnsi="Times New Roman"/>
              </w:rPr>
              <w:t xml:space="preserve">   </w:t>
            </w:r>
            <w:r>
              <w:rPr>
                <w:rFonts w:ascii="新細明體" w:hAnsi="新細明體"/>
                <w:sz w:val="28"/>
                <w:szCs w:val="28"/>
              </w:rPr>
              <w:t>□</w:t>
            </w:r>
            <w:r>
              <w:rPr>
                <w:rFonts w:ascii="Times New Roman" w:eastAsia="標楷體" w:hAnsi="Times New Roman"/>
              </w:rPr>
              <w:t>科任教師，授課領域：</w:t>
            </w:r>
          </w:p>
        </w:tc>
      </w:tr>
      <w:tr w:rsidR="00BF1222">
        <w:tblPrEx>
          <w:tblCellMar>
            <w:top w:w="0" w:type="dxa"/>
            <w:bottom w:w="0" w:type="dxa"/>
          </w:tblCellMar>
        </w:tblPrEx>
        <w:trPr>
          <w:trHeight w:val="531"/>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268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聯絡電話</w:t>
            </w:r>
          </w:p>
        </w:tc>
        <w:tc>
          <w:tcPr>
            <w:tcW w:w="6643"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rPr>
                <w:rFonts w:ascii="Times New Roman" w:eastAsia="標楷體" w:hAnsi="Times New Roman"/>
              </w:rPr>
            </w:pPr>
            <w:r>
              <w:rPr>
                <w:rFonts w:ascii="Times New Roman" w:eastAsia="標楷體" w:hAnsi="Times New Roman"/>
              </w:rPr>
              <w:t>學校電話：（</w:t>
            </w: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分機</w:t>
            </w:r>
          </w:p>
          <w:p w:rsidR="00BF1222" w:rsidRDefault="00E66393">
            <w:pPr>
              <w:spacing w:line="280" w:lineRule="exact"/>
              <w:rPr>
                <w:rFonts w:ascii="Times New Roman" w:eastAsia="標楷體" w:hAnsi="Times New Roman"/>
              </w:rPr>
            </w:pPr>
            <w:r>
              <w:rPr>
                <w:rFonts w:ascii="Times New Roman" w:eastAsia="標楷體" w:hAnsi="Times New Roman"/>
              </w:rPr>
              <w:t>手機：</w:t>
            </w:r>
          </w:p>
        </w:tc>
      </w:tr>
      <w:tr w:rsidR="00BF1222">
        <w:tblPrEx>
          <w:tblCellMar>
            <w:top w:w="0" w:type="dxa"/>
            <w:bottom w:w="0" w:type="dxa"/>
          </w:tblCellMar>
        </w:tblPrEx>
        <w:trPr>
          <w:trHeight w:val="399"/>
          <w:jc w:val="center"/>
        </w:trPr>
        <w:tc>
          <w:tcPr>
            <w:tcW w:w="101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9328" w:type="dxa"/>
            <w:gridSpan w:val="11"/>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280" w:lineRule="exact"/>
              <w:jc w:val="both"/>
              <w:rPr>
                <w:rFonts w:ascii="Times New Roman" w:eastAsia="標楷體" w:hAnsi="Times New Roman"/>
              </w:rPr>
            </w:pPr>
            <w:r>
              <w:rPr>
                <w:rFonts w:ascii="Times New Roman" w:eastAsia="標楷體" w:hAnsi="Times New Roman"/>
              </w:rPr>
              <w:t>E-mail</w:t>
            </w:r>
            <w:r>
              <w:rPr>
                <w:rFonts w:ascii="Times New Roman" w:eastAsia="標楷體" w:hAnsi="Times New Roman"/>
              </w:rPr>
              <w:t>：</w:t>
            </w:r>
          </w:p>
        </w:tc>
      </w:tr>
      <w:tr w:rsidR="00BF1222">
        <w:tblPrEx>
          <w:tblCellMar>
            <w:top w:w="0" w:type="dxa"/>
            <w:bottom w:w="0" w:type="dxa"/>
          </w:tblCellMar>
        </w:tblPrEx>
        <w:trPr>
          <w:trHeight w:val="5513"/>
          <w:jc w:val="center"/>
        </w:trPr>
        <w:tc>
          <w:tcPr>
            <w:tcW w:w="101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jc w:val="both"/>
              <w:rPr>
                <w:rFonts w:ascii="Times New Roman" w:eastAsia="標楷體" w:hAnsi="Times New Roman"/>
                <w:kern w:val="0"/>
                <w:sz w:val="26"/>
                <w:szCs w:val="26"/>
              </w:rPr>
            </w:pPr>
            <w:r>
              <w:rPr>
                <w:rFonts w:ascii="Times New Roman" w:eastAsia="標楷體" w:hAnsi="Times New Roman"/>
                <w:kern w:val="0"/>
                <w:sz w:val="26"/>
                <w:szCs w:val="26"/>
              </w:rPr>
              <w:t>作品介紹（創作理念、故事簡介等）及教學應用方法</w:t>
            </w:r>
          </w:p>
          <w:p w:rsidR="00BF1222" w:rsidRDefault="00E66393">
            <w:pPr>
              <w:jc w:val="both"/>
              <w:rPr>
                <w:rFonts w:ascii="Times New Roman" w:eastAsia="標楷體" w:hAnsi="Times New Roman"/>
                <w:kern w:val="0"/>
                <w:sz w:val="26"/>
                <w:szCs w:val="26"/>
              </w:rPr>
            </w:pPr>
            <w:r>
              <w:rPr>
                <w:rFonts w:ascii="Times New Roman" w:eastAsia="標楷體" w:hAnsi="Times New Roman"/>
                <w:kern w:val="0"/>
                <w:sz w:val="26"/>
                <w:szCs w:val="26"/>
              </w:rPr>
              <w:t>（</w:t>
            </w:r>
            <w:r>
              <w:rPr>
                <w:rFonts w:ascii="Times New Roman" w:eastAsia="標楷體" w:hAnsi="Times New Roman"/>
                <w:kern w:val="0"/>
                <w:sz w:val="26"/>
                <w:szCs w:val="26"/>
              </w:rPr>
              <w:t>200-1000</w:t>
            </w:r>
            <w:r>
              <w:rPr>
                <w:rFonts w:ascii="Times New Roman" w:eastAsia="標楷體" w:hAnsi="Times New Roman"/>
                <w:kern w:val="0"/>
                <w:sz w:val="26"/>
                <w:szCs w:val="26"/>
              </w:rPr>
              <w:t>字）</w:t>
            </w:r>
          </w:p>
        </w:tc>
        <w:tc>
          <w:tcPr>
            <w:tcW w:w="9328" w:type="dxa"/>
            <w:gridSpan w:val="11"/>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p w:rsidR="00BF1222" w:rsidRDefault="00BF1222">
            <w:pPr>
              <w:rPr>
                <w:rFonts w:ascii="Times New Roman" w:eastAsia="標楷體" w:hAnsi="Times New Roman"/>
                <w:sz w:val="18"/>
                <w:szCs w:val="18"/>
              </w:rPr>
            </w:pPr>
          </w:p>
        </w:tc>
      </w:tr>
      <w:tr w:rsidR="00BF1222">
        <w:tblPrEx>
          <w:tblCellMar>
            <w:top w:w="0" w:type="dxa"/>
            <w:bottom w:w="0" w:type="dxa"/>
          </w:tblCellMar>
        </w:tblPrEx>
        <w:trPr>
          <w:trHeight w:val="414"/>
          <w:jc w:val="center"/>
        </w:trPr>
        <w:tc>
          <w:tcPr>
            <w:tcW w:w="10343"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F1222" w:rsidRDefault="00E66393">
            <w:pPr>
              <w:spacing w:line="320" w:lineRule="exact"/>
              <w:jc w:val="center"/>
              <w:rPr>
                <w:rFonts w:ascii="Times New Roman" w:eastAsia="標楷體" w:hAnsi="Times New Roman"/>
                <w:b/>
              </w:rPr>
            </w:pPr>
            <w:r>
              <w:rPr>
                <w:rFonts w:ascii="Times New Roman" w:eastAsia="標楷體" w:hAnsi="Times New Roman"/>
                <w:b/>
              </w:rPr>
              <w:t>承辦單位審核</w:t>
            </w:r>
          </w:p>
        </w:tc>
      </w:tr>
      <w:tr w:rsidR="00BF1222">
        <w:tblPrEx>
          <w:tblCellMar>
            <w:top w:w="0" w:type="dxa"/>
            <w:bottom w:w="0" w:type="dxa"/>
          </w:tblCellMar>
        </w:tblPrEx>
        <w:trPr>
          <w:trHeight w:val="1709"/>
          <w:jc w:val="center"/>
        </w:trPr>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440" w:lineRule="exact"/>
            </w:pPr>
            <w:r>
              <w:rPr>
                <w:rFonts w:ascii="Times New Roman" w:eastAsia="標楷體" w:hAnsi="Times New Roman"/>
                <w:b/>
                <w:sz w:val="32"/>
              </w:rPr>
              <w:t>臺北市戶外教育及戶外及海洋教育中心</w:t>
            </w:r>
          </w:p>
        </w:tc>
        <w:tc>
          <w:tcPr>
            <w:tcW w:w="929"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320" w:lineRule="exact"/>
              <w:jc w:val="center"/>
              <w:rPr>
                <w:rFonts w:ascii="Times New Roman" w:eastAsia="標楷體" w:hAnsi="Times New Roman"/>
              </w:rPr>
            </w:pPr>
            <w:r>
              <w:rPr>
                <w:rFonts w:ascii="Times New Roman" w:eastAsia="標楷體" w:hAnsi="Times New Roman"/>
              </w:rPr>
              <w:t>業務</w:t>
            </w:r>
          </w:p>
          <w:p w:rsidR="00BF1222" w:rsidRDefault="00E66393">
            <w:pPr>
              <w:spacing w:line="320" w:lineRule="exact"/>
              <w:jc w:val="center"/>
              <w:rPr>
                <w:rFonts w:ascii="Times New Roman" w:eastAsia="標楷體" w:hAnsi="Times New Roman"/>
              </w:rPr>
            </w:pPr>
            <w:r>
              <w:rPr>
                <w:rFonts w:ascii="Times New Roman" w:eastAsia="標楷體" w:hAnsi="Times New Roman"/>
              </w:rPr>
              <w:t>承辦人</w:t>
            </w:r>
          </w:p>
        </w:tc>
        <w:tc>
          <w:tcPr>
            <w:tcW w:w="4311"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F1222" w:rsidRDefault="00E66393">
            <w:pPr>
              <w:spacing w:line="320" w:lineRule="exact"/>
              <w:jc w:val="right"/>
              <w:rPr>
                <w:rFonts w:ascii="Times New Roman" w:eastAsia="標楷體" w:hAnsi="Times New Roman"/>
              </w:rPr>
            </w:pPr>
            <w:r>
              <w:rPr>
                <w:rFonts w:ascii="Times New Roman" w:eastAsia="標楷體" w:hAnsi="Times New Roman"/>
              </w:rPr>
              <w:t>（簽章處）</w:t>
            </w:r>
          </w:p>
        </w:tc>
      </w:tr>
    </w:tbl>
    <w:p w:rsidR="00BF1222" w:rsidRDefault="00E66393">
      <w:pPr>
        <w:spacing w:line="300" w:lineRule="exact"/>
        <w:ind w:left="496" w:hanging="496"/>
        <w:jc w:val="both"/>
        <w:rPr>
          <w:rFonts w:ascii="Times New Roman" w:eastAsia="標楷體" w:hAnsi="Times New Roman"/>
          <w:sz w:val="28"/>
          <w:szCs w:val="28"/>
        </w:rPr>
      </w:pPr>
      <w:r>
        <w:rPr>
          <w:rFonts w:ascii="Times New Roman" w:eastAsia="標楷體" w:hAnsi="Times New Roman"/>
          <w:sz w:val="28"/>
          <w:szCs w:val="28"/>
        </w:rPr>
        <w:t>註：</w:t>
      </w:r>
    </w:p>
    <w:p w:rsidR="00BF1222" w:rsidRDefault="00E66393">
      <w:pPr>
        <w:pStyle w:val="a7"/>
        <w:numPr>
          <w:ilvl w:val="0"/>
          <w:numId w:val="25"/>
        </w:numPr>
      </w:pPr>
      <w:bookmarkStart w:id="4" w:name="_Hlk67502932"/>
      <w:r>
        <w:rPr>
          <w:rFonts w:ascii="Times New Roman" w:eastAsia="標楷體" w:hAnsi="Times New Roman"/>
          <w:b/>
        </w:rPr>
        <w:t>電子檔傳送：</w:t>
      </w:r>
      <w:r>
        <w:rPr>
          <w:rFonts w:ascii="Times New Roman" w:eastAsia="標楷體" w:hAnsi="Times New Roman"/>
        </w:rPr>
        <w:t>附件</w:t>
      </w:r>
      <w:r>
        <w:rPr>
          <w:rFonts w:ascii="Times New Roman" w:eastAsia="標楷體" w:hAnsi="Times New Roman"/>
        </w:rPr>
        <w:t>1</w:t>
      </w:r>
      <w:r>
        <w:rPr>
          <w:rFonts w:ascii="Times New Roman" w:eastAsia="標楷體" w:hAnsi="Times New Roman"/>
        </w:rPr>
        <w:t>本報名表</w:t>
      </w:r>
      <w:r>
        <w:rPr>
          <w:rFonts w:ascii="Times New Roman" w:eastAsia="標楷體" w:hAnsi="Times New Roman"/>
        </w:rPr>
        <w:t>word</w:t>
      </w:r>
      <w:r>
        <w:rPr>
          <w:rFonts w:ascii="Times New Roman" w:eastAsia="標楷體" w:hAnsi="Times New Roman"/>
        </w:rPr>
        <w:t>電子檔及附件</w:t>
      </w:r>
      <w:r>
        <w:rPr>
          <w:rFonts w:ascii="Times New Roman" w:eastAsia="標楷體" w:hAnsi="Times New Roman"/>
        </w:rPr>
        <w:t>3</w:t>
      </w:r>
      <w:r>
        <w:rPr>
          <w:rFonts w:ascii="Times New Roman" w:eastAsia="標楷體" w:hAnsi="Times New Roman"/>
          <w:b/>
        </w:rPr>
        <w:t>作品內文</w:t>
      </w:r>
      <w:r>
        <w:rPr>
          <w:rFonts w:ascii="Times New Roman" w:eastAsia="標楷體" w:hAnsi="Times New Roman"/>
        </w:rPr>
        <w:t>word</w:t>
      </w:r>
      <w:r>
        <w:rPr>
          <w:rFonts w:ascii="Times New Roman" w:eastAsia="標楷體" w:hAnsi="Times New Roman"/>
        </w:rPr>
        <w:t>電子檔一併</w:t>
      </w:r>
      <w:r>
        <w:rPr>
          <w:rFonts w:ascii="Times New Roman" w:eastAsia="標楷體" w:hAnsi="Times New Roman"/>
        </w:rPr>
        <w:t>E-mail</w:t>
      </w:r>
      <w:r>
        <w:rPr>
          <w:rFonts w:ascii="Times New Roman" w:eastAsia="標楷體" w:hAnsi="Times New Roman"/>
        </w:rPr>
        <w:t>至</w:t>
      </w:r>
      <w:r>
        <w:rPr>
          <w:rFonts w:ascii="Times New Roman" w:eastAsia="標楷體" w:hAnsi="Times New Roman"/>
          <w:shd w:val="clear" w:color="auto" w:fill="FFFF00"/>
        </w:rPr>
        <w:t>huilan@haps.tp.edu.tw</w:t>
      </w:r>
      <w:r>
        <w:rPr>
          <w:rFonts w:ascii="Times New Roman" w:eastAsia="標楷體" w:hAnsi="Times New Roman"/>
        </w:rPr>
        <w:t>。</w:t>
      </w:r>
    </w:p>
    <w:p w:rsidR="00BF1222" w:rsidRDefault="00E66393">
      <w:pPr>
        <w:pStyle w:val="a7"/>
        <w:numPr>
          <w:ilvl w:val="0"/>
          <w:numId w:val="25"/>
        </w:numPr>
        <w:spacing w:line="300" w:lineRule="exact"/>
        <w:jc w:val="both"/>
      </w:pPr>
      <w:r>
        <w:rPr>
          <w:rFonts w:ascii="Times New Roman" w:eastAsia="標楷體" w:hAnsi="Times New Roman"/>
          <w:b/>
        </w:rPr>
        <w:t>紙本寄送：本報名表</w:t>
      </w:r>
      <w:r>
        <w:rPr>
          <w:rFonts w:ascii="Times New Roman" w:eastAsia="標楷體" w:hAnsi="Times New Roman"/>
        </w:rPr>
        <w:t>附件</w:t>
      </w:r>
      <w:r>
        <w:rPr>
          <w:rFonts w:ascii="Times New Roman" w:eastAsia="標楷體" w:hAnsi="Times New Roman"/>
        </w:rPr>
        <w:t>1</w:t>
      </w:r>
      <w:r>
        <w:rPr>
          <w:rFonts w:ascii="Times New Roman" w:eastAsia="標楷體" w:hAnsi="Times New Roman"/>
        </w:rPr>
        <w:t>、</w:t>
      </w:r>
      <w:r>
        <w:rPr>
          <w:rFonts w:ascii="Times New Roman" w:eastAsia="標楷體" w:hAnsi="Times New Roman"/>
          <w:b/>
        </w:rPr>
        <w:t>作品內文</w:t>
      </w:r>
      <w:r>
        <w:rPr>
          <w:rFonts w:ascii="Times New Roman" w:eastAsia="標楷體" w:hAnsi="Times New Roman"/>
        </w:rPr>
        <w:t>附件</w:t>
      </w:r>
      <w:r>
        <w:rPr>
          <w:rFonts w:ascii="Times New Roman" w:eastAsia="標楷體" w:hAnsi="Times New Roman"/>
        </w:rPr>
        <w:t>2</w:t>
      </w:r>
      <w:r>
        <w:rPr>
          <w:rFonts w:ascii="Times New Roman" w:eastAsia="標楷體" w:hAnsi="Times New Roman"/>
        </w:rPr>
        <w:t>、</w:t>
      </w:r>
      <w:r>
        <w:rPr>
          <w:rFonts w:ascii="Times New Roman" w:eastAsia="標楷體" w:hAnsi="Times New Roman"/>
          <w:b/>
        </w:rPr>
        <w:t>著作使用權授權同意書</w:t>
      </w:r>
      <w:r>
        <w:rPr>
          <w:rFonts w:ascii="Times New Roman" w:eastAsia="標楷體" w:hAnsi="Times New Roman"/>
        </w:rPr>
        <w:t>附件</w:t>
      </w:r>
      <w:r>
        <w:rPr>
          <w:rFonts w:ascii="Times New Roman" w:eastAsia="標楷體" w:hAnsi="Times New Roman"/>
        </w:rPr>
        <w:t>3</w:t>
      </w:r>
      <w:r>
        <w:rPr>
          <w:rFonts w:ascii="Times New Roman" w:eastAsia="標楷體" w:hAnsi="Times New Roman"/>
          <w:b/>
          <w:u w:val="single"/>
        </w:rPr>
        <w:t>正本</w:t>
      </w:r>
      <w:r>
        <w:rPr>
          <w:rFonts w:ascii="Times New Roman" w:eastAsia="標楷體" w:hAnsi="Times New Roman"/>
        </w:rPr>
        <w:t>、</w:t>
      </w:r>
      <w:r>
        <w:rPr>
          <w:rFonts w:ascii="標楷體" w:eastAsia="標楷體" w:hAnsi="標楷體"/>
        </w:rPr>
        <w:t>「</w:t>
      </w:r>
      <w:r>
        <w:rPr>
          <w:rFonts w:ascii="Times New Roman" w:eastAsia="標楷體" w:hAnsi="Times New Roman"/>
          <w:b/>
        </w:rPr>
        <w:t>繪本原稿</w:t>
      </w:r>
      <w:r>
        <w:rPr>
          <w:rFonts w:ascii="標楷體" w:eastAsia="標楷體" w:hAnsi="標楷體"/>
          <w:b/>
        </w:rPr>
        <w:t>」</w:t>
      </w:r>
      <w:r>
        <w:rPr>
          <w:rFonts w:ascii="Times New Roman" w:eastAsia="標楷體" w:hAnsi="Times New Roman"/>
        </w:rPr>
        <w:t>及</w:t>
      </w:r>
      <w:r>
        <w:rPr>
          <w:rFonts w:ascii="標楷體" w:eastAsia="標楷體" w:hAnsi="標楷體"/>
        </w:rPr>
        <w:t>「</w:t>
      </w:r>
      <w:r>
        <w:rPr>
          <w:rFonts w:ascii="Times New Roman" w:eastAsia="標楷體" w:hAnsi="Times New Roman"/>
          <w:b/>
        </w:rPr>
        <w:t>繪本彩色複印版</w:t>
      </w:r>
      <w:r>
        <w:rPr>
          <w:rFonts w:ascii="標楷體" w:eastAsia="標楷體" w:hAnsi="標楷體"/>
        </w:rPr>
        <w:t>」</w:t>
      </w:r>
      <w:r>
        <w:rPr>
          <w:rFonts w:ascii="Times New Roman" w:eastAsia="標楷體" w:hAnsi="Times New Roman"/>
          <w:b/>
        </w:rPr>
        <w:t>共</w:t>
      </w:r>
      <w:r>
        <w:rPr>
          <w:rFonts w:ascii="Times New Roman" w:eastAsia="標楷體" w:hAnsi="Times New Roman"/>
          <w:b/>
        </w:rPr>
        <w:t>5</w:t>
      </w:r>
      <w:r>
        <w:rPr>
          <w:rFonts w:ascii="Times New Roman" w:eastAsia="標楷體" w:hAnsi="Times New Roman"/>
          <w:b/>
        </w:rPr>
        <w:t>件，</w:t>
      </w:r>
      <w:r>
        <w:rPr>
          <w:rFonts w:ascii="Times New Roman" w:eastAsia="標楷體" w:hAnsi="Times New Roman"/>
        </w:rPr>
        <w:t>寄至</w:t>
      </w:r>
      <w:r>
        <w:rPr>
          <w:rFonts w:ascii="Times New Roman" w:eastAsia="標楷體" w:hAnsi="Times New Roman"/>
        </w:rPr>
        <w:t xml:space="preserve">106 </w:t>
      </w:r>
      <w:r>
        <w:rPr>
          <w:rFonts w:ascii="Times New Roman" w:eastAsia="標楷體" w:hAnsi="Times New Roman"/>
        </w:rPr>
        <w:t>臺北市大安區仁愛路三段</w:t>
      </w:r>
      <w:r>
        <w:rPr>
          <w:rFonts w:ascii="Times New Roman" w:eastAsia="標楷體" w:hAnsi="Times New Roman"/>
        </w:rPr>
        <w:t>22</w:t>
      </w:r>
      <w:r>
        <w:rPr>
          <w:rFonts w:ascii="Times New Roman" w:eastAsia="標楷體" w:hAnsi="Times New Roman"/>
        </w:rPr>
        <w:t>號</w:t>
      </w:r>
      <w:r>
        <w:rPr>
          <w:rFonts w:ascii="Times New Roman" w:eastAsia="標楷體" w:hAnsi="Times New Roman"/>
        </w:rPr>
        <w:t>(</w:t>
      </w:r>
      <w:r>
        <w:rPr>
          <w:rFonts w:ascii="Times New Roman" w:eastAsia="標楷體" w:hAnsi="Times New Roman"/>
        </w:rPr>
        <w:t>幸安國民小學</w:t>
      </w:r>
      <w:r>
        <w:rPr>
          <w:rFonts w:ascii="Times New Roman" w:eastAsia="標楷體" w:hAnsi="Times New Roman"/>
        </w:rPr>
        <w:t>)</w:t>
      </w:r>
      <w:r>
        <w:rPr>
          <w:rFonts w:ascii="Times New Roman" w:eastAsia="標楷體" w:hAnsi="Times New Roman"/>
        </w:rPr>
        <w:t>臺北市戶外教育及戶外及海洋教育中心戶外及海洋科普繪本徵選小組。</w:t>
      </w:r>
    </w:p>
    <w:p w:rsidR="00BF1222" w:rsidRDefault="00E66393">
      <w:pPr>
        <w:pStyle w:val="a7"/>
        <w:widowControl/>
        <w:numPr>
          <w:ilvl w:val="0"/>
          <w:numId w:val="25"/>
        </w:numPr>
        <w:spacing w:line="300" w:lineRule="exact"/>
        <w:ind w:left="595" w:hanging="357"/>
        <w:jc w:val="both"/>
      </w:pPr>
      <w:r>
        <w:rPr>
          <w:rFonts w:ascii="標楷體" w:eastAsia="標楷體" w:hAnsi="標楷體"/>
        </w:rPr>
        <w:t>若作品之</w:t>
      </w:r>
      <w:r>
        <w:rPr>
          <w:rFonts w:ascii="標楷體" w:eastAsia="標楷體" w:hAnsi="標楷體"/>
        </w:rPr>
        <w:t>創作者不只一位，請</w:t>
      </w:r>
      <w:r>
        <w:rPr>
          <w:rFonts w:ascii="標楷體" w:eastAsia="標楷體" w:hAnsi="標楷體"/>
          <w:shd w:val="clear" w:color="auto" w:fill="FFFF00"/>
        </w:rPr>
        <w:t>所有創作者</w:t>
      </w:r>
      <w:r>
        <w:rPr>
          <w:rFonts w:ascii="標楷體" w:eastAsia="標楷體" w:hAnsi="標楷體"/>
          <w:b/>
        </w:rPr>
        <w:t>各填寫一份「著作使用權授權同意書」</w:t>
      </w:r>
      <w:r>
        <w:rPr>
          <w:rFonts w:ascii="Times New Roman" w:eastAsia="標楷體" w:hAnsi="Times New Roman"/>
        </w:rPr>
        <w:t>（附件</w:t>
      </w:r>
      <w:r>
        <w:rPr>
          <w:rFonts w:ascii="Times New Roman" w:eastAsia="標楷體" w:hAnsi="Times New Roman"/>
        </w:rPr>
        <w:t>3</w:t>
      </w:r>
      <w:r>
        <w:rPr>
          <w:rFonts w:ascii="Times New Roman" w:eastAsia="標楷體" w:hAnsi="Times New Roman"/>
        </w:rPr>
        <w:t>）</w:t>
      </w:r>
      <w:r>
        <w:rPr>
          <w:rFonts w:ascii="標楷體" w:eastAsia="標楷體" w:hAnsi="標楷體"/>
        </w:rPr>
        <w:t>，並在本報名表</w:t>
      </w:r>
      <w:r>
        <w:rPr>
          <w:rFonts w:ascii="Times New Roman" w:eastAsia="標楷體" w:hAnsi="Times New Roman"/>
        </w:rPr>
        <w:t>（附件</w:t>
      </w:r>
      <w:r>
        <w:rPr>
          <w:rFonts w:ascii="Times New Roman" w:eastAsia="標楷體" w:hAnsi="Times New Roman"/>
        </w:rPr>
        <w:t>1</w:t>
      </w:r>
      <w:r>
        <w:rPr>
          <w:rFonts w:ascii="Times New Roman" w:eastAsia="標楷體" w:hAnsi="Times New Roman"/>
        </w:rPr>
        <w:t>）</w:t>
      </w:r>
      <w:r>
        <w:rPr>
          <w:rFonts w:ascii="標楷體" w:eastAsia="標楷體" w:hAnsi="標楷體"/>
        </w:rPr>
        <w:t>「創作分工」欄位勾選分工項目（可複選）。</w:t>
      </w:r>
      <w:bookmarkEnd w:id="4"/>
    </w:p>
    <w:p w:rsidR="00BF1222" w:rsidRDefault="00E66393">
      <w:pPr>
        <w:pStyle w:val="a7"/>
        <w:pageBreakBefore/>
        <w:widowControl/>
        <w:numPr>
          <w:ilvl w:val="0"/>
          <w:numId w:val="25"/>
        </w:numPr>
        <w:spacing w:line="300" w:lineRule="exact"/>
        <w:ind w:left="595" w:hanging="357"/>
        <w:jc w:val="both"/>
      </w:pPr>
      <w:r>
        <w:rPr>
          <w:rFonts w:ascii="Times New Roman" w:eastAsia="標楷體" w:hAnsi="Times New Roman"/>
          <w:sz w:val="26"/>
          <w:szCs w:val="26"/>
          <w:shd w:val="clear" w:color="auto" w:fill="D3D3D3"/>
        </w:rPr>
        <w:lastRenderedPageBreak/>
        <w:t>附件</w:t>
      </w:r>
      <w:r>
        <w:rPr>
          <w:rFonts w:ascii="Times New Roman" w:eastAsia="標楷體" w:hAnsi="Times New Roman"/>
          <w:sz w:val="26"/>
          <w:szCs w:val="26"/>
          <w:shd w:val="clear" w:color="auto" w:fill="D3D3D3"/>
        </w:rPr>
        <w:t>2</w:t>
      </w:r>
      <w:r>
        <w:rPr>
          <w:rFonts w:ascii="Times New Roman" w:eastAsia="標楷體" w:hAnsi="Times New Roman"/>
          <w:sz w:val="26"/>
          <w:szCs w:val="26"/>
        </w:rPr>
        <w:t xml:space="preserve">  </w:t>
      </w:r>
      <w:r>
        <w:rPr>
          <w:rFonts w:ascii="Times New Roman" w:eastAsia="標楷體" w:hAnsi="Times New Roman"/>
          <w:sz w:val="26"/>
          <w:szCs w:val="26"/>
        </w:rPr>
        <w:t>作品內文（</w:t>
      </w:r>
      <w:r>
        <w:rPr>
          <w:rFonts w:ascii="Times New Roman" w:eastAsia="標楷體" w:hAnsi="Times New Roman"/>
          <w:b/>
          <w:sz w:val="26"/>
          <w:szCs w:val="26"/>
          <w:u w:val="single"/>
        </w:rPr>
        <w:t>每件作品一份</w:t>
      </w:r>
      <w:r>
        <w:rPr>
          <w:rFonts w:ascii="Times New Roman" w:eastAsia="標楷體" w:hAnsi="Times New Roman"/>
          <w:sz w:val="26"/>
          <w:szCs w:val="26"/>
        </w:rPr>
        <w:t>）</w:t>
      </w:r>
    </w:p>
    <w:p w:rsidR="00BF1222" w:rsidRDefault="00E66393">
      <w:pPr>
        <w:snapToGrid w:val="0"/>
        <w:jc w:val="center"/>
      </w:pPr>
      <w:r>
        <w:rPr>
          <w:rFonts w:ascii="Times New Roman" w:eastAsia="標楷體" w:hAnsi="Times New Roman"/>
          <w:b/>
          <w:sz w:val="36"/>
          <w:szCs w:val="36"/>
        </w:rPr>
        <w:t>臺北市</w:t>
      </w:r>
      <w:r>
        <w:rPr>
          <w:rFonts w:ascii="Times New Roman" w:eastAsia="標楷體" w:hAnsi="Times New Roman"/>
          <w:b/>
          <w:sz w:val="36"/>
          <w:szCs w:val="36"/>
        </w:rPr>
        <w:t>115</w:t>
      </w:r>
      <w:r>
        <w:rPr>
          <w:rFonts w:ascii="Times New Roman" w:eastAsia="標楷體" w:hAnsi="Times New Roman"/>
          <w:b/>
          <w:sz w:val="36"/>
          <w:szCs w:val="36"/>
        </w:rPr>
        <w:t>年度戶外及海洋科普繪本創作徵選作品</w:t>
      </w:r>
      <w:r>
        <w:rPr>
          <w:rFonts w:ascii="Times New Roman" w:eastAsia="標楷體" w:hAnsi="Times New Roman"/>
          <w:b/>
          <w:sz w:val="36"/>
          <w:szCs w:val="36"/>
        </w:rPr>
        <w:t>內容文字</w:t>
      </w:r>
    </w:p>
    <w:p w:rsidR="00BF1222" w:rsidRDefault="00E66393">
      <w:pPr>
        <w:pStyle w:val="a7"/>
        <w:wordWrap w:val="0"/>
        <w:snapToGrid w:val="0"/>
        <w:spacing w:before="180" w:after="180"/>
        <w:ind w:left="601"/>
        <w:jc w:val="right"/>
      </w:pPr>
      <w:r>
        <w:rPr>
          <w:rFonts w:ascii="Times New Roman" w:eastAsia="標楷體" w:hAnsi="Times New Roman"/>
          <w:sz w:val="20"/>
          <w:szCs w:val="28"/>
        </w:rPr>
        <w:t>作品編號（由承辦單位填寫）：</w:t>
      </w:r>
      <w:r>
        <w:rPr>
          <w:rFonts w:ascii="Times New Roman" w:eastAsia="標楷體" w:hAnsi="Times New Roman"/>
          <w:sz w:val="36"/>
          <w:szCs w:val="36"/>
        </w:rPr>
        <w:t xml:space="preserve">              </w:t>
      </w:r>
    </w:p>
    <w:tbl>
      <w:tblPr>
        <w:tblW w:w="10774" w:type="dxa"/>
        <w:tblInd w:w="-176" w:type="dxa"/>
        <w:tblCellMar>
          <w:left w:w="10" w:type="dxa"/>
          <w:right w:w="10" w:type="dxa"/>
        </w:tblCellMar>
        <w:tblLook w:val="0000" w:firstRow="0" w:lastRow="0" w:firstColumn="0" w:lastColumn="0" w:noHBand="0" w:noVBand="0"/>
      </w:tblPr>
      <w:tblGrid>
        <w:gridCol w:w="1548"/>
        <w:gridCol w:w="1430"/>
        <w:gridCol w:w="7796"/>
      </w:tblGrid>
      <w:tr w:rsidR="00BF1222">
        <w:tblPrEx>
          <w:tblCellMar>
            <w:top w:w="0" w:type="dxa"/>
            <w:bottom w:w="0" w:type="dxa"/>
          </w:tblCellMar>
        </w:tblPrEx>
        <w:trPr>
          <w:trHeight w:val="664"/>
        </w:trPr>
        <w:tc>
          <w:tcPr>
            <w:tcW w:w="154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作品名稱</w:t>
            </w:r>
          </w:p>
        </w:tc>
        <w:tc>
          <w:tcPr>
            <w:tcW w:w="922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作品內容</w:t>
            </w:r>
          </w:p>
          <w:p w:rsidR="00BF1222" w:rsidRDefault="00E66393">
            <w:pPr>
              <w:jc w:val="center"/>
              <w:rPr>
                <w:rFonts w:ascii="Times New Roman" w:eastAsia="標楷體" w:hAnsi="Times New Roman"/>
              </w:rPr>
            </w:pPr>
            <w:r>
              <w:rPr>
                <w:rFonts w:ascii="Times New Roman" w:eastAsia="標楷體" w:hAnsi="Times New Roman"/>
              </w:rPr>
              <w:t>文字</w:t>
            </w:r>
          </w:p>
          <w:p w:rsidR="00BF1222" w:rsidRDefault="00E66393">
            <w:pPr>
              <w:jc w:val="center"/>
            </w:pPr>
            <w:r>
              <w:rPr>
                <w:rFonts w:ascii="Times New Roman" w:eastAsia="標楷體" w:hAnsi="Times New Roman"/>
                <w:kern w:val="0"/>
              </w:rPr>
              <w:t>（繪本內文）</w:t>
            </w: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封面</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第一頁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第二頁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第三頁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第四頁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第五頁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第六頁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第七頁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第八頁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第九頁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第十頁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第十一頁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第十二頁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第十三頁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第十四頁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第十五頁</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r w:rsidR="00BF1222">
        <w:tblPrEx>
          <w:tblCellMar>
            <w:top w:w="0" w:type="dxa"/>
            <w:bottom w:w="0" w:type="dxa"/>
          </w:tblCellMar>
        </w:tblPrEx>
        <w:trPr>
          <w:trHeight w:val="664"/>
        </w:trPr>
        <w:tc>
          <w:tcPr>
            <w:tcW w:w="1548"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F1222" w:rsidRDefault="00BF1222">
            <w:pPr>
              <w:jc w:val="center"/>
              <w:rPr>
                <w:rFonts w:ascii="Times New Roman" w:eastAsia="標楷體" w:hAnsi="Times New Roman"/>
              </w:rPr>
            </w:pPr>
          </w:p>
        </w:tc>
        <w:tc>
          <w:tcPr>
            <w:tcW w:w="1430"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jc w:val="center"/>
              <w:rPr>
                <w:rFonts w:ascii="Times New Roman" w:eastAsia="標楷體" w:hAnsi="Times New Roman"/>
              </w:rPr>
            </w:pPr>
            <w:r>
              <w:rPr>
                <w:rFonts w:ascii="Times New Roman" w:eastAsia="標楷體" w:hAnsi="Times New Roman"/>
              </w:rPr>
              <w:t>封底</w:t>
            </w:r>
          </w:p>
        </w:tc>
        <w:tc>
          <w:tcPr>
            <w:tcW w:w="779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rPr>
            </w:pPr>
          </w:p>
        </w:tc>
      </w:tr>
    </w:tbl>
    <w:p w:rsidR="00BF1222" w:rsidRDefault="00E66393">
      <w:pPr>
        <w:pStyle w:val="a7"/>
        <w:numPr>
          <w:ilvl w:val="0"/>
          <w:numId w:val="26"/>
        </w:numPr>
      </w:pPr>
      <w:r>
        <w:rPr>
          <w:rFonts w:ascii="Times New Roman" w:eastAsia="標楷體" w:hAnsi="Times New Roman"/>
        </w:rPr>
        <w:t>備註：上列表格請逕複製、增列</w:t>
      </w:r>
      <w:r>
        <w:rPr>
          <w:rFonts w:ascii="標楷體" w:eastAsia="標楷體" w:hAnsi="標楷體"/>
        </w:rPr>
        <w:t>(</w:t>
      </w:r>
      <w:r>
        <w:rPr>
          <w:rFonts w:ascii="標楷體" w:eastAsia="標楷體" w:hAnsi="標楷體"/>
        </w:rPr>
        <w:t>頁數至多</w:t>
      </w:r>
      <w:r>
        <w:rPr>
          <w:rFonts w:ascii="標楷體" w:eastAsia="標楷體" w:hAnsi="標楷體"/>
        </w:rPr>
        <w:t>48</w:t>
      </w:r>
      <w:r>
        <w:rPr>
          <w:rFonts w:ascii="標楷體" w:eastAsia="標楷體" w:hAnsi="標楷體"/>
        </w:rPr>
        <w:t>頁</w:t>
      </w:r>
      <w:r>
        <w:rPr>
          <w:rFonts w:ascii="標楷體" w:eastAsia="標楷體" w:hAnsi="標楷體"/>
        </w:rPr>
        <w:t>)</w:t>
      </w:r>
      <w:r>
        <w:rPr>
          <w:rFonts w:ascii="Times New Roman" w:eastAsia="標楷體" w:hAnsi="Times New Roman"/>
        </w:rPr>
        <w:t>。</w:t>
      </w:r>
    </w:p>
    <w:p w:rsidR="00BF1222" w:rsidRDefault="00BF1222">
      <w:pPr>
        <w:pageBreakBefore/>
        <w:widowControl/>
        <w:rPr>
          <w:rFonts w:ascii="Times New Roman" w:eastAsia="標楷體" w:hAnsi="Times New Roman"/>
        </w:rPr>
      </w:pPr>
    </w:p>
    <w:p w:rsidR="00BF1222" w:rsidRDefault="00E66393">
      <w:pPr>
        <w:pStyle w:val="Web"/>
        <w:shd w:val="clear" w:color="auto" w:fill="FFFFFF"/>
        <w:spacing w:before="150"/>
      </w:pPr>
      <w:r>
        <w:rPr>
          <w:rFonts w:eastAsia="標楷體"/>
          <w:sz w:val="26"/>
          <w:szCs w:val="26"/>
        </w:rPr>
        <w:t xml:space="preserve"> </w:t>
      </w:r>
      <w:r>
        <w:rPr>
          <w:rFonts w:eastAsia="標楷體"/>
          <w:sz w:val="26"/>
          <w:szCs w:val="26"/>
        </w:rPr>
        <w:t>附件</w:t>
      </w:r>
      <w:r>
        <w:rPr>
          <w:rFonts w:eastAsia="標楷體"/>
          <w:sz w:val="26"/>
          <w:szCs w:val="26"/>
        </w:rPr>
        <w:t xml:space="preserve">3   </w:t>
      </w:r>
      <w:r>
        <w:rPr>
          <w:rFonts w:eastAsia="標楷體"/>
          <w:sz w:val="28"/>
          <w:szCs w:val="28"/>
        </w:rPr>
        <w:t>著作使用權授權同意書</w:t>
      </w:r>
      <w:r>
        <w:rPr>
          <w:rFonts w:ascii="標楷體" w:eastAsia="標楷體" w:hAnsi="標楷體"/>
          <w:sz w:val="28"/>
          <w:szCs w:val="28"/>
        </w:rPr>
        <w:t>(</w:t>
      </w:r>
      <w:r>
        <w:rPr>
          <w:rFonts w:ascii="標楷體" w:eastAsia="標楷體" w:hAnsi="標楷體"/>
          <w:b/>
          <w:sz w:val="32"/>
          <w:szCs w:val="32"/>
          <w:u w:val="single"/>
        </w:rPr>
        <w:t>每人一份</w:t>
      </w:r>
      <w:r>
        <w:rPr>
          <w:rFonts w:ascii="標楷體" w:eastAsia="標楷體" w:hAnsi="標楷體"/>
          <w:sz w:val="28"/>
          <w:szCs w:val="28"/>
        </w:rPr>
        <w:t>)</w:t>
      </w:r>
    </w:p>
    <w:p w:rsidR="00BF1222" w:rsidRDefault="00E66393">
      <w:pPr>
        <w:spacing w:after="180"/>
        <w:jc w:val="center"/>
        <w:rPr>
          <w:rFonts w:ascii="Times New Roman" w:eastAsia="標楷體" w:hAnsi="Times New Roman"/>
          <w:b/>
          <w:sz w:val="36"/>
          <w:szCs w:val="36"/>
        </w:rPr>
      </w:pPr>
      <w:r>
        <w:rPr>
          <w:rFonts w:ascii="Times New Roman" w:eastAsia="標楷體" w:hAnsi="Times New Roman"/>
          <w:b/>
          <w:sz w:val="36"/>
          <w:szCs w:val="36"/>
        </w:rPr>
        <w:t>臺北市</w:t>
      </w:r>
      <w:r>
        <w:rPr>
          <w:rFonts w:ascii="Times New Roman" w:eastAsia="標楷體" w:hAnsi="Times New Roman"/>
          <w:b/>
          <w:sz w:val="36"/>
          <w:szCs w:val="36"/>
        </w:rPr>
        <w:t>115</w:t>
      </w:r>
      <w:r>
        <w:rPr>
          <w:rFonts w:ascii="Times New Roman" w:eastAsia="標楷體" w:hAnsi="Times New Roman"/>
          <w:b/>
          <w:sz w:val="36"/>
          <w:szCs w:val="36"/>
        </w:rPr>
        <w:t>年度戶外及海洋科普繪本創作徵選作品著作使用權授權同意書</w:t>
      </w:r>
    </w:p>
    <w:p w:rsidR="00BF1222" w:rsidRDefault="00E66393">
      <w:pPr>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本人（參賽人）及本人法定代理人（以下簡稱甲方），茲同意無償授權臺北市教育局</w:t>
      </w:r>
      <w:r>
        <w:rPr>
          <w:rFonts w:ascii="Times New Roman" w:eastAsia="標楷體" w:hAnsi="Times New Roman"/>
        </w:rPr>
        <w:t>(</w:t>
      </w:r>
      <w:r>
        <w:rPr>
          <w:rFonts w:ascii="Times New Roman" w:eastAsia="標楷體" w:hAnsi="Times New Roman"/>
        </w:rPr>
        <w:t>戶外教育及戶外及海洋教育中心</w:t>
      </w:r>
      <w:r>
        <w:rPr>
          <w:rFonts w:ascii="Times New Roman" w:eastAsia="標楷體" w:hAnsi="Times New Roman"/>
        </w:rPr>
        <w:t>)</w:t>
      </w:r>
      <w:r>
        <w:rPr>
          <w:rFonts w:ascii="Times New Roman" w:eastAsia="標楷體" w:hAnsi="Times New Roman"/>
        </w:rPr>
        <w:t>（以下簡稱乙方）使用甲方報名參加「臺北市</w:t>
      </w:r>
      <w:r>
        <w:rPr>
          <w:rFonts w:ascii="Times New Roman" w:eastAsia="標楷體" w:hAnsi="Times New Roman"/>
        </w:rPr>
        <w:t>114</w:t>
      </w:r>
      <w:r>
        <w:rPr>
          <w:rFonts w:ascii="Times New Roman" w:eastAsia="標楷體" w:hAnsi="Times New Roman"/>
        </w:rPr>
        <w:t>年度戶外及海洋科普繪本創作」徵選活動之作品：</w:t>
      </w:r>
    </w:p>
    <w:p w:rsidR="00BF1222" w:rsidRDefault="00E66393">
      <w:pPr>
        <w:ind w:firstLine="425"/>
        <w:jc w:val="both"/>
        <w:rPr>
          <w:rFonts w:ascii="Times New Roman" w:eastAsia="標楷體" w:hAnsi="Times New Roman"/>
        </w:rPr>
      </w:pPr>
      <w:r>
        <w:rPr>
          <w:rFonts w:ascii="Times New Roman" w:eastAsia="標楷體" w:hAnsi="Times New Roman"/>
        </w:rPr>
        <w:t>甲方同意並擔保以下條款：</w:t>
      </w:r>
    </w:p>
    <w:p w:rsidR="00BF1222" w:rsidRDefault="00E66393">
      <w:pPr>
        <w:pStyle w:val="a7"/>
        <w:numPr>
          <w:ilvl w:val="1"/>
          <w:numId w:val="5"/>
        </w:numPr>
        <w:ind w:left="868" w:hanging="420"/>
        <w:jc w:val="both"/>
        <w:rPr>
          <w:rFonts w:ascii="Times New Roman" w:eastAsia="標楷體" w:hAnsi="Times New Roman"/>
        </w:rPr>
      </w:pPr>
      <w:r>
        <w:rPr>
          <w:rFonts w:ascii="Times New Roman" w:eastAsia="標楷體" w:hAnsi="Times New Roman"/>
        </w:rPr>
        <w:t>甲方授權之作品內容皆為自行創作。</w:t>
      </w:r>
    </w:p>
    <w:p w:rsidR="00BF1222" w:rsidRDefault="00E66393">
      <w:pPr>
        <w:pStyle w:val="a7"/>
        <w:numPr>
          <w:ilvl w:val="1"/>
          <w:numId w:val="5"/>
        </w:numPr>
        <w:ind w:left="868" w:hanging="420"/>
        <w:jc w:val="both"/>
        <w:rPr>
          <w:rFonts w:ascii="Times New Roman" w:eastAsia="標楷體" w:hAnsi="Times New Roman"/>
        </w:rPr>
      </w:pPr>
      <w:r>
        <w:rPr>
          <w:rFonts w:ascii="Times New Roman" w:eastAsia="標楷體" w:hAnsi="Times New Roman"/>
        </w:rPr>
        <w:t>甲方擁有權限簽署並履行本同意書，且已取得簽署本同意書必要之第三者同意與授權。</w:t>
      </w:r>
    </w:p>
    <w:p w:rsidR="00BF1222" w:rsidRDefault="00E66393">
      <w:pPr>
        <w:pStyle w:val="a7"/>
        <w:numPr>
          <w:ilvl w:val="1"/>
          <w:numId w:val="5"/>
        </w:numPr>
        <w:ind w:left="868" w:hanging="420"/>
        <w:jc w:val="both"/>
      </w:pPr>
      <w:r>
        <w:rPr>
          <w:rFonts w:ascii="Times New Roman" w:eastAsia="標楷體" w:hAnsi="Times New Roman"/>
        </w:rPr>
        <w:t>甲方作品無償授權乙方於</w:t>
      </w:r>
      <w:r>
        <w:rPr>
          <w:rFonts w:ascii="Times New Roman" w:eastAsia="標楷體" w:hAnsi="Times New Roman"/>
          <w:b/>
        </w:rPr>
        <w:t>非營利目的</w:t>
      </w:r>
      <w:r>
        <w:rPr>
          <w:rFonts w:ascii="Times New Roman" w:eastAsia="標楷體" w:hAnsi="Times New Roman"/>
        </w:rPr>
        <w:t>下，得典藏、推廣、借閱、公布、發行、出版、重製、複製、公開展示及上網與宣傳之使用。</w:t>
      </w:r>
    </w:p>
    <w:p w:rsidR="00BF1222" w:rsidRDefault="00E66393">
      <w:pPr>
        <w:pStyle w:val="a7"/>
        <w:numPr>
          <w:ilvl w:val="1"/>
          <w:numId w:val="5"/>
        </w:numPr>
        <w:ind w:left="868" w:hanging="420"/>
        <w:jc w:val="both"/>
        <w:rPr>
          <w:rFonts w:ascii="Times New Roman" w:eastAsia="標楷體" w:hAnsi="Times New Roman"/>
        </w:rPr>
      </w:pPr>
      <w:r>
        <w:rPr>
          <w:rFonts w:ascii="Times New Roman" w:eastAsia="標楷體" w:hAnsi="Times New Roman"/>
        </w:rPr>
        <w:t>授權之作品無侵害任何第三者之著作權、專利權、商標權、商業機密或其他智慧財產權之情形。</w:t>
      </w:r>
    </w:p>
    <w:p w:rsidR="00BF1222" w:rsidRDefault="00E66393">
      <w:pPr>
        <w:pStyle w:val="a7"/>
        <w:numPr>
          <w:ilvl w:val="1"/>
          <w:numId w:val="5"/>
        </w:numPr>
        <w:ind w:left="868" w:hanging="420"/>
        <w:jc w:val="both"/>
        <w:rPr>
          <w:rFonts w:ascii="Times New Roman" w:eastAsia="標楷體" w:hAnsi="Times New Roman"/>
        </w:rPr>
      </w:pPr>
      <w:r>
        <w:rPr>
          <w:rFonts w:ascii="Times New Roman" w:eastAsia="標楷體" w:hAnsi="Times New Roman"/>
        </w:rPr>
        <w:t>甲方不得運用同一作品參加其他比賽，亦不得運用前已獲獎之作品參加本競賽。</w:t>
      </w:r>
    </w:p>
    <w:p w:rsidR="00BF1222" w:rsidRDefault="00E66393">
      <w:pPr>
        <w:pStyle w:val="a7"/>
        <w:numPr>
          <w:ilvl w:val="1"/>
          <w:numId w:val="5"/>
        </w:numPr>
        <w:ind w:left="868" w:hanging="420"/>
        <w:jc w:val="both"/>
        <w:rPr>
          <w:rFonts w:ascii="Times New Roman" w:eastAsia="標楷體" w:hAnsi="Times New Roman"/>
        </w:rPr>
      </w:pPr>
      <w:r>
        <w:rPr>
          <w:rFonts w:ascii="Times New Roman" w:eastAsia="標楷體" w:hAnsi="Times New Roman"/>
        </w:rPr>
        <w:t>如違反本同意書各項規定，甲方須自負法律責任，乙方並得要求甲方返還全數得獎獎勵，於本同意書內容範圍內，因可歸責於甲方之事由致乙方受有損害，甲方應負賠償乙方之責。</w:t>
      </w:r>
    </w:p>
    <w:p w:rsidR="00BF1222" w:rsidRDefault="00E66393">
      <w:pPr>
        <w:pStyle w:val="a7"/>
        <w:numPr>
          <w:ilvl w:val="1"/>
          <w:numId w:val="5"/>
        </w:numPr>
        <w:ind w:left="868" w:hanging="420"/>
        <w:jc w:val="both"/>
        <w:rPr>
          <w:rFonts w:ascii="Times New Roman" w:eastAsia="標楷體" w:hAnsi="Times New Roman"/>
        </w:rPr>
      </w:pPr>
      <w:r>
        <w:rPr>
          <w:rFonts w:ascii="Times New Roman" w:eastAsia="標楷體" w:hAnsi="Times New Roman"/>
        </w:rPr>
        <w:t>甲方得獎作品無償授權乙方不限時間、方式、次數及地域利用（包括公開傳輸），其著作人格權並受著作權法保護。</w:t>
      </w:r>
    </w:p>
    <w:p w:rsidR="00BF1222" w:rsidRDefault="00E66393">
      <w:pPr>
        <w:spacing w:line="400" w:lineRule="exact"/>
        <w:ind w:firstLine="661"/>
        <w:rPr>
          <w:rFonts w:ascii="Times New Roman" w:eastAsia="標楷體" w:hAnsi="Times New Roman"/>
          <w:sz w:val="28"/>
          <w:szCs w:val="28"/>
        </w:rPr>
      </w:pPr>
      <w:r>
        <w:rPr>
          <w:rFonts w:ascii="Times New Roman" w:eastAsia="標楷體" w:hAnsi="Times New Roman"/>
          <w:sz w:val="28"/>
          <w:szCs w:val="28"/>
        </w:rPr>
        <w:t>此致</w:t>
      </w:r>
    </w:p>
    <w:p w:rsidR="00BF1222" w:rsidRDefault="00E66393">
      <w:pPr>
        <w:spacing w:line="440" w:lineRule="exact"/>
        <w:rPr>
          <w:rFonts w:ascii="Times New Roman" w:eastAsia="標楷體" w:hAnsi="Times New Roman"/>
          <w:sz w:val="28"/>
          <w:szCs w:val="28"/>
        </w:rPr>
      </w:pPr>
      <w:r>
        <w:rPr>
          <w:rFonts w:ascii="Times New Roman" w:eastAsia="標楷體" w:hAnsi="Times New Roman"/>
          <w:sz w:val="28"/>
          <w:szCs w:val="28"/>
        </w:rPr>
        <w:t>臺北市政府教育局</w:t>
      </w:r>
      <w:r>
        <w:rPr>
          <w:rFonts w:ascii="Times New Roman" w:eastAsia="標楷體" w:hAnsi="Times New Roman"/>
          <w:sz w:val="28"/>
          <w:szCs w:val="28"/>
        </w:rPr>
        <w:t>(</w:t>
      </w:r>
      <w:r>
        <w:rPr>
          <w:rFonts w:ascii="Times New Roman" w:eastAsia="標楷體" w:hAnsi="Times New Roman"/>
          <w:sz w:val="28"/>
          <w:szCs w:val="28"/>
        </w:rPr>
        <w:t>戶外教育及戶外及海洋教育中心</w:t>
      </w:r>
      <w:r>
        <w:rPr>
          <w:rFonts w:ascii="Times New Roman" w:eastAsia="標楷體" w:hAnsi="Times New Roman"/>
          <w:sz w:val="28"/>
          <w:szCs w:val="28"/>
        </w:rPr>
        <w:t>)</w:t>
      </w:r>
    </w:p>
    <w:p w:rsidR="00BF1222" w:rsidRDefault="00BF1222">
      <w:pPr>
        <w:spacing w:line="240" w:lineRule="exact"/>
        <w:rPr>
          <w:rFonts w:ascii="Times New Roman" w:eastAsia="標楷體" w:hAnsi="Times New Roman"/>
          <w:sz w:val="28"/>
          <w:szCs w:val="28"/>
        </w:rPr>
      </w:pPr>
    </w:p>
    <w:tbl>
      <w:tblPr>
        <w:tblW w:w="10376" w:type="dxa"/>
        <w:tblInd w:w="392" w:type="dxa"/>
        <w:tblCellMar>
          <w:left w:w="10" w:type="dxa"/>
          <w:right w:w="10" w:type="dxa"/>
        </w:tblCellMar>
        <w:tblLook w:val="0000" w:firstRow="0" w:lastRow="0" w:firstColumn="0" w:lastColumn="0" w:noHBand="0" w:noVBand="0"/>
      </w:tblPr>
      <w:tblGrid>
        <w:gridCol w:w="3969"/>
        <w:gridCol w:w="6407"/>
      </w:tblGrid>
      <w:tr w:rsidR="00BF1222">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360" w:lineRule="auto"/>
            </w:pPr>
            <w:r>
              <w:rPr>
                <w:rFonts w:ascii="Times New Roman" w:eastAsia="標楷體" w:hAnsi="Times New Roman"/>
                <w:spacing w:val="50"/>
              </w:rPr>
              <w:t>參賽作品名稱</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spacing w:val="50"/>
              </w:rPr>
            </w:pPr>
          </w:p>
        </w:tc>
      </w:tr>
      <w:tr w:rsidR="00BF1222">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r>
              <w:rPr>
                <w:rFonts w:ascii="Times New Roman" w:eastAsia="標楷體" w:hAnsi="Times New Roman"/>
              </w:rPr>
              <w:t>參賽人（創作人）簽名（甲方）</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spacing w:val="50"/>
              </w:rPr>
            </w:pPr>
          </w:p>
        </w:tc>
      </w:tr>
      <w:tr w:rsidR="00BF1222">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r>
              <w:rPr>
                <w:rFonts w:ascii="Times New Roman" w:eastAsia="標楷體" w:hAnsi="Times New Roman"/>
              </w:rPr>
              <w:t>參賽人（創作人）身分證字號</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spacing w:val="50"/>
              </w:rPr>
            </w:pPr>
          </w:p>
        </w:tc>
      </w:tr>
      <w:tr w:rsidR="00BF1222">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360" w:lineRule="auto"/>
            </w:pPr>
            <w:r>
              <w:rPr>
                <w:rFonts w:ascii="Times New Roman" w:eastAsia="標楷體" w:hAnsi="Times New Roman"/>
              </w:rPr>
              <w:t>法定代理人簽名</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spacing w:val="50"/>
              </w:rPr>
            </w:pPr>
          </w:p>
        </w:tc>
      </w:tr>
      <w:tr w:rsidR="00BF1222">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360" w:lineRule="auto"/>
            </w:pPr>
            <w:r>
              <w:rPr>
                <w:rFonts w:ascii="Times New Roman" w:eastAsia="標楷體" w:hAnsi="Times New Roman"/>
              </w:rPr>
              <w:t>法定代理人</w:t>
            </w:r>
            <w:r>
              <w:rPr>
                <w:rFonts w:ascii="Times New Roman" w:eastAsia="標楷體" w:hAnsi="Times New Roman"/>
                <w:spacing w:val="-16"/>
              </w:rPr>
              <w:t>身分證字號</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spacing w:val="50"/>
              </w:rPr>
            </w:pPr>
          </w:p>
        </w:tc>
      </w:tr>
      <w:tr w:rsidR="00BF1222">
        <w:tblPrEx>
          <w:tblCellMar>
            <w:top w:w="0" w:type="dxa"/>
            <w:bottom w:w="0" w:type="dxa"/>
          </w:tblCellMar>
        </w:tblPrEx>
        <w:trPr>
          <w:trHeight w:val="832"/>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1222" w:rsidRDefault="00E66393">
            <w:pPr>
              <w:spacing w:line="360" w:lineRule="auto"/>
            </w:pPr>
            <w:r>
              <w:rPr>
                <w:rFonts w:ascii="Times New Roman" w:eastAsia="標楷體" w:hAnsi="Times New Roman"/>
              </w:rPr>
              <w:t>戶籍地址</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1222" w:rsidRDefault="00BF1222">
            <w:pPr>
              <w:rPr>
                <w:rFonts w:ascii="Times New Roman" w:eastAsia="標楷體" w:hAnsi="Times New Roman"/>
                <w:spacing w:val="50"/>
              </w:rPr>
            </w:pPr>
          </w:p>
        </w:tc>
      </w:tr>
    </w:tbl>
    <w:p w:rsidR="00BF1222" w:rsidRDefault="00BF1222">
      <w:pPr>
        <w:spacing w:line="60" w:lineRule="exact"/>
        <w:rPr>
          <w:rFonts w:ascii="Times New Roman" w:eastAsia="標楷體" w:hAnsi="Times New Roman"/>
        </w:rPr>
      </w:pPr>
    </w:p>
    <w:p w:rsidR="00BF1222" w:rsidRDefault="00E66393">
      <w:pPr>
        <w:jc w:val="center"/>
        <w:rPr>
          <w:rFonts w:ascii="Times New Roman" w:eastAsia="標楷體" w:hAnsi="Times New Roman"/>
          <w:sz w:val="28"/>
          <w:szCs w:val="28"/>
        </w:rPr>
        <w:sectPr w:rsidR="00BF1222">
          <w:footerReference w:type="default" r:id="rId14"/>
          <w:pgSz w:w="11906" w:h="16838"/>
          <w:pgMar w:top="567" w:right="720" w:bottom="1276" w:left="720" w:header="709" w:footer="609" w:gutter="0"/>
          <w:cols w:space="720"/>
          <w:docGrid w:type="lines" w:linePitch="378"/>
        </w:sectPr>
      </w:pPr>
      <w:r>
        <w:rPr>
          <w:rFonts w:ascii="Times New Roman" w:eastAsia="標楷體" w:hAnsi="Times New Roman"/>
          <w:sz w:val="28"/>
          <w:szCs w:val="28"/>
        </w:rPr>
        <w:lastRenderedPageBreak/>
        <w:t>中華民國</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rsidR="00BF1222" w:rsidRDefault="00E66393">
      <w:pPr>
        <w:widowControl/>
      </w:pPr>
      <w:r>
        <w:rPr>
          <w:rFonts w:ascii="Times New Roman" w:eastAsia="標楷體" w:hAnsi="Times New Roman"/>
          <w:sz w:val="26"/>
          <w:szCs w:val="26"/>
        </w:rPr>
        <w:lastRenderedPageBreak/>
        <w:t xml:space="preserve"> </w:t>
      </w:r>
      <w:r>
        <w:rPr>
          <w:rFonts w:ascii="Times New Roman" w:eastAsia="標楷體" w:hAnsi="Times New Roman"/>
          <w:sz w:val="26"/>
          <w:szCs w:val="26"/>
        </w:rPr>
        <w:t>附件</w:t>
      </w:r>
      <w:r>
        <w:rPr>
          <w:rFonts w:ascii="Times New Roman" w:eastAsia="標楷體" w:hAnsi="Times New Roman"/>
          <w:sz w:val="26"/>
          <w:szCs w:val="26"/>
        </w:rPr>
        <w:t xml:space="preserve">4   </w:t>
      </w:r>
      <w:r>
        <w:rPr>
          <w:rFonts w:ascii="Times New Roman" w:eastAsia="標楷體" w:hAnsi="Times New Roman"/>
          <w:i/>
          <w:sz w:val="28"/>
          <w:szCs w:val="28"/>
        </w:rPr>
        <w:t>寄件封面</w:t>
      </w:r>
    </w:p>
    <w:p w:rsidR="00BF1222" w:rsidRDefault="00BF1222">
      <w:pPr>
        <w:widowControl/>
        <w:rPr>
          <w:rFonts w:ascii="Times New Roman" w:eastAsia="標楷體" w:hAnsi="Times New Roman"/>
          <w:sz w:val="28"/>
          <w:szCs w:val="28"/>
        </w:rPr>
      </w:pPr>
    </w:p>
    <w:p w:rsidR="00BF1222" w:rsidRDefault="00BF1222">
      <w:pPr>
        <w:widowControl/>
        <w:rPr>
          <w:rFonts w:ascii="Times New Roman" w:eastAsia="標楷體" w:hAnsi="Times New Roman"/>
          <w:sz w:val="28"/>
          <w:szCs w:val="28"/>
        </w:rPr>
      </w:pPr>
    </w:p>
    <w:p w:rsidR="00BF1222" w:rsidRDefault="00BF1222">
      <w:pPr>
        <w:widowControl/>
        <w:rPr>
          <w:rFonts w:ascii="Times New Roman" w:eastAsia="標楷體" w:hAnsi="Times New Roman"/>
          <w:sz w:val="28"/>
          <w:szCs w:val="28"/>
        </w:rPr>
      </w:pPr>
    </w:p>
    <w:p w:rsidR="00BF1222" w:rsidRDefault="00BF1222">
      <w:pPr>
        <w:widowControl/>
        <w:rPr>
          <w:rFonts w:ascii="Times New Roman" w:eastAsia="標楷體" w:hAnsi="Times New Roman"/>
          <w:sz w:val="28"/>
          <w:szCs w:val="28"/>
        </w:rPr>
      </w:pPr>
    </w:p>
    <w:p w:rsidR="00BF1222" w:rsidRDefault="00BF1222">
      <w:pPr>
        <w:widowControl/>
        <w:rPr>
          <w:rFonts w:ascii="Times New Roman" w:eastAsia="標楷體" w:hAnsi="Times New Roman"/>
          <w:sz w:val="28"/>
          <w:szCs w:val="28"/>
        </w:rPr>
      </w:pPr>
    </w:p>
    <w:p w:rsidR="00BF1222" w:rsidRDefault="00BF1222">
      <w:pPr>
        <w:widowControl/>
        <w:rPr>
          <w:rFonts w:ascii="Times New Roman" w:eastAsia="標楷體" w:hAnsi="Times New Roman"/>
          <w:sz w:val="28"/>
          <w:szCs w:val="28"/>
        </w:rPr>
      </w:pPr>
    </w:p>
    <w:p w:rsidR="00BF1222" w:rsidRDefault="00BF1222">
      <w:pPr>
        <w:widowControl/>
        <w:rPr>
          <w:rFonts w:ascii="Times New Roman" w:eastAsia="標楷體" w:hAnsi="Times New Roman"/>
          <w:sz w:val="28"/>
          <w:szCs w:val="28"/>
        </w:rPr>
      </w:pPr>
    </w:p>
    <w:p w:rsidR="00BF1222" w:rsidRDefault="00E66393">
      <w:pPr>
        <w:jc w:val="center"/>
      </w:pPr>
      <w:r>
        <w:rPr>
          <w:rFonts w:ascii="Times New Roman" w:eastAsia="標楷體" w:hAnsi="Times New Roman"/>
          <w:sz w:val="52"/>
          <w:szCs w:val="52"/>
          <w:u w:val="dash"/>
        </w:rPr>
        <w:t>To</w:t>
      </w:r>
      <w:r>
        <w:rPr>
          <w:rFonts w:ascii="Times New Roman" w:eastAsia="標楷體" w:hAnsi="Times New Roman"/>
          <w:sz w:val="52"/>
          <w:szCs w:val="52"/>
          <w:u w:val="dash"/>
        </w:rPr>
        <w:t>：</w:t>
      </w:r>
      <w:r>
        <w:rPr>
          <w:rFonts w:ascii="Times New Roman" w:eastAsia="標楷體" w:hAnsi="Times New Roman"/>
          <w:sz w:val="52"/>
          <w:szCs w:val="52"/>
          <w:u w:val="dash"/>
        </w:rPr>
        <w:t xml:space="preserve"> 106</w:t>
      </w:r>
      <w:r>
        <w:rPr>
          <w:rFonts w:ascii="標楷體" w:eastAsia="標楷體" w:hAnsi="標楷體"/>
          <w:sz w:val="52"/>
          <w:szCs w:val="52"/>
          <w:u w:val="dash"/>
        </w:rPr>
        <w:t xml:space="preserve"> </w:t>
      </w:r>
      <w:r>
        <w:rPr>
          <w:rFonts w:ascii="標楷體" w:eastAsia="標楷體" w:hAnsi="標楷體"/>
          <w:sz w:val="52"/>
          <w:szCs w:val="52"/>
          <w:u w:val="dash"/>
        </w:rPr>
        <w:t>臺北市大安區仁愛路三段</w:t>
      </w:r>
      <w:r>
        <w:rPr>
          <w:rFonts w:ascii="標楷體" w:eastAsia="標楷體" w:hAnsi="標楷體"/>
          <w:sz w:val="52"/>
          <w:szCs w:val="52"/>
          <w:u w:val="dash"/>
        </w:rPr>
        <w:t>22</w:t>
      </w:r>
      <w:r>
        <w:rPr>
          <w:rFonts w:ascii="標楷體" w:eastAsia="標楷體" w:hAnsi="標楷體"/>
          <w:sz w:val="52"/>
          <w:szCs w:val="52"/>
          <w:u w:val="dash"/>
        </w:rPr>
        <w:t>號</w:t>
      </w:r>
      <w:r>
        <w:rPr>
          <w:rFonts w:ascii="標楷體" w:eastAsia="標楷體" w:hAnsi="標楷體"/>
          <w:sz w:val="52"/>
          <w:szCs w:val="52"/>
          <w:u w:val="dash"/>
        </w:rPr>
        <w:t>(</w:t>
      </w:r>
      <w:r>
        <w:rPr>
          <w:rFonts w:ascii="標楷體" w:eastAsia="標楷體" w:hAnsi="標楷體"/>
          <w:sz w:val="52"/>
          <w:szCs w:val="52"/>
          <w:u w:val="dash"/>
        </w:rPr>
        <w:t>幸安國民小學</w:t>
      </w:r>
      <w:r>
        <w:rPr>
          <w:rFonts w:ascii="標楷體" w:eastAsia="標楷體" w:hAnsi="標楷體"/>
          <w:sz w:val="52"/>
          <w:szCs w:val="52"/>
          <w:u w:val="dash"/>
        </w:rPr>
        <w:t>)</w:t>
      </w:r>
    </w:p>
    <w:p w:rsidR="00BF1222" w:rsidRDefault="00E66393">
      <w:pPr>
        <w:jc w:val="center"/>
        <w:rPr>
          <w:rFonts w:ascii="標楷體" w:eastAsia="標楷體" w:hAnsi="標楷體"/>
          <w:b/>
          <w:sz w:val="56"/>
          <w:szCs w:val="60"/>
          <w:u w:val="dash"/>
        </w:rPr>
      </w:pPr>
      <w:r>
        <w:rPr>
          <w:rFonts w:ascii="標楷體" w:eastAsia="標楷體" w:hAnsi="標楷體"/>
          <w:b/>
          <w:sz w:val="56"/>
          <w:szCs w:val="60"/>
          <w:u w:val="dash"/>
        </w:rPr>
        <w:t>臺北市戶外教育及戶外及海洋教育中心</w:t>
      </w:r>
    </w:p>
    <w:p w:rsidR="00BF1222" w:rsidRDefault="00E66393">
      <w:pPr>
        <w:jc w:val="center"/>
      </w:pPr>
      <w:r>
        <w:rPr>
          <w:rFonts w:ascii="標楷體" w:eastAsia="標楷體" w:hAnsi="標楷體"/>
          <w:b/>
          <w:sz w:val="60"/>
          <w:szCs w:val="60"/>
          <w:u w:val="dash"/>
        </w:rPr>
        <w:t>戶外及海洋科普繪本徵選小組</w:t>
      </w:r>
      <w:r>
        <w:rPr>
          <w:rFonts w:ascii="標楷體" w:eastAsia="標楷體" w:hAnsi="標楷體"/>
          <w:b/>
          <w:sz w:val="60"/>
          <w:szCs w:val="60"/>
          <w:u w:val="dash"/>
        </w:rPr>
        <w:t xml:space="preserve"> </w:t>
      </w:r>
      <w:r>
        <w:rPr>
          <w:rFonts w:ascii="標楷體" w:eastAsia="標楷體" w:hAnsi="標楷體"/>
          <w:b/>
          <w:sz w:val="60"/>
          <w:szCs w:val="60"/>
          <w:u w:val="dash"/>
        </w:rPr>
        <w:t>收</w:t>
      </w:r>
    </w:p>
    <w:p w:rsidR="00BF1222" w:rsidRDefault="00BF1222">
      <w:pPr>
        <w:pStyle w:val="a7"/>
        <w:spacing w:before="180"/>
        <w:ind w:left="1418"/>
        <w:jc w:val="both"/>
        <w:rPr>
          <w:rFonts w:ascii="Times New Roman" w:eastAsia="標楷體" w:hAnsi="Times New Roman"/>
          <w:sz w:val="26"/>
          <w:szCs w:val="26"/>
        </w:rPr>
      </w:pPr>
    </w:p>
    <w:p w:rsidR="00BF1222" w:rsidRDefault="00E66393">
      <w:pPr>
        <w:widowControl/>
      </w:pPr>
      <w:r>
        <w:rPr>
          <w:noProof/>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377190</wp:posOffset>
                </wp:positionV>
                <wp:extent cx="5902323" cy="2049783"/>
                <wp:effectExtent l="0" t="0" r="22227" b="26667"/>
                <wp:wrapNone/>
                <wp:docPr id="55" name="文字方塊 2"/>
                <wp:cNvGraphicFramePr/>
                <a:graphic xmlns:a="http://schemas.openxmlformats.org/drawingml/2006/main">
                  <a:graphicData uri="http://schemas.microsoft.com/office/word/2010/wordprocessingShape">
                    <wps:wsp>
                      <wps:cNvSpPr txBox="1"/>
                      <wps:spPr>
                        <a:xfrm>
                          <a:off x="0" y="0"/>
                          <a:ext cx="5902323" cy="2049783"/>
                        </a:xfrm>
                        <a:prstGeom prst="rect">
                          <a:avLst/>
                        </a:prstGeom>
                        <a:solidFill>
                          <a:srgbClr val="FFFFFF"/>
                        </a:solidFill>
                        <a:ln w="9528">
                          <a:solidFill>
                            <a:srgbClr val="7F7F7F"/>
                          </a:solidFill>
                          <a:prstDash val="dash"/>
                        </a:ln>
                      </wps:spPr>
                      <wps:txbx>
                        <w:txbxContent>
                          <w:p w:rsidR="00BF1222" w:rsidRDefault="00E66393">
                            <w:pPr>
                              <w:spacing w:line="400" w:lineRule="exact"/>
                            </w:pPr>
                            <w:r>
                              <w:rPr>
                                <w:rFonts w:ascii="標楷體" w:eastAsia="標楷體" w:hAnsi="標楷體"/>
                                <w:b/>
                                <w:sz w:val="28"/>
                                <w:szCs w:val="28"/>
                              </w:rPr>
                              <w:t>※</w:t>
                            </w:r>
                            <w:r>
                              <w:rPr>
                                <w:rFonts w:ascii="標楷體" w:eastAsia="標楷體" w:hAnsi="標楷體"/>
                                <w:b/>
                                <w:sz w:val="28"/>
                                <w:szCs w:val="28"/>
                              </w:rPr>
                              <w:t>參加臺北市</w:t>
                            </w:r>
                            <w:r>
                              <w:rPr>
                                <w:rFonts w:ascii="Times New Roman" w:eastAsia="標楷體" w:hAnsi="Times New Roman"/>
                                <w:b/>
                                <w:color w:val="FF0000"/>
                                <w:sz w:val="40"/>
                                <w:szCs w:val="40"/>
                              </w:rPr>
                              <w:t>115</w:t>
                            </w:r>
                            <w:r>
                              <w:rPr>
                                <w:rFonts w:ascii="Times New Roman" w:eastAsia="標楷體" w:hAnsi="Times New Roman"/>
                                <w:b/>
                                <w:color w:val="FF0000"/>
                                <w:sz w:val="40"/>
                                <w:szCs w:val="40"/>
                              </w:rPr>
                              <w:t>年度</w:t>
                            </w:r>
                            <w:r>
                              <w:rPr>
                                <w:rFonts w:ascii="標楷體" w:eastAsia="標楷體" w:hAnsi="標楷體"/>
                                <w:b/>
                                <w:sz w:val="28"/>
                                <w:szCs w:val="28"/>
                              </w:rPr>
                              <w:t>海洋科普繪本創作徵選活動</w:t>
                            </w:r>
                          </w:p>
                          <w:p w:rsidR="00BF1222" w:rsidRDefault="00E66393">
                            <w:pPr>
                              <w:spacing w:line="400" w:lineRule="exact"/>
                              <w:rPr>
                                <w:rFonts w:ascii="標楷體" w:eastAsia="標楷體" w:hAnsi="標楷體"/>
                                <w:b/>
                                <w:sz w:val="28"/>
                                <w:szCs w:val="28"/>
                              </w:rPr>
                            </w:pPr>
                            <w:r>
                              <w:rPr>
                                <w:rFonts w:ascii="標楷體" w:eastAsia="標楷體" w:hAnsi="標楷體"/>
                                <w:b/>
                                <w:sz w:val="28"/>
                                <w:szCs w:val="28"/>
                              </w:rPr>
                              <w:t>（請勾選和確認下列須繳交文件資料是否齊全）</w:t>
                            </w:r>
                          </w:p>
                          <w:p w:rsidR="00BF1222" w:rsidRDefault="00E66393">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１</w:t>
                            </w:r>
                            <w:r>
                              <w:rPr>
                                <w:rFonts w:ascii="標楷體" w:eastAsia="標楷體" w:hAnsi="標楷體"/>
                                <w:sz w:val="28"/>
                                <w:szCs w:val="28"/>
                              </w:rPr>
                              <w:t>－</w:t>
                            </w:r>
                            <w:r>
                              <w:rPr>
                                <w:rFonts w:ascii="標楷體" w:eastAsia="標楷體" w:hAnsi="標楷體"/>
                                <w:b/>
                                <w:sz w:val="28"/>
                                <w:szCs w:val="28"/>
                              </w:rPr>
                              <w:t>報名表正本</w:t>
                            </w:r>
                            <w:r>
                              <w:rPr>
                                <w:rFonts w:ascii="標楷體" w:eastAsia="標楷體" w:hAnsi="標楷體"/>
                                <w:sz w:val="28"/>
                                <w:szCs w:val="28"/>
                              </w:rPr>
                              <w:t>（</w:t>
                            </w:r>
                            <w:r>
                              <w:rPr>
                                <w:rFonts w:ascii="Times New Roman" w:eastAsia="標楷體" w:hAnsi="Times New Roman"/>
                              </w:rPr>
                              <w:t>電子檔</w:t>
                            </w:r>
                            <w:r>
                              <w:rPr>
                                <w:rFonts w:ascii="Times New Roman" w:eastAsia="標楷體" w:hAnsi="Times New Roman"/>
                              </w:rPr>
                              <w:t>word</w:t>
                            </w:r>
                            <w:r>
                              <w:rPr>
                                <w:rFonts w:ascii="Times New Roman" w:eastAsia="標楷體" w:hAnsi="Times New Roman"/>
                              </w:rPr>
                              <w:t>檔已</w:t>
                            </w:r>
                            <w:r>
                              <w:rPr>
                                <w:rFonts w:ascii="Times New Roman" w:eastAsia="標楷體" w:hAnsi="Times New Roman"/>
                              </w:rPr>
                              <w:t>E-mail</w:t>
                            </w:r>
                            <w:r>
                              <w:rPr>
                                <w:rFonts w:ascii="標楷體" w:eastAsia="標楷體" w:hAnsi="標楷體"/>
                                <w:sz w:val="28"/>
                                <w:szCs w:val="28"/>
                              </w:rPr>
                              <w:t>）</w:t>
                            </w:r>
                          </w:p>
                          <w:p w:rsidR="00BF1222" w:rsidRDefault="00E66393">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2</w:t>
                            </w:r>
                            <w:r>
                              <w:rPr>
                                <w:rFonts w:ascii="標楷體" w:eastAsia="標楷體" w:hAnsi="標楷體"/>
                                <w:sz w:val="28"/>
                                <w:szCs w:val="28"/>
                              </w:rPr>
                              <w:t>－</w:t>
                            </w:r>
                            <w:r>
                              <w:rPr>
                                <w:rFonts w:ascii="標楷體" w:eastAsia="標楷體" w:hAnsi="標楷體"/>
                                <w:b/>
                                <w:sz w:val="28"/>
                                <w:szCs w:val="28"/>
                              </w:rPr>
                              <w:t>作品內文</w:t>
                            </w:r>
                            <w:r>
                              <w:rPr>
                                <w:rFonts w:ascii="標楷體" w:eastAsia="標楷體" w:hAnsi="標楷體"/>
                                <w:sz w:val="28"/>
                                <w:szCs w:val="28"/>
                              </w:rPr>
                              <w:t>表（</w:t>
                            </w:r>
                            <w:r>
                              <w:rPr>
                                <w:rFonts w:ascii="Times New Roman" w:eastAsia="標楷體" w:hAnsi="Times New Roman"/>
                              </w:rPr>
                              <w:t>電子檔</w:t>
                            </w:r>
                            <w:r>
                              <w:rPr>
                                <w:rFonts w:ascii="Times New Roman" w:eastAsia="標楷體" w:hAnsi="Times New Roman"/>
                              </w:rPr>
                              <w:t>word</w:t>
                            </w:r>
                            <w:r>
                              <w:rPr>
                                <w:rFonts w:ascii="Times New Roman" w:eastAsia="標楷體" w:hAnsi="Times New Roman"/>
                              </w:rPr>
                              <w:t>檔已</w:t>
                            </w:r>
                            <w:r>
                              <w:rPr>
                                <w:rFonts w:ascii="Times New Roman" w:eastAsia="標楷體" w:hAnsi="Times New Roman"/>
                              </w:rPr>
                              <w:t>E-mail</w:t>
                            </w:r>
                            <w:r>
                              <w:rPr>
                                <w:rFonts w:ascii="標楷體" w:eastAsia="標楷體" w:hAnsi="標楷體"/>
                                <w:sz w:val="28"/>
                                <w:szCs w:val="28"/>
                              </w:rPr>
                              <w:t>）</w:t>
                            </w:r>
                          </w:p>
                          <w:p w:rsidR="00BF1222" w:rsidRDefault="00E66393">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3</w:t>
                            </w:r>
                            <w:r>
                              <w:rPr>
                                <w:rFonts w:ascii="標楷體" w:eastAsia="標楷體" w:hAnsi="標楷體"/>
                                <w:sz w:val="28"/>
                                <w:szCs w:val="28"/>
                              </w:rPr>
                              <w:t>－</w:t>
                            </w:r>
                            <w:r>
                              <w:rPr>
                                <w:rFonts w:ascii="標楷體" w:eastAsia="標楷體" w:hAnsi="標楷體"/>
                                <w:b/>
                                <w:sz w:val="28"/>
                                <w:szCs w:val="28"/>
                              </w:rPr>
                              <w:t>著作使用權授權同意書</w:t>
                            </w:r>
                            <w:r>
                              <w:rPr>
                                <w:rFonts w:ascii="標楷體" w:eastAsia="標楷體" w:hAnsi="標楷體"/>
                                <w:b/>
                                <w:sz w:val="28"/>
                                <w:szCs w:val="28"/>
                              </w:rPr>
                              <w:t>-</w:t>
                            </w:r>
                            <w:r>
                              <w:rPr>
                                <w:rFonts w:ascii="標楷體" w:eastAsia="標楷體" w:hAnsi="標楷體"/>
                                <w:b/>
                                <w:sz w:val="28"/>
                                <w:szCs w:val="28"/>
                              </w:rPr>
                              <w:t>正本</w:t>
                            </w:r>
                          </w:p>
                          <w:p w:rsidR="00BF1222" w:rsidRDefault="00E66393">
                            <w:pPr>
                              <w:spacing w:line="400" w:lineRule="exact"/>
                              <w:ind w:left="283"/>
                            </w:pPr>
                            <w:r>
                              <w:rPr>
                                <w:rFonts w:ascii="標楷體" w:eastAsia="標楷體" w:hAnsi="標楷體"/>
                                <w:sz w:val="40"/>
                                <w:szCs w:val="40"/>
                              </w:rPr>
                              <w:t>□</w:t>
                            </w:r>
                            <w:r>
                              <w:rPr>
                                <w:rFonts w:ascii="標楷體" w:eastAsia="標楷體" w:hAnsi="標楷體"/>
                                <w:sz w:val="28"/>
                                <w:szCs w:val="28"/>
                              </w:rPr>
                              <w:t xml:space="preserve"> </w:t>
                            </w:r>
                            <w:r>
                              <w:rPr>
                                <w:rFonts w:ascii="標楷體" w:eastAsia="標楷體" w:hAnsi="標楷體"/>
                                <w:b/>
                                <w:sz w:val="28"/>
                                <w:szCs w:val="28"/>
                              </w:rPr>
                              <w:t>繪本原稿</w:t>
                            </w:r>
                          </w:p>
                          <w:p w:rsidR="00BF1222" w:rsidRDefault="00E66393">
                            <w:pPr>
                              <w:spacing w:line="400" w:lineRule="exact"/>
                              <w:ind w:left="283"/>
                            </w:pPr>
                            <w:r>
                              <w:rPr>
                                <w:rFonts w:ascii="標楷體" w:eastAsia="標楷體" w:hAnsi="標楷體"/>
                                <w:sz w:val="40"/>
                                <w:szCs w:val="40"/>
                              </w:rPr>
                              <w:t>□</w:t>
                            </w:r>
                            <w:r>
                              <w:rPr>
                                <w:rFonts w:ascii="標楷體" w:eastAsia="標楷體" w:hAnsi="標楷體"/>
                                <w:sz w:val="28"/>
                                <w:szCs w:val="28"/>
                              </w:rPr>
                              <w:t xml:space="preserve"> </w:t>
                            </w:r>
                            <w:r>
                              <w:rPr>
                                <w:rFonts w:ascii="標楷體" w:eastAsia="標楷體" w:hAnsi="標楷體"/>
                                <w:b/>
                                <w:sz w:val="28"/>
                                <w:szCs w:val="28"/>
                              </w:rPr>
                              <w:t>繪本彩色複印版</w:t>
                            </w:r>
                          </w:p>
                        </w:txbxContent>
                      </wps:txbx>
                      <wps:bodyPr vert="horz" wrap="square" lIns="91440" tIns="45720" rIns="91440" bIns="45720" anchor="t" anchorCtr="0" compatLnSpc="0">
                        <a:noAutofit/>
                      </wps:bodyPr>
                    </wps:wsp>
                  </a:graphicData>
                </a:graphic>
              </wp:anchor>
            </w:drawing>
          </mc:Choice>
          <mc:Fallback>
            <w:pict>
              <v:shape id="文字方塊 2" o:spid="_x0000_s1070" type="#_x0000_t202" style="position:absolute;margin-left:0;margin-top:29.7pt;width:464.75pt;height:161.4pt;z-index:2516797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" strokecolor="#7f7f7f" strokeweight=".26467mm">
                <v:stroke dashstyle="dash"/>
                <v:textbox>
                  <w:txbxContent>
                    <w:p w:rsidR="00BF1222" w:rsidRDefault="00E66393">
                      <w:pPr>
                        <w:spacing w:line="400" w:lineRule="exact"/>
                      </w:pPr>
                      <w:r>
                        <w:rPr>
                          <w:rFonts w:ascii="標楷體" w:eastAsia="標楷體" w:hAnsi="標楷體"/>
                          <w:b/>
                          <w:sz w:val="28"/>
                          <w:szCs w:val="28"/>
                        </w:rPr>
                        <w:t>※</w:t>
                      </w:r>
                      <w:r>
                        <w:rPr>
                          <w:rFonts w:ascii="標楷體" w:eastAsia="標楷體" w:hAnsi="標楷體"/>
                          <w:b/>
                          <w:sz w:val="28"/>
                          <w:szCs w:val="28"/>
                        </w:rPr>
                        <w:t>參加臺北市</w:t>
                      </w:r>
                      <w:r>
                        <w:rPr>
                          <w:rFonts w:ascii="Times New Roman" w:eastAsia="標楷體" w:hAnsi="Times New Roman"/>
                          <w:b/>
                          <w:color w:val="FF0000"/>
                          <w:sz w:val="40"/>
                          <w:szCs w:val="40"/>
                        </w:rPr>
                        <w:t>115</w:t>
                      </w:r>
                      <w:r>
                        <w:rPr>
                          <w:rFonts w:ascii="Times New Roman" w:eastAsia="標楷體" w:hAnsi="Times New Roman"/>
                          <w:b/>
                          <w:color w:val="FF0000"/>
                          <w:sz w:val="40"/>
                          <w:szCs w:val="40"/>
                        </w:rPr>
                        <w:t>年度</w:t>
                      </w:r>
                      <w:r>
                        <w:rPr>
                          <w:rFonts w:ascii="標楷體" w:eastAsia="標楷體" w:hAnsi="標楷體"/>
                          <w:b/>
                          <w:sz w:val="28"/>
                          <w:szCs w:val="28"/>
                        </w:rPr>
                        <w:t>海洋科普繪本創作徵選活動</w:t>
                      </w:r>
                    </w:p>
                    <w:p w:rsidR="00BF1222" w:rsidRDefault="00E66393">
                      <w:pPr>
                        <w:spacing w:line="400" w:lineRule="exact"/>
                        <w:rPr>
                          <w:rFonts w:ascii="標楷體" w:eastAsia="標楷體" w:hAnsi="標楷體"/>
                          <w:b/>
                          <w:sz w:val="28"/>
                          <w:szCs w:val="28"/>
                        </w:rPr>
                      </w:pPr>
                      <w:r>
                        <w:rPr>
                          <w:rFonts w:ascii="標楷體" w:eastAsia="標楷體" w:hAnsi="標楷體"/>
                          <w:b/>
                          <w:sz w:val="28"/>
                          <w:szCs w:val="28"/>
                        </w:rPr>
                        <w:t>（請勾選和確認下列須繳交文件資料是否齊全）</w:t>
                      </w:r>
                    </w:p>
                    <w:p w:rsidR="00BF1222" w:rsidRDefault="00E66393">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１</w:t>
                      </w:r>
                      <w:r>
                        <w:rPr>
                          <w:rFonts w:ascii="標楷體" w:eastAsia="標楷體" w:hAnsi="標楷體"/>
                          <w:sz w:val="28"/>
                          <w:szCs w:val="28"/>
                        </w:rPr>
                        <w:t>－</w:t>
                      </w:r>
                      <w:r>
                        <w:rPr>
                          <w:rFonts w:ascii="標楷體" w:eastAsia="標楷體" w:hAnsi="標楷體"/>
                          <w:b/>
                          <w:sz w:val="28"/>
                          <w:szCs w:val="28"/>
                        </w:rPr>
                        <w:t>報名表正本</w:t>
                      </w:r>
                      <w:r>
                        <w:rPr>
                          <w:rFonts w:ascii="標楷體" w:eastAsia="標楷體" w:hAnsi="標楷體"/>
                          <w:sz w:val="28"/>
                          <w:szCs w:val="28"/>
                        </w:rPr>
                        <w:t>（</w:t>
                      </w:r>
                      <w:r>
                        <w:rPr>
                          <w:rFonts w:ascii="Times New Roman" w:eastAsia="標楷體" w:hAnsi="Times New Roman"/>
                        </w:rPr>
                        <w:t>電子檔</w:t>
                      </w:r>
                      <w:r>
                        <w:rPr>
                          <w:rFonts w:ascii="Times New Roman" w:eastAsia="標楷體" w:hAnsi="Times New Roman"/>
                        </w:rPr>
                        <w:t>word</w:t>
                      </w:r>
                      <w:r>
                        <w:rPr>
                          <w:rFonts w:ascii="Times New Roman" w:eastAsia="標楷體" w:hAnsi="Times New Roman"/>
                        </w:rPr>
                        <w:t>檔已</w:t>
                      </w:r>
                      <w:r>
                        <w:rPr>
                          <w:rFonts w:ascii="Times New Roman" w:eastAsia="標楷體" w:hAnsi="Times New Roman"/>
                        </w:rPr>
                        <w:t>E-mail</w:t>
                      </w:r>
                      <w:r>
                        <w:rPr>
                          <w:rFonts w:ascii="標楷體" w:eastAsia="標楷體" w:hAnsi="標楷體"/>
                          <w:sz w:val="28"/>
                          <w:szCs w:val="28"/>
                        </w:rPr>
                        <w:t>）</w:t>
                      </w:r>
                    </w:p>
                    <w:p w:rsidR="00BF1222" w:rsidRDefault="00E66393">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2</w:t>
                      </w:r>
                      <w:r>
                        <w:rPr>
                          <w:rFonts w:ascii="標楷體" w:eastAsia="標楷體" w:hAnsi="標楷體"/>
                          <w:sz w:val="28"/>
                          <w:szCs w:val="28"/>
                        </w:rPr>
                        <w:t>－</w:t>
                      </w:r>
                      <w:r>
                        <w:rPr>
                          <w:rFonts w:ascii="標楷體" w:eastAsia="標楷體" w:hAnsi="標楷體"/>
                          <w:b/>
                          <w:sz w:val="28"/>
                          <w:szCs w:val="28"/>
                        </w:rPr>
                        <w:t>作品內文</w:t>
                      </w:r>
                      <w:r>
                        <w:rPr>
                          <w:rFonts w:ascii="標楷體" w:eastAsia="標楷體" w:hAnsi="標楷體"/>
                          <w:sz w:val="28"/>
                          <w:szCs w:val="28"/>
                        </w:rPr>
                        <w:t>表（</w:t>
                      </w:r>
                      <w:r>
                        <w:rPr>
                          <w:rFonts w:ascii="Times New Roman" w:eastAsia="標楷體" w:hAnsi="Times New Roman"/>
                        </w:rPr>
                        <w:t>電子檔</w:t>
                      </w:r>
                      <w:r>
                        <w:rPr>
                          <w:rFonts w:ascii="Times New Roman" w:eastAsia="標楷體" w:hAnsi="Times New Roman"/>
                        </w:rPr>
                        <w:t>word</w:t>
                      </w:r>
                      <w:r>
                        <w:rPr>
                          <w:rFonts w:ascii="Times New Roman" w:eastAsia="標楷體" w:hAnsi="Times New Roman"/>
                        </w:rPr>
                        <w:t>檔已</w:t>
                      </w:r>
                      <w:r>
                        <w:rPr>
                          <w:rFonts w:ascii="Times New Roman" w:eastAsia="標楷體" w:hAnsi="Times New Roman"/>
                        </w:rPr>
                        <w:t>E-mail</w:t>
                      </w:r>
                      <w:r>
                        <w:rPr>
                          <w:rFonts w:ascii="標楷體" w:eastAsia="標楷體" w:hAnsi="標楷體"/>
                          <w:sz w:val="28"/>
                          <w:szCs w:val="28"/>
                        </w:rPr>
                        <w:t>）</w:t>
                      </w:r>
                    </w:p>
                    <w:p w:rsidR="00BF1222" w:rsidRDefault="00E66393">
                      <w:pPr>
                        <w:spacing w:line="400" w:lineRule="exact"/>
                        <w:ind w:left="283"/>
                      </w:pPr>
                      <w:r>
                        <w:rPr>
                          <w:rFonts w:ascii="標楷體" w:eastAsia="標楷體" w:hAnsi="標楷體"/>
                          <w:sz w:val="40"/>
                          <w:szCs w:val="40"/>
                        </w:rPr>
                        <w:t xml:space="preserve">□ </w:t>
                      </w:r>
                      <w:r>
                        <w:rPr>
                          <w:rFonts w:ascii="標楷體" w:eastAsia="標楷體" w:hAnsi="標楷體"/>
                          <w:sz w:val="28"/>
                          <w:szCs w:val="28"/>
                        </w:rPr>
                        <w:t>附件</w:t>
                      </w:r>
                      <w:r>
                        <w:rPr>
                          <w:rFonts w:ascii="標楷體" w:eastAsia="標楷體" w:hAnsi="標楷體"/>
                          <w:b/>
                          <w:sz w:val="28"/>
                          <w:szCs w:val="28"/>
                        </w:rPr>
                        <w:t>3</w:t>
                      </w:r>
                      <w:r>
                        <w:rPr>
                          <w:rFonts w:ascii="標楷體" w:eastAsia="標楷體" w:hAnsi="標楷體"/>
                          <w:sz w:val="28"/>
                          <w:szCs w:val="28"/>
                        </w:rPr>
                        <w:t>－</w:t>
                      </w:r>
                      <w:r>
                        <w:rPr>
                          <w:rFonts w:ascii="標楷體" w:eastAsia="標楷體" w:hAnsi="標楷體"/>
                          <w:b/>
                          <w:sz w:val="28"/>
                          <w:szCs w:val="28"/>
                        </w:rPr>
                        <w:t>著作使用權授權同意書</w:t>
                      </w:r>
                      <w:r>
                        <w:rPr>
                          <w:rFonts w:ascii="標楷體" w:eastAsia="標楷體" w:hAnsi="標楷體"/>
                          <w:b/>
                          <w:sz w:val="28"/>
                          <w:szCs w:val="28"/>
                        </w:rPr>
                        <w:t>-</w:t>
                      </w:r>
                      <w:r>
                        <w:rPr>
                          <w:rFonts w:ascii="標楷體" w:eastAsia="標楷體" w:hAnsi="標楷體"/>
                          <w:b/>
                          <w:sz w:val="28"/>
                          <w:szCs w:val="28"/>
                        </w:rPr>
                        <w:t>正本</w:t>
                      </w:r>
                    </w:p>
                    <w:p w:rsidR="00BF1222" w:rsidRDefault="00E66393">
                      <w:pPr>
                        <w:spacing w:line="400" w:lineRule="exact"/>
                        <w:ind w:left="283"/>
                      </w:pPr>
                      <w:r>
                        <w:rPr>
                          <w:rFonts w:ascii="標楷體" w:eastAsia="標楷體" w:hAnsi="標楷體"/>
                          <w:sz w:val="40"/>
                          <w:szCs w:val="40"/>
                        </w:rPr>
                        <w:t>□</w:t>
                      </w:r>
                      <w:r>
                        <w:rPr>
                          <w:rFonts w:ascii="標楷體" w:eastAsia="標楷體" w:hAnsi="標楷體"/>
                          <w:sz w:val="28"/>
                          <w:szCs w:val="28"/>
                        </w:rPr>
                        <w:t xml:space="preserve"> </w:t>
                      </w:r>
                      <w:r>
                        <w:rPr>
                          <w:rFonts w:ascii="標楷體" w:eastAsia="標楷體" w:hAnsi="標楷體"/>
                          <w:b/>
                          <w:sz w:val="28"/>
                          <w:szCs w:val="28"/>
                        </w:rPr>
                        <w:t>繪本原稿</w:t>
                      </w:r>
                    </w:p>
                    <w:p w:rsidR="00BF1222" w:rsidRDefault="00E66393">
                      <w:pPr>
                        <w:spacing w:line="400" w:lineRule="exact"/>
                        <w:ind w:left="283"/>
                      </w:pPr>
                      <w:r>
                        <w:rPr>
                          <w:rFonts w:ascii="標楷體" w:eastAsia="標楷體" w:hAnsi="標楷體"/>
                          <w:sz w:val="40"/>
                          <w:szCs w:val="40"/>
                        </w:rPr>
                        <w:t>□</w:t>
                      </w:r>
                      <w:r>
                        <w:rPr>
                          <w:rFonts w:ascii="標楷體" w:eastAsia="標楷體" w:hAnsi="標楷體"/>
                          <w:sz w:val="28"/>
                          <w:szCs w:val="28"/>
                        </w:rPr>
                        <w:t xml:space="preserve"> </w:t>
                      </w:r>
                      <w:r>
                        <w:rPr>
                          <w:rFonts w:ascii="標楷體" w:eastAsia="標楷體" w:hAnsi="標楷體"/>
                          <w:b/>
                          <w:sz w:val="28"/>
                          <w:szCs w:val="28"/>
                        </w:rPr>
                        <w:t>繪本彩色複印版</w:t>
                      </w:r>
                    </w:p>
                  </w:txbxContent>
                </v:textbox>
                <w10:wrap anchorx="margin"/>
              </v:shape>
            </w:pict>
          </mc:Fallback>
        </mc:AlternateContent>
      </w:r>
    </w:p>
    <w:sectPr w:rsidR="00BF1222">
      <w:footerReference w:type="default" r:id="rId15"/>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393" w:rsidRDefault="00E66393">
      <w:r>
        <w:separator/>
      </w:r>
    </w:p>
  </w:endnote>
  <w:endnote w:type="continuationSeparator" w:id="0">
    <w:p w:rsidR="00E66393" w:rsidRDefault="00E6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өũ">
    <w:charset w:val="00"/>
    <w:family w:val="roman"/>
    <w:pitch w:val="default"/>
  </w:font>
  <w:font w:name="華康細圓體">
    <w:altName w:val="Calibri"/>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9BF" w:rsidRDefault="00E66393">
    <w:pPr>
      <w:pStyle w:val="a5"/>
      <w:jc w:val="center"/>
    </w:pPr>
    <w:r>
      <w:rPr>
        <w:lang w:val="zh-TW"/>
      </w:rPr>
      <w:fldChar w:fldCharType="begin"/>
    </w:r>
    <w:r>
      <w:rPr>
        <w:lang w:val="zh-TW"/>
      </w:rPr>
      <w:instrText xml:space="preserve"> PAGE </w:instrText>
    </w:r>
    <w:r>
      <w:rPr>
        <w:lang w:val="zh-TW"/>
      </w:rPr>
      <w:fldChar w:fldCharType="separate"/>
    </w:r>
    <w:r>
      <w:rPr>
        <w:lang w:val="zh-TW"/>
      </w:rPr>
      <w:t>17</w:t>
    </w:r>
    <w:r>
      <w:rPr>
        <w:lang w:val="zh-TW"/>
      </w:rPr>
      <w:fldChar w:fldCharType="end"/>
    </w:r>
  </w:p>
  <w:p w:rsidR="007F49BF" w:rsidRDefault="00E663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9BF" w:rsidRDefault="00E66393">
    <w:pPr>
      <w:pStyle w:val="a5"/>
      <w:jc w:val="center"/>
    </w:pPr>
    <w:r>
      <w:rPr>
        <w:lang w:val="zh-TW"/>
      </w:rPr>
      <w:fldChar w:fldCharType="begin"/>
    </w:r>
    <w:r>
      <w:rPr>
        <w:lang w:val="zh-TW"/>
      </w:rPr>
      <w:instrText xml:space="preserve"> PAGE </w:instrText>
    </w:r>
    <w:r>
      <w:rPr>
        <w:lang w:val="zh-TW"/>
      </w:rPr>
      <w:fldChar w:fldCharType="separate"/>
    </w:r>
    <w:r>
      <w:rPr>
        <w:lang w:val="zh-TW"/>
      </w:rPr>
      <w:t>17</w:t>
    </w:r>
    <w:r>
      <w:rPr>
        <w:lang w:val="zh-TW"/>
      </w:rPr>
      <w:fldChar w:fldCharType="end"/>
    </w:r>
  </w:p>
  <w:p w:rsidR="007F49BF" w:rsidRDefault="00E663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393" w:rsidRDefault="00E66393">
      <w:r>
        <w:rPr>
          <w:color w:val="000000"/>
        </w:rPr>
        <w:separator/>
      </w:r>
    </w:p>
  </w:footnote>
  <w:footnote w:type="continuationSeparator" w:id="0">
    <w:p w:rsidR="00E66393" w:rsidRDefault="00E66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BED"/>
    <w:multiLevelType w:val="multilevel"/>
    <w:tmpl w:val="8A60FCD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616B74"/>
    <w:multiLevelType w:val="multilevel"/>
    <w:tmpl w:val="1D8E17F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5657457"/>
    <w:multiLevelType w:val="multilevel"/>
    <w:tmpl w:val="011CD436"/>
    <w:lvl w:ilvl="0">
      <w:start w:val="1"/>
      <w:numFmt w:val="taiwaneseCountingThousand"/>
      <w:lvlText w:val="（%1）"/>
      <w:lvlJc w:val="left"/>
      <w:pPr>
        <w:ind w:left="2386" w:hanging="84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4B7B39"/>
    <w:multiLevelType w:val="multilevel"/>
    <w:tmpl w:val="F9D88DAC"/>
    <w:lvl w:ilvl="0">
      <w:start w:val="1"/>
      <w:numFmt w:val="taiwaneseCountingThousand"/>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4" w15:restartNumberingAfterBreak="0">
    <w:nsid w:val="19E94594"/>
    <w:multiLevelType w:val="multilevel"/>
    <w:tmpl w:val="F74A53E0"/>
    <w:lvl w:ilvl="0">
      <w:start w:val="1"/>
      <w:numFmt w:val="decimal"/>
      <w:lvlText w:val="%1."/>
      <w:lvlJc w:val="left"/>
      <w:pPr>
        <w:ind w:left="1906" w:hanging="360"/>
      </w:pPr>
      <w:rPr>
        <w:rFonts w:ascii="Times New Roman" w:hAnsi="Times New Roman" w:cs="Times New Roman"/>
        <w:b w:val="0"/>
        <w:color w:val="auto"/>
      </w:rPr>
    </w:lvl>
    <w:lvl w:ilvl="1">
      <w:start w:val="1"/>
      <w:numFmt w:val="decimal"/>
      <w:lvlText w:val="(%2)"/>
      <w:lvlJc w:val="left"/>
      <w:pPr>
        <w:ind w:left="2386" w:hanging="360"/>
      </w:pPr>
      <w:rPr>
        <w:color w:val="auto"/>
      </w:rPr>
    </w:lvl>
    <w:lvl w:ilvl="2">
      <w:start w:val="1"/>
      <w:numFmt w:val="lowerRoman"/>
      <w:lvlText w:val="%3."/>
      <w:lvlJc w:val="right"/>
      <w:pPr>
        <w:ind w:left="2986" w:hanging="480"/>
      </w:pPr>
    </w:lvl>
    <w:lvl w:ilvl="3">
      <w:start w:val="1"/>
      <w:numFmt w:val="decimal"/>
      <w:lvlText w:val="%4."/>
      <w:lvlJc w:val="left"/>
      <w:pPr>
        <w:ind w:left="3466" w:hanging="480"/>
      </w:pPr>
    </w:lvl>
    <w:lvl w:ilvl="4">
      <w:start w:val="1"/>
      <w:numFmt w:val="ideographTraditional"/>
      <w:lvlText w:val="%5、"/>
      <w:lvlJc w:val="left"/>
      <w:pPr>
        <w:ind w:left="3946" w:hanging="480"/>
      </w:pPr>
    </w:lvl>
    <w:lvl w:ilvl="5">
      <w:start w:val="1"/>
      <w:numFmt w:val="lowerRoman"/>
      <w:lvlText w:val="%6."/>
      <w:lvlJc w:val="right"/>
      <w:pPr>
        <w:ind w:left="4426" w:hanging="480"/>
      </w:pPr>
    </w:lvl>
    <w:lvl w:ilvl="6">
      <w:start w:val="1"/>
      <w:numFmt w:val="decimal"/>
      <w:lvlText w:val="%7."/>
      <w:lvlJc w:val="left"/>
      <w:pPr>
        <w:ind w:left="4906" w:hanging="480"/>
      </w:pPr>
    </w:lvl>
    <w:lvl w:ilvl="7">
      <w:start w:val="1"/>
      <w:numFmt w:val="ideographTraditional"/>
      <w:lvlText w:val="%8、"/>
      <w:lvlJc w:val="left"/>
      <w:pPr>
        <w:ind w:left="5386" w:hanging="480"/>
      </w:pPr>
    </w:lvl>
    <w:lvl w:ilvl="8">
      <w:start w:val="1"/>
      <w:numFmt w:val="lowerRoman"/>
      <w:lvlText w:val="%9."/>
      <w:lvlJc w:val="right"/>
      <w:pPr>
        <w:ind w:left="5866" w:hanging="480"/>
      </w:pPr>
    </w:lvl>
  </w:abstractNum>
  <w:abstractNum w:abstractNumId="5" w15:restartNumberingAfterBreak="0">
    <w:nsid w:val="26B35C57"/>
    <w:multiLevelType w:val="multilevel"/>
    <w:tmpl w:val="9F40F2E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71C1DF3"/>
    <w:multiLevelType w:val="multilevel"/>
    <w:tmpl w:val="39D04068"/>
    <w:lvl w:ilvl="0">
      <w:start w:val="1"/>
      <w:numFmt w:val="decimal"/>
      <w:lvlText w:val="%1."/>
      <w:lvlJc w:val="left"/>
      <w:pPr>
        <w:ind w:left="1066" w:hanging="360"/>
      </w:pPr>
      <w:rPr>
        <w:color w:val="auto"/>
      </w:rPr>
    </w:lvl>
    <w:lvl w:ilvl="1">
      <w:start w:val="1"/>
      <w:numFmt w:val="decimal"/>
      <w:lvlText w:val="%2."/>
      <w:lvlJc w:val="left"/>
      <w:pPr>
        <w:ind w:left="1546" w:hanging="360"/>
      </w:pPr>
      <w:rPr>
        <w:rFonts w:ascii="Times New Roman" w:eastAsia="標楷體" w:hAnsi="Times New Roman" w:cs="Times New Roman"/>
        <w:color w:val="auto"/>
      </w:r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7" w15:restartNumberingAfterBreak="0">
    <w:nsid w:val="2AED6EEF"/>
    <w:multiLevelType w:val="multilevel"/>
    <w:tmpl w:val="2C04E6C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C3538EA"/>
    <w:multiLevelType w:val="multilevel"/>
    <w:tmpl w:val="45EA79A0"/>
    <w:lvl w:ilvl="0">
      <w:start w:val="1"/>
      <w:numFmt w:val="decimal"/>
      <w:lvlText w:val="(%1)"/>
      <w:lvlJc w:val="left"/>
      <w:pPr>
        <w:ind w:left="1546" w:hanging="480"/>
      </w:pPr>
    </w:lvl>
    <w:lvl w:ilvl="1">
      <w:start w:val="1"/>
      <w:numFmt w:val="taiwaneseCountingThousand"/>
      <w:lvlText w:val="（%2）"/>
      <w:lvlJc w:val="left"/>
      <w:pPr>
        <w:ind w:left="2386" w:hanging="840"/>
      </w:pPr>
      <w:rPr>
        <w:b/>
      </w:rPr>
    </w:lvl>
    <w:lvl w:ilvl="2">
      <w:start w:val="1"/>
      <w:numFmt w:val="lowerRoman"/>
      <w:lvlText w:val="%3."/>
      <w:lvlJc w:val="right"/>
      <w:pPr>
        <w:ind w:left="2506" w:hanging="480"/>
      </w:pPr>
    </w:lvl>
    <w:lvl w:ilvl="3">
      <w:start w:val="1"/>
      <w:numFmt w:val="decimal"/>
      <w:lvlText w:val="%4."/>
      <w:lvlJc w:val="left"/>
      <w:pPr>
        <w:ind w:left="2986" w:hanging="480"/>
      </w:pPr>
    </w:lvl>
    <w:lvl w:ilvl="4">
      <w:start w:val="1"/>
      <w:numFmt w:val="ideographTraditional"/>
      <w:lvlText w:val="%5、"/>
      <w:lvlJc w:val="left"/>
      <w:pPr>
        <w:ind w:left="3466" w:hanging="480"/>
      </w:pPr>
    </w:lvl>
    <w:lvl w:ilvl="5">
      <w:start w:val="1"/>
      <w:numFmt w:val="lowerRoman"/>
      <w:lvlText w:val="%6."/>
      <w:lvlJc w:val="right"/>
      <w:pPr>
        <w:ind w:left="3946" w:hanging="480"/>
      </w:pPr>
    </w:lvl>
    <w:lvl w:ilvl="6">
      <w:start w:val="1"/>
      <w:numFmt w:val="decimal"/>
      <w:lvlText w:val="%7."/>
      <w:lvlJc w:val="left"/>
      <w:pPr>
        <w:ind w:left="4426" w:hanging="480"/>
      </w:pPr>
    </w:lvl>
    <w:lvl w:ilvl="7">
      <w:start w:val="1"/>
      <w:numFmt w:val="ideographTraditional"/>
      <w:lvlText w:val="%8、"/>
      <w:lvlJc w:val="left"/>
      <w:pPr>
        <w:ind w:left="4906" w:hanging="480"/>
      </w:pPr>
    </w:lvl>
    <w:lvl w:ilvl="8">
      <w:start w:val="1"/>
      <w:numFmt w:val="lowerRoman"/>
      <w:lvlText w:val="%9."/>
      <w:lvlJc w:val="right"/>
      <w:pPr>
        <w:ind w:left="5386" w:hanging="480"/>
      </w:pPr>
    </w:lvl>
  </w:abstractNum>
  <w:abstractNum w:abstractNumId="9" w15:restartNumberingAfterBreak="0">
    <w:nsid w:val="2D1C525C"/>
    <w:multiLevelType w:val="multilevel"/>
    <w:tmpl w:val="A0A2D232"/>
    <w:lvl w:ilvl="0">
      <w:start w:val="1"/>
      <w:numFmt w:val="taiwaneseCountingThousand"/>
      <w:lvlText w:val="（%1）"/>
      <w:lvlJc w:val="left"/>
      <w:pPr>
        <w:ind w:left="1066" w:hanging="360"/>
      </w:pPr>
      <w:rPr>
        <w:b w:val="0"/>
        <w:bCs/>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0" w15:restartNumberingAfterBreak="0">
    <w:nsid w:val="34C65202"/>
    <w:multiLevelType w:val="multilevel"/>
    <w:tmpl w:val="B5F4E4F2"/>
    <w:lvl w:ilvl="0">
      <w:start w:val="1"/>
      <w:numFmt w:val="decimal"/>
      <w:lvlText w:val="%1."/>
      <w:lvlJc w:val="left"/>
      <w:pPr>
        <w:ind w:left="1906" w:hanging="360"/>
      </w:pPr>
      <w:rPr>
        <w:rFonts w:ascii="Times New Roman" w:hAnsi="Times New Roman" w:cs="Times New Roman"/>
        <w:b w:val="0"/>
        <w:color w:val="auto"/>
      </w:rPr>
    </w:lvl>
    <w:lvl w:ilvl="1">
      <w:start w:val="1"/>
      <w:numFmt w:val="decimal"/>
      <w:lvlText w:val="(%2)"/>
      <w:lvlJc w:val="left"/>
      <w:pPr>
        <w:ind w:left="2386" w:hanging="360"/>
      </w:pPr>
      <w:rPr>
        <w:color w:val="auto"/>
      </w:rPr>
    </w:lvl>
    <w:lvl w:ilvl="2">
      <w:start w:val="1"/>
      <w:numFmt w:val="lowerRoman"/>
      <w:lvlText w:val="%3."/>
      <w:lvlJc w:val="right"/>
      <w:pPr>
        <w:ind w:left="2986" w:hanging="480"/>
      </w:pPr>
    </w:lvl>
    <w:lvl w:ilvl="3">
      <w:start w:val="1"/>
      <w:numFmt w:val="decimal"/>
      <w:lvlText w:val="%4."/>
      <w:lvlJc w:val="left"/>
      <w:pPr>
        <w:ind w:left="3466" w:hanging="480"/>
      </w:pPr>
    </w:lvl>
    <w:lvl w:ilvl="4">
      <w:start w:val="1"/>
      <w:numFmt w:val="ideographTraditional"/>
      <w:lvlText w:val="%5、"/>
      <w:lvlJc w:val="left"/>
      <w:pPr>
        <w:ind w:left="3946" w:hanging="480"/>
      </w:pPr>
    </w:lvl>
    <w:lvl w:ilvl="5">
      <w:start w:val="1"/>
      <w:numFmt w:val="lowerRoman"/>
      <w:lvlText w:val="%6."/>
      <w:lvlJc w:val="right"/>
      <w:pPr>
        <w:ind w:left="4426" w:hanging="480"/>
      </w:pPr>
    </w:lvl>
    <w:lvl w:ilvl="6">
      <w:start w:val="1"/>
      <w:numFmt w:val="decimal"/>
      <w:lvlText w:val="%7."/>
      <w:lvlJc w:val="left"/>
      <w:pPr>
        <w:ind w:left="4906" w:hanging="480"/>
      </w:pPr>
    </w:lvl>
    <w:lvl w:ilvl="7">
      <w:start w:val="1"/>
      <w:numFmt w:val="ideographTraditional"/>
      <w:lvlText w:val="%8、"/>
      <w:lvlJc w:val="left"/>
      <w:pPr>
        <w:ind w:left="5386" w:hanging="480"/>
      </w:pPr>
    </w:lvl>
    <w:lvl w:ilvl="8">
      <w:start w:val="1"/>
      <w:numFmt w:val="lowerRoman"/>
      <w:lvlText w:val="%9."/>
      <w:lvlJc w:val="right"/>
      <w:pPr>
        <w:ind w:left="5866" w:hanging="480"/>
      </w:pPr>
    </w:lvl>
  </w:abstractNum>
  <w:abstractNum w:abstractNumId="11" w15:restartNumberingAfterBreak="0">
    <w:nsid w:val="35B22F51"/>
    <w:multiLevelType w:val="multilevel"/>
    <w:tmpl w:val="F2FA1F3C"/>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7BF5E26"/>
    <w:multiLevelType w:val="multilevel"/>
    <w:tmpl w:val="324855C4"/>
    <w:lvl w:ilvl="0">
      <w:start w:val="1"/>
      <w:numFmt w:val="decimal"/>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CD56C69"/>
    <w:multiLevelType w:val="multilevel"/>
    <w:tmpl w:val="AC5AA234"/>
    <w:lvl w:ilvl="0">
      <w:start w:val="1"/>
      <w:numFmt w:val="taiwaneseCountingThousand"/>
      <w:lvlText w:val="%1、"/>
      <w:lvlJc w:val="left"/>
      <w:pPr>
        <w:ind w:left="1003" w:hanging="72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15:restartNumberingAfterBreak="0">
    <w:nsid w:val="46D05AC1"/>
    <w:multiLevelType w:val="multilevel"/>
    <w:tmpl w:val="D5C6C9DA"/>
    <w:lvl w:ilvl="0">
      <w:start w:val="1"/>
      <w:numFmt w:val="decimal"/>
      <w:lvlText w:val="%1."/>
      <w:lvlJc w:val="left"/>
      <w:pPr>
        <w:ind w:left="1906" w:hanging="360"/>
      </w:pPr>
      <w:rPr>
        <w:rFonts w:ascii="Times New Roman" w:eastAsia="標楷體" w:hAnsi="Times New Roman" w:cs="Times New Roman"/>
        <w:color w:val="auto"/>
      </w:rPr>
    </w:lvl>
    <w:lvl w:ilvl="1">
      <w:start w:val="1"/>
      <w:numFmt w:val="decimal"/>
      <w:lvlText w:val="(%2)"/>
      <w:lvlJc w:val="left"/>
      <w:pPr>
        <w:ind w:left="2386" w:hanging="360"/>
      </w:pPr>
      <w:rPr>
        <w:color w:val="auto"/>
      </w:rPr>
    </w:lvl>
    <w:lvl w:ilvl="2">
      <w:start w:val="1"/>
      <w:numFmt w:val="lowerRoman"/>
      <w:lvlText w:val="%3."/>
      <w:lvlJc w:val="right"/>
      <w:pPr>
        <w:ind w:left="2986" w:hanging="480"/>
      </w:pPr>
    </w:lvl>
    <w:lvl w:ilvl="3">
      <w:start w:val="1"/>
      <w:numFmt w:val="decimal"/>
      <w:lvlText w:val="%4."/>
      <w:lvlJc w:val="left"/>
      <w:pPr>
        <w:ind w:left="3466" w:hanging="480"/>
      </w:pPr>
    </w:lvl>
    <w:lvl w:ilvl="4">
      <w:start w:val="1"/>
      <w:numFmt w:val="ideographTraditional"/>
      <w:lvlText w:val="%5、"/>
      <w:lvlJc w:val="left"/>
      <w:pPr>
        <w:ind w:left="3946" w:hanging="480"/>
      </w:pPr>
    </w:lvl>
    <w:lvl w:ilvl="5">
      <w:start w:val="1"/>
      <w:numFmt w:val="lowerRoman"/>
      <w:lvlText w:val="%6."/>
      <w:lvlJc w:val="right"/>
      <w:pPr>
        <w:ind w:left="4426" w:hanging="480"/>
      </w:pPr>
    </w:lvl>
    <w:lvl w:ilvl="6">
      <w:start w:val="1"/>
      <w:numFmt w:val="decimal"/>
      <w:lvlText w:val="%7."/>
      <w:lvlJc w:val="left"/>
      <w:pPr>
        <w:ind w:left="4906" w:hanging="480"/>
      </w:pPr>
    </w:lvl>
    <w:lvl w:ilvl="7">
      <w:start w:val="1"/>
      <w:numFmt w:val="ideographTraditional"/>
      <w:lvlText w:val="%8、"/>
      <w:lvlJc w:val="left"/>
      <w:pPr>
        <w:ind w:left="5386" w:hanging="480"/>
      </w:pPr>
    </w:lvl>
    <w:lvl w:ilvl="8">
      <w:start w:val="1"/>
      <w:numFmt w:val="lowerRoman"/>
      <w:lvlText w:val="%9."/>
      <w:lvlJc w:val="right"/>
      <w:pPr>
        <w:ind w:left="5866" w:hanging="480"/>
      </w:pPr>
    </w:lvl>
  </w:abstractNum>
  <w:abstractNum w:abstractNumId="15" w15:restartNumberingAfterBreak="0">
    <w:nsid w:val="4C1F0037"/>
    <w:multiLevelType w:val="multilevel"/>
    <w:tmpl w:val="BBD2EBAA"/>
    <w:lvl w:ilvl="0">
      <w:start w:val="6"/>
      <w:numFmt w:val="decimal"/>
      <w:lvlText w:val="%1."/>
      <w:lvlJc w:val="left"/>
      <w:pPr>
        <w:ind w:left="643" w:hanging="360"/>
      </w:pPr>
      <w:rPr>
        <w:rFonts w:ascii="Times New Roman" w:eastAsia="標楷體" w:hAnsi="Times New Roman" w:cs="Times New Roman"/>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CEC38F1"/>
    <w:multiLevelType w:val="multilevel"/>
    <w:tmpl w:val="66AC6984"/>
    <w:lvl w:ilvl="0">
      <w:start w:val="1"/>
      <w:numFmt w:val="decimal"/>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CF107F9"/>
    <w:multiLevelType w:val="multilevel"/>
    <w:tmpl w:val="0E3C875A"/>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908476B"/>
    <w:multiLevelType w:val="multilevel"/>
    <w:tmpl w:val="3A9CD5B4"/>
    <w:lvl w:ilvl="0">
      <w:start w:val="1"/>
      <w:numFmt w:val="decimal"/>
      <w:lvlText w:val="%1."/>
      <w:lvlJc w:val="left"/>
      <w:pPr>
        <w:ind w:left="600" w:hanging="360"/>
      </w:pPr>
      <w:rPr>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9" w15:restartNumberingAfterBreak="0">
    <w:nsid w:val="5E60622A"/>
    <w:multiLevelType w:val="multilevel"/>
    <w:tmpl w:val="64C0B5A4"/>
    <w:lvl w:ilvl="0">
      <w:start w:val="1"/>
      <w:numFmt w:val="taiwaneseCountingThousand"/>
      <w:lvlText w:val="（%1）"/>
      <w:lvlJc w:val="left"/>
      <w:pPr>
        <w:ind w:left="1066" w:hanging="360"/>
      </w:pPr>
      <w:rPr>
        <w:rFonts w:ascii="Times New Roman" w:eastAsia="標楷體" w:hAnsi="Times New Roman" w:cs="Times New Roman"/>
        <w:sz w:val="26"/>
        <w:szCs w:val="26"/>
        <w:lang w:val="en-US"/>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20" w15:restartNumberingAfterBreak="0">
    <w:nsid w:val="62DF48FD"/>
    <w:multiLevelType w:val="multilevel"/>
    <w:tmpl w:val="B9F47E20"/>
    <w:lvl w:ilvl="0">
      <w:start w:val="1"/>
      <w:numFmt w:val="decimal"/>
      <w:lvlText w:val="%1."/>
      <w:lvlJc w:val="left"/>
      <w:pPr>
        <w:ind w:left="1066"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3174854"/>
    <w:multiLevelType w:val="multilevel"/>
    <w:tmpl w:val="15941B3E"/>
    <w:lvl w:ilvl="0">
      <w:start w:val="1"/>
      <w:numFmt w:val="decimal"/>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3B322EE"/>
    <w:multiLevelType w:val="multilevel"/>
    <w:tmpl w:val="6BB43A70"/>
    <w:lvl w:ilvl="0">
      <w:start w:val="1"/>
      <w:numFmt w:val="decimal"/>
      <w:lvlText w:val="%1."/>
      <w:lvlJc w:val="left"/>
      <w:pPr>
        <w:ind w:left="1906" w:hanging="360"/>
      </w:pPr>
      <w:rPr>
        <w:rFonts w:ascii="Times New Roman" w:hAnsi="Times New Roman" w:cs="Times New Roman"/>
        <w:b w:val="0"/>
        <w:color w:val="auto"/>
      </w:rPr>
    </w:lvl>
    <w:lvl w:ilvl="1">
      <w:start w:val="1"/>
      <w:numFmt w:val="decimal"/>
      <w:lvlText w:val="(%2)"/>
      <w:lvlJc w:val="left"/>
      <w:pPr>
        <w:ind w:left="2386" w:hanging="360"/>
      </w:pPr>
      <w:rPr>
        <w:color w:val="auto"/>
      </w:rPr>
    </w:lvl>
    <w:lvl w:ilvl="2">
      <w:start w:val="1"/>
      <w:numFmt w:val="lowerRoman"/>
      <w:lvlText w:val="%3."/>
      <w:lvlJc w:val="right"/>
      <w:pPr>
        <w:ind w:left="2986" w:hanging="480"/>
      </w:pPr>
    </w:lvl>
    <w:lvl w:ilvl="3">
      <w:start w:val="1"/>
      <w:numFmt w:val="decimal"/>
      <w:lvlText w:val="%4."/>
      <w:lvlJc w:val="left"/>
      <w:pPr>
        <w:ind w:left="3466" w:hanging="480"/>
      </w:pPr>
    </w:lvl>
    <w:lvl w:ilvl="4">
      <w:start w:val="1"/>
      <w:numFmt w:val="ideographTraditional"/>
      <w:lvlText w:val="%5、"/>
      <w:lvlJc w:val="left"/>
      <w:pPr>
        <w:ind w:left="3946" w:hanging="480"/>
      </w:pPr>
    </w:lvl>
    <w:lvl w:ilvl="5">
      <w:start w:val="1"/>
      <w:numFmt w:val="lowerRoman"/>
      <w:lvlText w:val="%6."/>
      <w:lvlJc w:val="right"/>
      <w:pPr>
        <w:ind w:left="4426" w:hanging="480"/>
      </w:pPr>
    </w:lvl>
    <w:lvl w:ilvl="6">
      <w:start w:val="1"/>
      <w:numFmt w:val="decimal"/>
      <w:lvlText w:val="%7."/>
      <w:lvlJc w:val="left"/>
      <w:pPr>
        <w:ind w:left="4906" w:hanging="480"/>
      </w:pPr>
    </w:lvl>
    <w:lvl w:ilvl="7">
      <w:start w:val="1"/>
      <w:numFmt w:val="ideographTraditional"/>
      <w:lvlText w:val="%8、"/>
      <w:lvlJc w:val="left"/>
      <w:pPr>
        <w:ind w:left="5386" w:hanging="480"/>
      </w:pPr>
    </w:lvl>
    <w:lvl w:ilvl="8">
      <w:start w:val="1"/>
      <w:numFmt w:val="lowerRoman"/>
      <w:lvlText w:val="%9."/>
      <w:lvlJc w:val="right"/>
      <w:pPr>
        <w:ind w:left="5866" w:hanging="480"/>
      </w:pPr>
    </w:lvl>
  </w:abstractNum>
  <w:abstractNum w:abstractNumId="23" w15:restartNumberingAfterBreak="0">
    <w:nsid w:val="63C67C99"/>
    <w:multiLevelType w:val="multilevel"/>
    <w:tmpl w:val="B6E0267A"/>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0251778"/>
    <w:multiLevelType w:val="multilevel"/>
    <w:tmpl w:val="251873BC"/>
    <w:lvl w:ilvl="0">
      <w:start w:val="1"/>
      <w:numFmt w:val="taiwaneseCountingThousand"/>
      <w:lvlText w:val="（%1）"/>
      <w:lvlJc w:val="left"/>
      <w:pPr>
        <w:ind w:left="1066" w:hanging="360"/>
      </w:pPr>
      <w:rPr>
        <w:rFonts w:ascii="Times New Roman" w:eastAsia="標楷體" w:hAnsi="Times New Roman" w:cs="Times New Roman"/>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25" w15:restartNumberingAfterBreak="0">
    <w:nsid w:val="788600F3"/>
    <w:multiLevelType w:val="multilevel"/>
    <w:tmpl w:val="248A2A36"/>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11"/>
  </w:num>
  <w:num w:numId="3">
    <w:abstractNumId w:val="23"/>
  </w:num>
  <w:num w:numId="4">
    <w:abstractNumId w:val="17"/>
  </w:num>
  <w:num w:numId="5">
    <w:abstractNumId w:val="3"/>
  </w:num>
  <w:num w:numId="6">
    <w:abstractNumId w:val="13"/>
  </w:num>
  <w:num w:numId="7">
    <w:abstractNumId w:val="6"/>
  </w:num>
  <w:num w:numId="8">
    <w:abstractNumId w:val="15"/>
  </w:num>
  <w:num w:numId="9">
    <w:abstractNumId w:val="8"/>
  </w:num>
  <w:num w:numId="10">
    <w:abstractNumId w:val="14"/>
  </w:num>
  <w:num w:numId="11">
    <w:abstractNumId w:val="4"/>
  </w:num>
  <w:num w:numId="12">
    <w:abstractNumId w:val="2"/>
  </w:num>
  <w:num w:numId="13">
    <w:abstractNumId w:val="22"/>
  </w:num>
  <w:num w:numId="14">
    <w:abstractNumId w:val="10"/>
  </w:num>
  <w:num w:numId="15">
    <w:abstractNumId w:val="19"/>
  </w:num>
  <w:num w:numId="16">
    <w:abstractNumId w:val="24"/>
  </w:num>
  <w:num w:numId="17">
    <w:abstractNumId w:val="9"/>
  </w:num>
  <w:num w:numId="18">
    <w:abstractNumId w:val="7"/>
  </w:num>
  <w:num w:numId="19">
    <w:abstractNumId w:val="20"/>
  </w:num>
  <w:num w:numId="20">
    <w:abstractNumId w:val="0"/>
  </w:num>
  <w:num w:numId="21">
    <w:abstractNumId w:val="21"/>
  </w:num>
  <w:num w:numId="22">
    <w:abstractNumId w:val="16"/>
  </w:num>
  <w:num w:numId="23">
    <w:abstractNumId w:val="5"/>
  </w:num>
  <w:num w:numId="24">
    <w:abstractNumId w:val="12"/>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F1222"/>
    <w:rsid w:val="003D3273"/>
    <w:rsid w:val="00BF1222"/>
    <w:rsid w:val="00E66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010D5-0FBB-49F5-986B-B6294E5E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paragraph" w:styleId="6">
    <w:name w:val="heading 6"/>
    <w:basedOn w:val="a"/>
    <w:next w:val="a"/>
    <w:uiPriority w:val="9"/>
    <w:semiHidden/>
    <w:unhideWhenUsed/>
    <w:qFormat/>
    <w:pPr>
      <w:keepNext/>
      <w:spacing w:line="720" w:lineRule="auto"/>
      <w:ind w:left="200"/>
      <w:outlineLvl w:val="5"/>
    </w:pPr>
    <w:rPr>
      <w:rFonts w:ascii="Calibri Light" w:hAnsi="Calibri Light"/>
      <w:sz w:val="36"/>
      <w:szCs w:val="36"/>
    </w:rPr>
  </w:style>
  <w:style w:type="paragraph" w:styleId="7">
    <w:name w:val="heading 7"/>
    <w:basedOn w:val="a"/>
    <w:next w:val="a"/>
    <w:pPr>
      <w:keepNext/>
      <w:spacing w:line="720" w:lineRule="auto"/>
      <w:ind w:left="400"/>
      <w:outlineLvl w:val="6"/>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libri Light" w:eastAsia="新細明體" w:hAnsi="Calibri Light" w:cs="Times New Roman"/>
      <w:b/>
      <w:bCs/>
      <w:kern w:val="3"/>
      <w:sz w:val="52"/>
      <w:szCs w:val="52"/>
    </w:rPr>
  </w:style>
  <w:style w:type="character" w:customStyle="1" w:styleId="20">
    <w:name w:val="標題 2 字元"/>
    <w:basedOn w:val="a0"/>
    <w:rPr>
      <w:rFonts w:ascii="Calibri Light" w:eastAsia="新細明體" w:hAnsi="Calibri Light" w:cs="Times New Roman"/>
      <w:b/>
      <w:bCs/>
      <w:sz w:val="48"/>
      <w:szCs w:val="48"/>
    </w:rPr>
  </w:style>
  <w:style w:type="character" w:customStyle="1" w:styleId="30">
    <w:name w:val="標題 3 字元"/>
    <w:basedOn w:val="a0"/>
    <w:rPr>
      <w:rFonts w:ascii="Calibri Light" w:eastAsia="新細明體" w:hAnsi="Calibri Light" w:cs="Times New Roman"/>
      <w:b/>
      <w:bCs/>
      <w:sz w:val="36"/>
      <w:szCs w:val="36"/>
    </w:rPr>
  </w:style>
  <w:style w:type="character" w:customStyle="1" w:styleId="60">
    <w:name w:val="標題 6 字元"/>
    <w:basedOn w:val="a0"/>
    <w:rPr>
      <w:rFonts w:ascii="Calibri Light" w:eastAsia="新細明體" w:hAnsi="Calibri Light" w:cs="Times New Roman"/>
      <w:sz w:val="36"/>
      <w:szCs w:val="36"/>
    </w:rPr>
  </w:style>
  <w:style w:type="character" w:customStyle="1" w:styleId="70">
    <w:name w:val="標題 7 字元"/>
    <w:basedOn w:val="a0"/>
    <w:rPr>
      <w:rFonts w:ascii="Calibri Light" w:eastAsia="新細明體" w:hAnsi="Calibri Light" w:cs="Times New Roman"/>
      <w:b/>
      <w:bCs/>
      <w:sz w:val="36"/>
      <w:szCs w:val="36"/>
    </w:rPr>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styleId="a8">
    <w:name w:val="annotation reference"/>
    <w:basedOn w:val="a0"/>
    <w:rPr>
      <w:sz w:val="18"/>
      <w:szCs w:val="18"/>
    </w:rPr>
  </w:style>
  <w:style w:type="paragraph" w:styleId="a9">
    <w:name w:val="annotation text"/>
    <w:basedOn w:val="a"/>
  </w:style>
  <w:style w:type="character" w:customStyle="1" w:styleId="aa">
    <w:name w:val="註解文字 字元"/>
    <w:basedOn w:val="a0"/>
  </w:style>
  <w:style w:type="paragraph" w:styleId="a7">
    <w:name w:val="List Paragraph"/>
    <w:basedOn w:val="a"/>
    <w:pPr>
      <w:ind w:left="480"/>
    </w:pPr>
  </w:style>
  <w:style w:type="paragraph" w:styleId="ab">
    <w:name w:val="Balloon Text"/>
    <w:basedOn w:val="a"/>
    <w:rPr>
      <w:rFonts w:ascii="Calibri Light" w:hAnsi="Calibri Light"/>
      <w:sz w:val="18"/>
      <w:szCs w:val="18"/>
    </w:rPr>
  </w:style>
  <w:style w:type="character" w:customStyle="1" w:styleId="ac">
    <w:name w:val="註解方塊文字 字元"/>
    <w:basedOn w:val="a0"/>
    <w:rPr>
      <w:rFonts w:ascii="Calibri Light" w:eastAsia="新細明體" w:hAnsi="Calibri Light" w:cs="Times New Roman"/>
      <w:sz w:val="18"/>
      <w:szCs w:val="18"/>
    </w:rPr>
  </w:style>
  <w:style w:type="character" w:customStyle="1" w:styleId="ad">
    <w:name w:val="清單段落 字元"/>
  </w:style>
  <w:style w:type="character" w:styleId="ae">
    <w:name w:val="Hyperlink"/>
    <w:basedOn w:val="a0"/>
    <w:rPr>
      <w:color w:val="0563C1"/>
      <w:u w:val="single"/>
    </w:rPr>
  </w:style>
  <w:style w:type="paragraph" w:styleId="af">
    <w:name w:val="TOC Heading"/>
    <w:basedOn w:val="1"/>
    <w:next w:val="a"/>
    <w:pPr>
      <w:keepLines/>
      <w:widowControl/>
      <w:spacing w:before="240" w:after="0" w:line="256" w:lineRule="auto"/>
    </w:pPr>
    <w:rPr>
      <w:b w:val="0"/>
      <w:bCs w:val="0"/>
      <w:color w:val="2E74B5"/>
      <w:kern w:val="0"/>
      <w:sz w:val="32"/>
      <w:szCs w:val="32"/>
    </w:rPr>
  </w:style>
  <w:style w:type="paragraph" w:styleId="21">
    <w:name w:val="toc 2"/>
    <w:basedOn w:val="a"/>
    <w:next w:val="a"/>
    <w:autoRedefine/>
    <w:pPr>
      <w:ind w:left="240"/>
    </w:pPr>
    <w:rPr>
      <w:rFonts w:cs="Calibri"/>
      <w:smallCaps/>
      <w:sz w:val="20"/>
      <w:szCs w:val="20"/>
    </w:rPr>
  </w:style>
  <w:style w:type="paragraph" w:styleId="11">
    <w:name w:val="toc 1"/>
    <w:basedOn w:val="a"/>
    <w:next w:val="a"/>
    <w:autoRedefine/>
    <w:pPr>
      <w:spacing w:before="120" w:after="120"/>
    </w:pPr>
    <w:rPr>
      <w:rFonts w:cs="Calibri"/>
      <w:b/>
      <w:bCs/>
      <w:caps/>
      <w:sz w:val="20"/>
      <w:szCs w:val="20"/>
    </w:rPr>
  </w:style>
  <w:style w:type="paragraph" w:styleId="31">
    <w:name w:val="toc 3"/>
    <w:basedOn w:val="a"/>
    <w:next w:val="a"/>
    <w:autoRedefine/>
    <w:pPr>
      <w:ind w:left="480"/>
    </w:pPr>
    <w:rPr>
      <w:rFonts w:cs="Calibri"/>
      <w:i/>
      <w:iCs/>
      <w:sz w:val="20"/>
      <w:szCs w:val="20"/>
    </w:rPr>
  </w:style>
  <w:style w:type="paragraph" w:customStyle="1" w:styleId="Standard">
    <w:name w:val="Standard"/>
    <w:pPr>
      <w:widowControl w:val="0"/>
      <w:suppressAutoHyphens/>
      <w:textAlignment w:val="baseline"/>
    </w:pPr>
    <w:rPr>
      <w:rFonts w:ascii="Times New Roman" w:hAnsi="Times New Roman"/>
      <w:szCs w:val="20"/>
    </w:rPr>
  </w:style>
  <w:style w:type="paragraph" w:customStyle="1" w:styleId="Framecontents">
    <w:name w:val="Frame contents"/>
    <w:basedOn w:val="Standard"/>
  </w:style>
  <w:style w:type="character" w:styleId="af0">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f1">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f2">
    <w:name w:val="標題 字元"/>
    <w:basedOn w:val="a0"/>
    <w:rPr>
      <w:rFonts w:ascii="Calibri Light" w:eastAsia="新細明體" w:hAnsi="Calibri Light" w:cs="Times New Roman"/>
      <w:b/>
      <w:bCs/>
      <w:sz w:val="32"/>
      <w:szCs w:val="32"/>
    </w:rPr>
  </w:style>
  <w:style w:type="character" w:styleId="af3">
    <w:name w:val="Placeholder Text"/>
    <w:basedOn w:val="a0"/>
    <w:rPr>
      <w:color w:val="808080"/>
    </w:rPr>
  </w:style>
  <w:style w:type="character" w:customStyle="1" w:styleId="12">
    <w:name w:val="未解析的提及1"/>
    <w:basedOn w:val="a0"/>
    <w:rPr>
      <w:color w:val="605E5C"/>
      <w:shd w:val="clear" w:color="auto" w:fill="E1DFDD"/>
    </w:rPr>
  </w:style>
  <w:style w:type="paragraph" w:styleId="af4">
    <w:name w:val="annotation subject"/>
    <w:basedOn w:val="a9"/>
    <w:next w:val="a9"/>
    <w:rPr>
      <w:b/>
      <w:bCs/>
    </w:rPr>
  </w:style>
  <w:style w:type="character" w:customStyle="1" w:styleId="af5">
    <w:name w:val="註解主旨 字元"/>
    <w:basedOn w:val="aa"/>
    <w:rPr>
      <w:b/>
      <w:bCs/>
    </w:rPr>
  </w:style>
  <w:style w:type="character" w:customStyle="1" w:styleId="13">
    <w:name w:val="未解析的提及項目1"/>
    <w:basedOn w:val="a0"/>
    <w:rPr>
      <w:color w:val="605E5C"/>
      <w:shd w:val="clear" w:color="auto" w:fill="E1DFDD"/>
    </w:rPr>
  </w:style>
  <w:style w:type="character" w:customStyle="1" w:styleId="14">
    <w:name w:val="樣式1"/>
    <w:basedOn w:val="a0"/>
    <w:rPr>
      <w:rFonts w:eastAsia="標楷體"/>
    </w:rPr>
  </w:style>
  <w:style w:type="character" w:customStyle="1" w:styleId="22">
    <w:name w:val="樣式2"/>
    <w:basedOn w:val="a0"/>
    <w:rPr>
      <w:rFonts w:eastAsia="標楷體"/>
    </w:rPr>
  </w:style>
  <w:style w:type="character" w:customStyle="1" w:styleId="32">
    <w:name w:val="樣式3"/>
    <w:basedOn w:val="a0"/>
    <w:rPr>
      <w:rFonts w:eastAsia="標楷體"/>
    </w:rPr>
  </w:style>
  <w:style w:type="paragraph" w:styleId="4">
    <w:name w:val="toc 4"/>
    <w:basedOn w:val="a"/>
    <w:next w:val="a"/>
    <w:autoRedefine/>
    <w:pPr>
      <w:ind w:left="720"/>
    </w:pPr>
    <w:rPr>
      <w:rFonts w:cs="Calibri"/>
      <w:sz w:val="18"/>
      <w:szCs w:val="18"/>
    </w:rPr>
  </w:style>
  <w:style w:type="paragraph" w:styleId="5">
    <w:name w:val="toc 5"/>
    <w:basedOn w:val="a"/>
    <w:next w:val="a"/>
    <w:autoRedefine/>
    <w:pPr>
      <w:ind w:left="960"/>
    </w:pPr>
    <w:rPr>
      <w:rFonts w:cs="Calibri"/>
      <w:sz w:val="18"/>
      <w:szCs w:val="18"/>
    </w:rPr>
  </w:style>
  <w:style w:type="paragraph" w:styleId="61">
    <w:name w:val="toc 6"/>
    <w:basedOn w:val="a"/>
    <w:next w:val="a"/>
    <w:autoRedefine/>
    <w:pPr>
      <w:ind w:left="1200"/>
    </w:pPr>
    <w:rPr>
      <w:rFonts w:cs="Calibri"/>
      <w:sz w:val="18"/>
      <w:szCs w:val="18"/>
    </w:rPr>
  </w:style>
  <w:style w:type="paragraph" w:styleId="71">
    <w:name w:val="toc 7"/>
    <w:basedOn w:val="a"/>
    <w:next w:val="a"/>
    <w:autoRedefine/>
    <w:pPr>
      <w:ind w:left="1440"/>
    </w:pPr>
    <w:rPr>
      <w:rFonts w:cs="Calibri"/>
      <w:sz w:val="18"/>
      <w:szCs w:val="18"/>
    </w:rPr>
  </w:style>
  <w:style w:type="paragraph" w:styleId="8">
    <w:name w:val="toc 8"/>
    <w:basedOn w:val="a"/>
    <w:next w:val="a"/>
    <w:autoRedefine/>
    <w:pPr>
      <w:ind w:left="1680"/>
    </w:pPr>
    <w:rPr>
      <w:rFonts w:cs="Calibri"/>
      <w:sz w:val="18"/>
      <w:szCs w:val="18"/>
    </w:rPr>
  </w:style>
  <w:style w:type="paragraph" w:styleId="9">
    <w:name w:val="toc 9"/>
    <w:basedOn w:val="a"/>
    <w:next w:val="a"/>
    <w:autoRedefine/>
    <w:pPr>
      <w:ind w:left="1920"/>
    </w:pPr>
    <w:rPr>
      <w:rFonts w:cs="Calibri"/>
      <w:sz w:val="18"/>
      <w:szCs w:val="18"/>
    </w:rPr>
  </w:style>
  <w:style w:type="character" w:customStyle="1" w:styleId="23">
    <w:name w:val="未解析的提及2"/>
    <w:basedOn w:val="a0"/>
    <w:rPr>
      <w:color w:val="605E5C"/>
      <w:shd w:val="clear" w:color="auto" w:fill="E1DFDD"/>
    </w:rPr>
  </w:style>
  <w:style w:type="character" w:customStyle="1" w:styleId="24">
    <w:name w:val="未解析的提及項目2"/>
    <w:basedOn w:val="a0"/>
    <w:rPr>
      <w:color w:val="605E5C"/>
      <w:shd w:val="clear" w:color="auto" w:fill="E1DFDD"/>
    </w:rPr>
  </w:style>
  <w:style w:type="paragraph" w:customStyle="1" w:styleId="Web1">
    <w:name w:val="內文 (Web)1"/>
    <w:basedOn w:val="a"/>
    <w:next w:val="Web"/>
    <w:rPr>
      <w:rFonts w:ascii="Times New Roman" w:hAnsi="Times New Roman"/>
      <w:szCs w:val="24"/>
    </w:rPr>
  </w:style>
  <w:style w:type="paragraph" w:styleId="af6">
    <w:name w:val="Date"/>
    <w:basedOn w:val="a"/>
    <w:next w:val="a"/>
    <w:pPr>
      <w:jc w:val="right"/>
    </w:pPr>
  </w:style>
  <w:style w:type="character" w:customStyle="1" w:styleId="af7">
    <w:name w:val="日期 字元"/>
    <w:basedOn w:val="a0"/>
  </w:style>
  <w:style w:type="paragraph" w:styleId="af8">
    <w:name w:val="caption"/>
    <w:basedOn w:val="a"/>
    <w:next w:val="a"/>
    <w:rPr>
      <w:sz w:val="20"/>
      <w:szCs w:val="20"/>
    </w:rPr>
  </w:style>
  <w:style w:type="paragraph" w:styleId="af9">
    <w:name w:val="Body Text"/>
    <w:basedOn w:val="a"/>
    <w:pPr>
      <w:spacing w:after="120"/>
    </w:pPr>
  </w:style>
  <w:style w:type="character" w:customStyle="1" w:styleId="afa">
    <w:name w:val="本文 字元"/>
    <w:basedOn w:val="a0"/>
  </w:style>
  <w:style w:type="paragraph" w:styleId="afb">
    <w:name w:val="Subtitle"/>
    <w:basedOn w:val="a"/>
    <w:next w:val="a"/>
    <w:uiPriority w:val="11"/>
    <w:qFormat/>
    <w:pPr>
      <w:spacing w:after="60"/>
      <w:jc w:val="center"/>
      <w:outlineLvl w:val="1"/>
    </w:pPr>
    <w:rPr>
      <w:szCs w:val="24"/>
    </w:rPr>
  </w:style>
  <w:style w:type="character" w:customStyle="1" w:styleId="afc">
    <w:name w:val="副標題 字元"/>
    <w:basedOn w:val="a0"/>
    <w:rPr>
      <w:szCs w:val="24"/>
    </w:rPr>
  </w:style>
  <w:style w:type="paragraph" w:styleId="afd">
    <w:name w:val="Body Text First Indent"/>
    <w:basedOn w:val="af9"/>
    <w:pPr>
      <w:ind w:firstLine="210"/>
    </w:pPr>
  </w:style>
  <w:style w:type="character" w:customStyle="1" w:styleId="afe">
    <w:name w:val="本文第一層縮排 字元"/>
    <w:basedOn w:val="afa"/>
  </w:style>
  <w:style w:type="paragraph" w:styleId="aff">
    <w:name w:val="Body Text Indent"/>
    <w:basedOn w:val="a"/>
    <w:pPr>
      <w:spacing w:after="120"/>
      <w:ind w:left="480"/>
    </w:pPr>
  </w:style>
  <w:style w:type="character" w:customStyle="1" w:styleId="aff0">
    <w:name w:val="本文縮排 字元"/>
    <w:basedOn w:val="a0"/>
  </w:style>
  <w:style w:type="paragraph" w:styleId="25">
    <w:name w:val="Body Text First Indent 2"/>
    <w:basedOn w:val="aff"/>
    <w:pPr>
      <w:ind w:firstLine="210"/>
    </w:pPr>
  </w:style>
  <w:style w:type="character" w:customStyle="1" w:styleId="26">
    <w:name w:val="本文第一層縮排 2 字元"/>
    <w:basedOn w:val="aff0"/>
  </w:style>
  <w:style w:type="paragraph" w:customStyle="1" w:styleId="TableParagraph">
    <w:name w:val="Table Paragraph"/>
    <w:basedOn w:val="a"/>
    <w:pPr>
      <w:autoSpaceDE w:val="0"/>
    </w:pPr>
    <w:rPr>
      <w:rFonts w:ascii="SimSun" w:eastAsia="SimSun" w:hAnsi="SimSun" w:cs="SimSun"/>
      <w:kern w:val="0"/>
      <w:sz w:val="22"/>
    </w:rPr>
  </w:style>
  <w:style w:type="paragraph" w:styleId="aff1">
    <w:name w:val="No Spacing"/>
    <w:pPr>
      <w:widowControl w:val="0"/>
      <w:suppressAutoHyphens/>
      <w:textAlignment w:val="baseline"/>
    </w:pPr>
    <w:rPr>
      <w:rFonts w:ascii="Times New Roman" w:hAnsi="Times New Roman"/>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customStyle="1" w:styleId="33">
    <w:name w:val="未解析的提及項目3"/>
    <w:basedOn w:val="a0"/>
    <w:rPr>
      <w:color w:val="605E5C"/>
      <w:shd w:val="clear" w:color="auto" w:fill="E1DFDD"/>
    </w:rPr>
  </w:style>
  <w:style w:type="character" w:customStyle="1" w:styleId="st1">
    <w:name w:val="st1"/>
    <w:basedOn w:val="a0"/>
  </w:style>
  <w:style w:type="paragraph" w:styleId="aff2">
    <w:name w:val="Revision"/>
    <w:pPr>
      <w:suppressAutoHyphens/>
    </w:pPr>
    <w:rPr>
      <w:rFonts w:cs="Calibri"/>
      <w:szCs w:val="24"/>
    </w:rPr>
  </w:style>
  <w:style w:type="character" w:customStyle="1" w:styleId="dialogtext1">
    <w:name w:val="dialog_text1"/>
    <w:basedOn w:val="a0"/>
    <w:rPr>
      <w:rFonts w:ascii="sөũ" w:hAnsi="sөũ"/>
      <w:color w:val="000000"/>
      <w:sz w:val="24"/>
      <w:szCs w:val="24"/>
    </w:rPr>
  </w:style>
  <w:style w:type="character" w:customStyle="1" w:styleId="40">
    <w:name w:val="未解析的提及項目4"/>
    <w:basedOn w:val="a0"/>
    <w:rPr>
      <w:color w:val="605E5C"/>
      <w:shd w:val="clear" w:color="auto" w:fill="E1DFDD"/>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38468;&#20214;1&#22577;&#21517;&#34920;word&#38651;&#23376;&#27284;&#21450;&#38468;&#20214;2&#20316;&#21697;&#20839;&#25991;word&#38651;&#23376;&#27284;&#19968;&#20341;E-mail&#33267;huilan@haps.tp.edu.t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1723</Words>
  <Characters>9823</Characters>
  <Application>Microsoft Office Word</Application>
  <DocSecurity>0</DocSecurity>
  <Lines>81</Lines>
  <Paragraphs>23</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黃惠蘭</dc:creator>
  <dc:description/>
  <cp:lastModifiedBy>H002</cp:lastModifiedBy>
  <cp:revision>2</cp:revision>
  <cp:lastPrinted>2024-12-11T03:45:00Z</cp:lastPrinted>
  <dcterms:created xsi:type="dcterms:W3CDTF">2025-12-31T01:13:00Z</dcterms:created>
  <dcterms:modified xsi:type="dcterms:W3CDTF">2025-12-31T01:13:00Z</dcterms:modified>
</cp:coreProperties>
</file>