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557A" w14:textId="12A9DABC" w:rsidR="00EE4006" w:rsidRPr="001B50EF" w:rsidRDefault="00EE4006" w:rsidP="00D013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1</w:t>
      </w:r>
      <w:r w:rsidR="00286EFC">
        <w:rPr>
          <w:rFonts w:ascii="標楷體" w:eastAsia="標楷體" w:hAnsi="標楷體" w:hint="eastAsia"/>
          <w:b/>
          <w:sz w:val="28"/>
          <w:szCs w:val="28"/>
        </w:rPr>
        <w:t>1</w:t>
      </w:r>
      <w:r w:rsidR="0047364E">
        <w:rPr>
          <w:rFonts w:ascii="標楷體" w:eastAsia="標楷體" w:hAnsi="標楷體" w:hint="eastAsia"/>
          <w:b/>
          <w:sz w:val="28"/>
          <w:szCs w:val="28"/>
        </w:rPr>
        <w:t>4</w:t>
      </w:r>
      <w:r w:rsidRPr="001B50E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第一學期  九年級上學期  體育常識題庫</w:t>
      </w:r>
    </w:p>
    <w:p w14:paraId="34C20602" w14:textId="77777777" w:rsidR="00EE4006" w:rsidRPr="001B50EF" w:rsidRDefault="00EE4006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126D48A8" w14:textId="77777777" w:rsidR="00EE4006" w:rsidRPr="001B50EF" w:rsidRDefault="00F92A4D" w:rsidP="00F360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下列有關運動的敘述，何者正確？</w:t>
      </w:r>
    </w:p>
    <w:p w14:paraId="058904EA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運動前需先從事一些身體負荷較重的熱身活動</w:t>
      </w:r>
      <w:r w:rsidR="00070408" w:rsidRPr="001B50EF">
        <w:rPr>
          <w:rFonts w:ascii="標楷體" w:eastAsia="標楷體" w:hAnsi="標楷體" w:hint="eastAsia"/>
        </w:rPr>
        <w:t>。</w:t>
      </w:r>
    </w:p>
    <w:p w14:paraId="748E3B1A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各種不同類型的運動，所使用到的主要關節和肌群是一樣的</w:t>
      </w:r>
      <w:r w:rsidR="00070408" w:rsidRPr="001B50EF">
        <w:rPr>
          <w:rFonts w:ascii="標楷體" w:eastAsia="標楷體" w:hAnsi="標楷體" w:hint="eastAsia"/>
        </w:rPr>
        <w:t>。</w:t>
      </w:r>
    </w:p>
    <w:p w14:paraId="0F7E5A32" w14:textId="77777777"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運動的過程中，需遵守緩慢漸進的原則，否則很容易造成運動傷害</w:t>
      </w:r>
      <w:r w:rsidR="00070408" w:rsidRPr="001B50EF">
        <w:rPr>
          <w:rFonts w:ascii="標楷體" w:eastAsia="標楷體" w:hAnsi="標楷體" w:hint="eastAsia"/>
        </w:rPr>
        <w:t>。</w:t>
      </w:r>
      <w:r w:rsidR="00EE4006" w:rsidRPr="001B50EF">
        <w:rPr>
          <w:rFonts w:ascii="標楷體" w:eastAsia="標楷體" w:hAnsi="標楷體" w:hint="eastAsia"/>
        </w:rPr>
        <w:t xml:space="preserve"> </w:t>
      </w:r>
    </w:p>
    <w:p w14:paraId="7D56EC7A" w14:textId="77777777" w:rsidR="00EE4006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運動前的暖身運動根本是浪費時間，毫無幫助。</w:t>
      </w:r>
    </w:p>
    <w:p w14:paraId="0ABB0CFE" w14:textId="77777777" w:rsidR="00414E2E" w:rsidRPr="001B50EF" w:rsidRDefault="00F92A4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運動的益處為下列哪些？（甲）增進神經系統的協調性（乙）活絡關節（丙）燃燒脂肪 </w:t>
      </w:r>
    </w:p>
    <w:p w14:paraId="44EE2BBD" w14:textId="77777777" w:rsidR="00EE4006" w:rsidRPr="001B50EF" w:rsidRDefault="00F92A4D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甲乙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甲丙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乙丙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甲乙丙。</w:t>
      </w:r>
    </w:p>
    <w:p w14:paraId="0010C5BC" w14:textId="77777777" w:rsidR="00EE4006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在擬定運動處方時，應注意運動強度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（A）過小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適中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過大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無所謂。</w:t>
      </w:r>
    </w:p>
    <w:p w14:paraId="1E7E6922" w14:textId="77777777" w:rsidR="00B927D3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以下何者</w:t>
      </w:r>
      <w:r w:rsidR="00A62B61">
        <w:rPr>
          <w:rFonts w:ascii="標楷體" w:eastAsia="標楷體" w:hAnsi="標楷體" w:hint="eastAsia"/>
        </w:rPr>
        <w:t>為</w:t>
      </w:r>
      <w:r w:rsidR="00EE4006" w:rsidRPr="001B50EF">
        <w:rPr>
          <w:rFonts w:ascii="標楷體" w:eastAsia="標楷體" w:hAnsi="標楷體" w:hint="eastAsia"/>
        </w:rPr>
        <w:t>現今國人健康體能每況愈下的原因</w:t>
      </w:r>
      <w:r w:rsidR="00927710" w:rsidRPr="001B50EF">
        <w:rPr>
          <w:rFonts w:ascii="標楷體" w:eastAsia="標楷體" w:hAnsi="標楷體" w:hint="eastAsia"/>
        </w:rPr>
        <w:t>？</w:t>
      </w:r>
      <w:r w:rsidR="00220A45" w:rsidRPr="001B50EF">
        <w:rPr>
          <w:rFonts w:ascii="標楷體" w:eastAsia="標楷體" w:hAnsi="標楷體" w:hint="eastAsia"/>
        </w:rPr>
        <w:t xml:space="preserve"> </w:t>
      </w:r>
    </w:p>
    <w:p w14:paraId="7293FACB" w14:textId="77777777" w:rsidR="00EE4006" w:rsidRPr="001B50EF" w:rsidRDefault="00B927D3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F92A4D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身體活動減少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緊張的生活壓力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營養的過剩 （D）以上皆是。</w:t>
      </w:r>
    </w:p>
    <w:p w14:paraId="32092320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靜態的伸展每一個動作最好維持</w:t>
      </w:r>
      <w:r w:rsidR="00A94998" w:rsidRPr="001B50EF">
        <w:rPr>
          <w:rFonts w:ascii="標楷體" w:eastAsia="標楷體" w:hAnsi="標楷體" w:hint="eastAsia"/>
        </w:rPr>
        <w:t>？</w:t>
      </w:r>
    </w:p>
    <w:p w14:paraId="23955353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>（A）5</w:t>
      </w:r>
      <w:r w:rsidR="00A4761D" w:rsidRPr="001B50EF">
        <w:rPr>
          <w:rFonts w:ascii="標楷體" w:eastAsia="標楷體" w:hAnsi="標楷體" w:hint="eastAsia"/>
        </w:rPr>
        <w:t>~</w:t>
      </w:r>
      <w:r w:rsidR="00A4761D" w:rsidRPr="001B50EF">
        <w:rPr>
          <w:rFonts w:ascii="標楷體" w:eastAsia="標楷體" w:hAnsi="標楷體"/>
        </w:rPr>
        <w:t>10</w:t>
      </w:r>
      <w:r w:rsidR="00EE4006" w:rsidRPr="001B50EF">
        <w:rPr>
          <w:rFonts w:ascii="標楷體" w:eastAsia="標楷體" w:hAnsi="標楷體" w:hint="eastAsia"/>
        </w:rPr>
        <w:t xml:space="preserve">秒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15</w:t>
      </w:r>
      <w:r w:rsidR="00A4761D" w:rsidRPr="001B50EF">
        <w:rPr>
          <w:rFonts w:ascii="標楷體" w:eastAsia="標楷體" w:hAnsi="標楷體"/>
        </w:rPr>
        <w:t>~30</w:t>
      </w:r>
      <w:r w:rsidR="00EE4006" w:rsidRPr="001B50EF">
        <w:rPr>
          <w:rFonts w:ascii="標楷體" w:eastAsia="標楷體" w:hAnsi="標楷體" w:hint="eastAsia"/>
        </w:rPr>
        <w:t>秒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1</w:t>
      </w:r>
      <w:r w:rsidR="00A4761D" w:rsidRPr="001B50EF">
        <w:rPr>
          <w:rFonts w:ascii="標楷體" w:eastAsia="標楷體" w:hAnsi="標楷體"/>
        </w:rPr>
        <w:t>~2</w:t>
      </w:r>
      <w:r w:rsidR="00220A45" w:rsidRPr="001B50EF">
        <w:rPr>
          <w:rFonts w:ascii="標楷體" w:eastAsia="標楷體" w:hAnsi="標楷體" w:hint="eastAsia"/>
        </w:rPr>
        <w:t xml:space="preserve">分鐘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3分鐘以上。</w:t>
      </w:r>
    </w:p>
    <w:p w14:paraId="32AA62AE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「肌肉遭受強大外力，造成肌肉本身或肌膜、肌腱的撕裂」屬於下列哪種運動傷害？</w:t>
      </w:r>
    </w:p>
    <w:p w14:paraId="4D988AA5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拉傷</w:t>
      </w:r>
      <w:r w:rsidR="00747536" w:rsidRPr="001B50EF"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挫傷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腹痛。</w:t>
      </w:r>
    </w:p>
    <w:p w14:paraId="700BC92F" w14:textId="77777777" w:rsidR="00A94998" w:rsidRPr="001B50EF" w:rsidRDefault="00F92A4D" w:rsidP="00D013E0">
      <w:pPr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7.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/>
        </w:rPr>
        <w:t>中</w:t>
      </w:r>
      <w:r w:rsidR="00E00F2E" w:rsidRPr="001B50EF">
        <w:rPr>
          <w:rFonts w:ascii="標楷體" w:eastAsia="標楷體" w:hAnsi="標楷體" w:hint="eastAsia"/>
        </w:rPr>
        <w:t>樞系統控溫失調導致發熱、發冷、頭暈、噁心是屬於哪種</w:t>
      </w:r>
      <w:r w:rsidR="00EE4006" w:rsidRPr="001B50EF">
        <w:rPr>
          <w:rFonts w:ascii="標楷體" w:eastAsia="標楷體" w:hAnsi="標楷體" w:hint="eastAsia"/>
        </w:rPr>
        <w:t>傷害？</w:t>
      </w:r>
    </w:p>
    <w:p w14:paraId="0F3209D6" w14:textId="77777777" w:rsidR="00EE4006" w:rsidRPr="001B50EF" w:rsidRDefault="00F92A4D" w:rsidP="00D013E0">
      <w:pPr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拉傷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220A45" w:rsidRPr="001B50EF">
        <w:rPr>
          <w:rFonts w:ascii="標楷體" w:eastAsia="標楷體" w:hAnsi="標楷體" w:hint="eastAsia"/>
        </w:rPr>
        <w:t>熱</w:t>
      </w:r>
      <w:r w:rsidR="00EE4006" w:rsidRPr="001B50EF">
        <w:rPr>
          <w:rFonts w:ascii="標楷體" w:eastAsia="標楷體" w:hAnsi="標楷體" w:hint="eastAsia"/>
        </w:rPr>
        <w:t xml:space="preserve">傷害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抽筋。</w:t>
      </w:r>
    </w:p>
    <w:p w14:paraId="0DB010AA" w14:textId="77777777"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8.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如何有效預防抽筋？ </w:t>
      </w:r>
    </w:p>
    <w:p w14:paraId="367C0CE5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做適度的貼紮，並避免運動過度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14:paraId="50077D70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穿戴護膝、護肘等護具加以保護</w:t>
      </w:r>
      <w:r w:rsidR="00A94998" w:rsidRPr="001B50EF">
        <w:rPr>
          <w:rFonts w:ascii="標楷體" w:eastAsia="標楷體" w:hAnsi="標楷體" w:hint="eastAsia"/>
        </w:rPr>
        <w:t>。</w:t>
      </w:r>
    </w:p>
    <w:p w14:paraId="4A642022" w14:textId="77777777"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運動前應充分暖身，運動中應適時補充水分及電解質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14:paraId="7E318826" w14:textId="77777777"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戴帽子以減少頭部曝晒機會。</w:t>
      </w:r>
    </w:p>
    <w:p w14:paraId="4D4104CD" w14:textId="77777777" w:rsidR="00680F6F" w:rsidRDefault="00F92A4D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9.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運動傷害在初步處理後，仍必須尋求專業醫護人員的幫忙，有必要的話還要進一步做哪</w:t>
      </w:r>
    </w:p>
    <w:p w14:paraId="526214FF" w14:textId="77777777" w:rsidR="00582479" w:rsidRPr="001B50EF" w:rsidRDefault="00680F6F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92A4D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種檢查？ </w:t>
      </w:r>
    </w:p>
    <w:p w14:paraId="17CC6364" w14:textId="77777777" w:rsidR="00EE4006" w:rsidRPr="001B50EF" w:rsidRDefault="00F92A4D" w:rsidP="00D013E0">
      <w:pPr>
        <w:ind w:leftChars="300" w:left="72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X 光、斷層掃描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骨質密度、體脂肪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胸腔鏡、胃鏡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血脂肪、血糖。</w:t>
      </w:r>
    </w:p>
    <w:p w14:paraId="170DA442" w14:textId="77777777" w:rsidR="00FC0037" w:rsidRDefault="00D215B1" w:rsidP="00F92A4D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10.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如果運動傷勢過重無法自行處理，除了立刻通知醫護人員，「不應該」貿然進行下列哪種</w:t>
      </w:r>
    </w:p>
    <w:p w14:paraId="016342E9" w14:textId="77777777" w:rsidR="00FC0037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 xml:space="preserve">行為？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注意運動傷害發生的原因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觀察傷勢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留意伴隨傷害發生時的聲音 </w:t>
      </w:r>
    </w:p>
    <w:p w14:paraId="580A8A55" w14:textId="77777777" w:rsidR="00EE4006" w:rsidRPr="001B50EF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立即實施按摩。</w:t>
      </w:r>
    </w:p>
    <w:p w14:paraId="2769C6BC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運動傷害後的復健工作「不該」如何進行？</w:t>
      </w:r>
    </w:p>
    <w:p w14:paraId="1FF9CFCC" w14:textId="77777777"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受傷後儘量減少受傷部位的活動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當活動關節不感到疼痛時，就可以從事走路</w:t>
      </w:r>
    </w:p>
    <w:p w14:paraId="4DA5931C" w14:textId="77777777"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>等輕微的活動，之後再恢復跑步等強度較高的活動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為了強化曾受傷的患部，可以</w:t>
      </w:r>
    </w:p>
    <w:p w14:paraId="64097661" w14:textId="77777777" w:rsidR="00EE4006" w:rsidRPr="001B50EF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 xml:space="preserve">從事適當的重量訓練以增強關節韌帶及肌肉的力量與強度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忍受傷痛。</w:t>
      </w:r>
    </w:p>
    <w:p w14:paraId="5A0F65F1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如何預防運動抽筋，或運動發生抽筋時，宜如何處置？</w:t>
      </w:r>
    </w:p>
    <w:p w14:paraId="1BC6AE50" w14:textId="77777777" w:rsidR="004B0235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抽筋時伸展拉直局部肌肉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長時間運動之前、中、後，皆須有足夠的水份和電</w:t>
      </w:r>
    </w:p>
    <w:p w14:paraId="3019EBC9" w14:textId="77777777" w:rsidR="00EE4006" w:rsidRPr="001B50EF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>解質的補充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在日常飲食中攝取足夠的礦物質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14:paraId="6D7744C0" w14:textId="77777777" w:rsidR="00582479" w:rsidRPr="001B50EF" w:rsidRDefault="00D215B1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運動傷害發生時適度的處理可以？</w:t>
      </w:r>
    </w:p>
    <w:p w14:paraId="13956593" w14:textId="77777777" w:rsidR="00B134DD" w:rsidRDefault="00582479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/>
        </w:rPr>
        <w:t xml:space="preserve">       </w:t>
      </w:r>
      <w:r w:rsidR="004B0235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</w:rPr>
        <w:t xml:space="preserve">減少疼痛、腫脹、出血 </w:t>
      </w:r>
      <w:r w:rsidR="00D56F0E"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</w:rPr>
        <w:t xml:space="preserve">防止二次傷害或惡化 </w:t>
      </w:r>
    </w:p>
    <w:p w14:paraId="65667A90" w14:textId="77777777" w:rsidR="00582479" w:rsidRPr="001B50EF" w:rsidRDefault="00B134D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 xml:space="preserve">縮短受傷的時間 </w:t>
      </w:r>
      <w:r>
        <w:rPr>
          <w:rFonts w:ascii="標楷體" w:eastAsia="標楷體" w:hAnsi="標楷體" w:hint="eastAsia"/>
        </w:rPr>
        <w:t xml:space="preserve">     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以上皆是。</w:t>
      </w:r>
    </w:p>
    <w:p w14:paraId="2778CF10" w14:textId="77777777" w:rsidR="00582479" w:rsidRPr="001B50EF" w:rsidRDefault="00582479" w:rsidP="00D013E0">
      <w:pPr>
        <w:jc w:val="both"/>
        <w:rPr>
          <w:rFonts w:ascii="標楷體" w:eastAsia="標楷體" w:hAnsi="標楷體"/>
        </w:rPr>
      </w:pPr>
    </w:p>
    <w:p w14:paraId="60AC701A" w14:textId="77777777"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14.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運動時若發生運動傷害，以下何項處置不宜？</w:t>
      </w:r>
    </w:p>
    <w:p w14:paraId="525586BC" w14:textId="77777777" w:rsidR="00220A45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立刻停止運動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採取冰敷，壓迫與抬高患部等動作</w:t>
      </w:r>
      <w:r w:rsidR="00A94998" w:rsidRPr="001B50EF">
        <w:rPr>
          <w:rFonts w:ascii="標楷體" w:eastAsia="標楷體" w:hAnsi="標楷體" w:hint="eastAsia"/>
        </w:rPr>
        <w:t>。</w:t>
      </w:r>
    </w:p>
    <w:p w14:paraId="361ECCB7" w14:textId="77777777"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局部推拿按摩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視情況通知相關醫護單位。</w:t>
      </w:r>
    </w:p>
    <w:p w14:paraId="56A049F7" w14:textId="77777777" w:rsidR="00582479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下列何項運動觀念最為正確？</w:t>
      </w:r>
    </w:p>
    <w:p w14:paraId="5E427F7E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582479" w:rsidRPr="001B50EF">
        <w:rPr>
          <w:rFonts w:ascii="標楷體" w:eastAsia="標楷體" w:hAnsi="標楷體" w:hint="eastAsia"/>
        </w:rPr>
        <w:t>剛吃飽即可運動。</w:t>
      </w:r>
    </w:p>
    <w:p w14:paraId="3821DACB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582479" w:rsidRPr="001B50EF">
        <w:rPr>
          <w:rFonts w:ascii="標楷體" w:eastAsia="標楷體" w:hAnsi="標楷體" w:hint="eastAsia"/>
        </w:rPr>
        <w:t>運動時，一定要非常努力、感到筋疲力盡才可以。</w:t>
      </w:r>
    </w:p>
    <w:p w14:paraId="05D3654E" w14:textId="77777777"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>運動必須要感覺到很喘，才表示有效 。</w:t>
      </w:r>
    </w:p>
    <w:p w14:paraId="19E226B9" w14:textId="77777777"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運動前、中、後，都要注意水份的適量補充。</w:t>
      </w:r>
    </w:p>
    <w:p w14:paraId="13F44254" w14:textId="77777777" w:rsidR="00A94998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運動結束前之緩和與伸展的目的是</w:t>
      </w:r>
      <w:r w:rsidR="00A94998" w:rsidRPr="001B50EF">
        <w:rPr>
          <w:rFonts w:ascii="標楷體" w:eastAsia="標楷體" w:hAnsi="標楷體" w:hint="eastAsia"/>
        </w:rPr>
        <w:t>？</w:t>
      </w:r>
    </w:p>
    <w:p w14:paraId="1CA1500F" w14:textId="77777777" w:rsidR="00EE4006" w:rsidRPr="001B50EF" w:rsidRDefault="00397647" w:rsidP="00D013E0">
      <w:pPr>
        <w:ind w:firstLineChars="400" w:firstLine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減緩心跳 </w:t>
      </w:r>
      <w:r w:rsidR="00A94998" w:rsidRPr="001B50EF">
        <w:rPr>
          <w:rFonts w:ascii="標楷體" w:eastAsia="標楷體" w:hAnsi="標楷體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減低肌肉的緊繃度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身體恢復運動前的狀態</w:t>
      </w:r>
      <w:r w:rsidR="00A94998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14:paraId="7389041F" w14:textId="77777777" w:rsidR="00C56DE2" w:rsidRPr="001B50EF" w:rsidRDefault="00C56DE2" w:rsidP="00D013E0">
      <w:pPr>
        <w:jc w:val="both"/>
        <w:rPr>
          <w:rFonts w:ascii="標楷體" w:eastAsia="標楷體" w:hAnsi="標楷體"/>
        </w:rPr>
      </w:pPr>
    </w:p>
    <w:p w14:paraId="6A700DB3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</w:rPr>
      </w:pPr>
      <w:r w:rsidRPr="001B50EF">
        <w:rPr>
          <w:rFonts w:ascii="標楷體" w:eastAsia="標楷體" w:hAnsi="標楷體" w:hint="eastAsia"/>
          <w:b/>
          <w:sz w:val="28"/>
        </w:rPr>
        <w:t>籃球：</w:t>
      </w:r>
    </w:p>
    <w:p w14:paraId="67CA705B" w14:textId="77777777" w:rsidR="008340E7" w:rsidRPr="001B50EF" w:rsidRDefault="009468BB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</w:t>
      </w:r>
      <w:r w:rsidR="0078502F" w:rsidRPr="001B50EF">
        <w:rPr>
          <w:rFonts w:ascii="標楷體" w:eastAsia="標楷體" w:hAnsi="標楷體"/>
          <w:color w:val="000000"/>
          <w:szCs w:val="24"/>
        </w:rPr>
        <w:t>7</w:t>
      </w:r>
      <w:r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籃球的四角傳球通常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在籃球比賽的什麼時候使用？</w:t>
      </w:r>
    </w:p>
    <w:p w14:paraId="5C453537" w14:textId="77777777"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對手守23區域聯防時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對手守盯人時 </w:t>
      </w:r>
    </w:p>
    <w:p w14:paraId="661756DF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對手守32區域聯防時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對手守212區域聯防時。</w:t>
      </w:r>
    </w:p>
    <w:p w14:paraId="286C8553" w14:textId="77777777" w:rsidR="008340E7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18</w:t>
      </w:r>
      <w:r w:rsidR="009468BB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當中鋒上中時，外圍的隊友適合用何種方式將球傳給他？</w:t>
      </w:r>
    </w:p>
    <w:p w14:paraId="66439299" w14:textId="77777777"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甲：胸前傳平球，乙：過頂高吊球，丙：胸前地板球，丁：單手側邊地板球。</w:t>
      </w:r>
    </w:p>
    <w:p w14:paraId="495BE26E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甲乙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甲丙</w:t>
      </w:r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甲丁</w:t>
      </w:r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乙丁</w:t>
      </w:r>
      <w:r w:rsidR="00E732A5" w:rsidRPr="001B50EF">
        <w:rPr>
          <w:rFonts w:ascii="標楷體" w:eastAsia="標楷體" w:hAnsi="標楷體" w:hint="eastAsia"/>
          <w:color w:val="000000"/>
          <w:szCs w:val="24"/>
        </w:rPr>
        <w:t>。</w:t>
      </w:r>
    </w:p>
    <w:p w14:paraId="650A708C" w14:textId="77777777" w:rsidR="00A94998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19</w:t>
      </w:r>
      <w:r w:rsidR="00873B81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184FB5" w:rsidRPr="001B50EF">
        <w:rPr>
          <w:rFonts w:ascii="標楷體" w:eastAsia="標楷體" w:hAnsi="標楷體" w:hint="eastAsia"/>
          <w:color w:val="000000"/>
          <w:szCs w:val="24"/>
        </w:rPr>
        <w:t>籃球的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四角傳球接球者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的行進路線應為何較適當？</w:t>
      </w:r>
    </w:p>
    <w:p w14:paraId="5C8C9BDA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直線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蛇行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外弧線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內弧線。</w:t>
      </w:r>
    </w:p>
    <w:p w14:paraId="1943D0BD" w14:textId="77777777" w:rsidR="00A94998" w:rsidRPr="001B50EF" w:rsidRDefault="0078502F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20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0" w:name="Q_327CE2B6DD104AAEA3C1F5858DE868AA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 xml:space="preserve">下列何者是正當的進攻掩護？　</w:t>
      </w:r>
      <w:bookmarkStart w:id="1" w:name="OP1_327CE2B6DD104AAEA3C1F5858DE868AA"/>
    </w:p>
    <w:p w14:paraId="59ABB4A1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" w:name="OPTG1_327CE2B6DD104AAEA3C1F5858DE868AA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" w:name="OP2_327CE2B6DD104AAEA3C1F5858DE868AA"/>
      <w:bookmarkStart w:id="4" w:name="OPTG2_327CE2B6DD104AAEA3C1F5858DE868AA"/>
      <w:bookmarkEnd w:id="1"/>
      <w:bookmarkEnd w:id="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向下掩護　</w:t>
      </w:r>
      <w:bookmarkStart w:id="5" w:name="OP3_327CE2B6DD104AAEA3C1F5858DE868AA"/>
      <w:bookmarkStart w:id="6" w:name="OPTG3_327CE2B6DD104AAEA3C1F5858DE868AA"/>
      <w:bookmarkEnd w:id="3"/>
      <w:bookmarkEnd w:id="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手臂推出　</w:t>
      </w:r>
      <w:bookmarkStart w:id="7" w:name="OP4_327CE2B6DD104AAEA3C1F5858DE868AA"/>
      <w:bookmarkStart w:id="8" w:name="OPTG4_327CE2B6DD104AAEA3C1F5858DE868AA"/>
      <w:bookmarkEnd w:id="5"/>
      <w:bookmarkEnd w:id="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帶球撞人</w:t>
      </w:r>
      <w:bookmarkEnd w:id="7"/>
      <w:bookmarkEnd w:id="8"/>
      <w:r w:rsidR="00EE4006" w:rsidRPr="001B50EF">
        <w:rPr>
          <w:rFonts w:ascii="標楷體" w:eastAsia="標楷體" w:hAnsi="標楷體" w:hint="eastAsia"/>
          <w:szCs w:val="24"/>
        </w:rPr>
        <w:t>。</w:t>
      </w:r>
      <w:bookmarkStart w:id="9" w:name="A_327CE2B6DD104AAEA3C1F5858DE868AA"/>
      <w:bookmarkStart w:id="10" w:name="S_327CE2B6DD104AAEA3C1F5858DE868AA"/>
      <w:bookmarkEnd w:id="0"/>
    </w:p>
    <w:bookmarkEnd w:id="9"/>
    <w:bookmarkEnd w:id="10"/>
    <w:p w14:paraId="2B3D79C1" w14:textId="77777777" w:rsidR="00D72BFF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21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1" w:name="Q_08B155DC4CD5471FBFB8B6BE7710A279"/>
      <w:r w:rsidR="00D7316C" w:rsidRPr="001B50EF">
        <w:rPr>
          <w:rFonts w:ascii="標楷體" w:eastAsia="標楷體" w:hAnsi="標楷體" w:hint="eastAsia"/>
        </w:rPr>
        <w:t xml:space="preserve">（ </w:t>
      </w:r>
      <w:r w:rsidR="00D72BFF">
        <w:rPr>
          <w:rFonts w:ascii="標楷體" w:eastAsia="標楷體" w:hAnsi="標楷體"/>
        </w:rPr>
        <w:t>A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D72BFF">
        <w:rPr>
          <w:rFonts w:ascii="標楷體" w:eastAsia="標楷體" w:hAnsi="標楷體" w:hint="eastAsia"/>
        </w:rPr>
        <w:t>進攻行進間，</w:t>
      </w:r>
      <w:r w:rsidR="00EE4006" w:rsidRPr="001B50EF">
        <w:rPr>
          <w:rFonts w:ascii="標楷體" w:eastAsia="標楷體" w:hAnsi="標楷體" w:hint="eastAsia"/>
          <w:szCs w:val="24"/>
        </w:rPr>
        <w:t>防守球員與對手發生身體接觸，因而妨礙對手</w:t>
      </w:r>
      <w:bookmarkStart w:id="12" w:name="OP1_08B155DC4CD5471FBFB8B6BE7710A279"/>
      <w:r w:rsidR="00D72BFF">
        <w:rPr>
          <w:rFonts w:ascii="標楷體" w:eastAsia="標楷體" w:hAnsi="標楷體" w:hint="eastAsia"/>
          <w:szCs w:val="24"/>
        </w:rPr>
        <w:t>行進</w:t>
      </w:r>
      <w:r w:rsidR="00C0284D">
        <w:rPr>
          <w:rFonts w:ascii="標楷體" w:eastAsia="標楷體" w:hAnsi="標楷體" w:hint="eastAsia"/>
          <w:szCs w:val="24"/>
        </w:rPr>
        <w:t>的</w:t>
      </w:r>
      <w:r w:rsidR="00D72BFF">
        <w:rPr>
          <w:rFonts w:ascii="標楷體" w:eastAsia="標楷體" w:hAnsi="標楷體" w:hint="eastAsia"/>
          <w:szCs w:val="24"/>
        </w:rPr>
        <w:t>動線</w:t>
      </w:r>
      <w:r w:rsidR="00D72BFF" w:rsidRPr="001B50EF">
        <w:rPr>
          <w:rFonts w:ascii="標楷體" w:eastAsia="標楷體" w:hAnsi="標楷體" w:hint="eastAsia"/>
          <w:szCs w:val="24"/>
        </w:rPr>
        <w:t>，指的是哪一項？</w:t>
      </w:r>
    </w:p>
    <w:p w14:paraId="70749EDA" w14:textId="77777777" w:rsidR="00EE4006" w:rsidRPr="001B50EF" w:rsidRDefault="00D72BFF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13" w:name="OPTG1_08B155DC4CD5471FBFB8B6BE7710A279"/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14" w:name="OP2_08B155DC4CD5471FBFB8B6BE7710A279"/>
      <w:bookmarkStart w:id="15" w:name="OPTG2_08B155DC4CD5471FBFB8B6BE7710A279"/>
      <w:bookmarkEnd w:id="12"/>
      <w:bookmarkEnd w:id="13"/>
      <w:r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  <w:szCs w:val="24"/>
        </w:rPr>
        <w:t xml:space="preserve">運球過人　</w:t>
      </w:r>
      <w:bookmarkStart w:id="16" w:name="OP3_08B155DC4CD5471FBFB8B6BE7710A279"/>
      <w:bookmarkStart w:id="17" w:name="OPTG3_08B155DC4CD5471FBFB8B6BE7710A279"/>
      <w:bookmarkEnd w:id="14"/>
      <w:bookmarkEnd w:id="15"/>
      <w:r w:rsidRPr="001B50EF">
        <w:rPr>
          <w:rFonts w:ascii="標楷體" w:eastAsia="標楷體" w:hAnsi="標楷體" w:hint="eastAsia"/>
        </w:rPr>
        <w:t>（C）</w:t>
      </w:r>
      <w:r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18" w:name="OP4_08B155DC4CD5471FBFB8B6BE7710A279"/>
      <w:bookmarkStart w:id="19" w:name="OPTG4_08B155DC4CD5471FBFB8B6BE7710A279"/>
      <w:bookmarkEnd w:id="16"/>
      <w:bookmarkEnd w:id="17"/>
      <w:r w:rsidRPr="001B50EF">
        <w:rPr>
          <w:rFonts w:ascii="標楷體" w:eastAsia="標楷體" w:hAnsi="標楷體" w:hint="eastAsia"/>
        </w:rPr>
        <w:t>（D）</w:t>
      </w:r>
      <w:r w:rsidRPr="001B50EF">
        <w:rPr>
          <w:rFonts w:ascii="標楷體" w:eastAsia="標楷體" w:hAnsi="標楷體" w:hint="eastAsia"/>
          <w:szCs w:val="24"/>
        </w:rPr>
        <w:t>帶球撞人</w:t>
      </w:r>
      <w:bookmarkEnd w:id="18"/>
      <w:bookmarkEnd w:id="19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11"/>
    <w:p w14:paraId="44FF04CF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22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0" w:name="Q_883700C3307843A3BC5BA0C9315E7C8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請問下列何者為非法的籃球防守方式</w:t>
      </w:r>
      <w:bookmarkStart w:id="21" w:name="OP1_883700C3307843A3BC5BA0C9315E7C8C"/>
      <w:r w:rsidR="008340E7" w:rsidRPr="001B50EF">
        <w:rPr>
          <w:rFonts w:ascii="標楷體" w:eastAsia="標楷體" w:hAnsi="標楷體" w:hint="eastAsia"/>
          <w:szCs w:val="24"/>
        </w:rPr>
        <w:t>？</w:t>
      </w:r>
    </w:p>
    <w:p w14:paraId="06685D88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2" w:name="OPTG1_883700C3307843A3BC5BA0C9315E7C8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橫向掩護　</w:t>
      </w:r>
      <w:bookmarkStart w:id="23" w:name="OP2_883700C3307843A3BC5BA0C9315E7C8C"/>
      <w:bookmarkStart w:id="24" w:name="OPTG2_883700C3307843A3BC5BA0C9315E7C8C"/>
      <w:bookmarkEnd w:id="21"/>
      <w:bookmarkEnd w:id="2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25" w:name="OP3_883700C3307843A3BC5BA0C9315E7C8C"/>
      <w:bookmarkStart w:id="26" w:name="OPTG3_883700C3307843A3BC5BA0C9315E7C8C"/>
      <w:bookmarkEnd w:id="23"/>
      <w:bookmarkEnd w:id="2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27" w:name="OP4_883700C3307843A3BC5BA0C9315E7C8C"/>
      <w:bookmarkStart w:id="28" w:name="OPTG4_883700C3307843A3BC5BA0C9315E7C8C"/>
      <w:bookmarkEnd w:id="25"/>
      <w:bookmarkEnd w:id="2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向下掩護</w:t>
      </w:r>
      <w:bookmarkEnd w:id="27"/>
      <w:bookmarkEnd w:id="28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0"/>
    <w:p w14:paraId="6CD8E632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23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9" w:name="Q_1C3CA080A7A34FB19947E39525F642C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持球</w:t>
      </w:r>
      <w:bookmarkStart w:id="30" w:name="OP1_1C3CA080A7A34FB19947E39525F642C9"/>
      <w:r w:rsidR="008340E7" w:rsidRPr="001B50EF">
        <w:rPr>
          <w:rFonts w:ascii="標楷體" w:eastAsia="標楷體" w:hAnsi="標楷體" w:hint="eastAsia"/>
          <w:szCs w:val="24"/>
        </w:rPr>
        <w:t>的球員推或撞擊對手的軀幹是常見的哪一種犯規？</w:t>
      </w:r>
    </w:p>
    <w:p w14:paraId="58040A6B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1" w:name="OPTG1_1C3CA080A7A34FB19947E39525F642C9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2" w:name="OP2_1C3CA080A7A34FB19947E39525F642C9"/>
      <w:bookmarkStart w:id="33" w:name="OPTG2_1C3CA080A7A34FB19947E39525F642C9"/>
      <w:bookmarkEnd w:id="30"/>
      <w:bookmarkEnd w:id="31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34" w:name="OP3_1C3CA080A7A34FB19947E39525F642C9"/>
      <w:bookmarkStart w:id="35" w:name="OPTG3_1C3CA080A7A34FB19947E39525F642C9"/>
      <w:bookmarkEnd w:id="32"/>
      <w:bookmarkEnd w:id="33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36" w:name="OP4_1C3CA080A7A34FB19947E39525F642C9"/>
      <w:bookmarkStart w:id="37" w:name="OPTG4_1C3CA080A7A34FB19947E39525F642C9"/>
      <w:bookmarkEnd w:id="34"/>
      <w:bookmarkEnd w:id="35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背後非法防衛</w:t>
      </w:r>
      <w:bookmarkEnd w:id="36"/>
      <w:bookmarkEnd w:id="37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9"/>
    <w:p w14:paraId="2E108742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24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8" w:name="Q_45E84EE598384EB7BD7535C19500A1C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下列何種情況屬於籃球規則中的「違例」？</w:t>
      </w:r>
      <w:bookmarkStart w:id="39" w:name="OP1_45E84EE598384EB7BD7535C19500A1CC"/>
    </w:p>
    <w:p w14:paraId="4B21C764" w14:textId="77777777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0" w:name="OPTG1_45E84EE598384EB7BD7535C19500A1C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41" w:name="OP2_45E84EE598384EB7BD7535C19500A1CC"/>
      <w:bookmarkStart w:id="42" w:name="OPTG2_45E84EE598384EB7BD7535C19500A1CC"/>
      <w:bookmarkEnd w:id="39"/>
      <w:bookmarkEnd w:id="40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腳踢球　</w:t>
      </w:r>
      <w:bookmarkStart w:id="43" w:name="OP3_45E84EE598384EB7BD7535C19500A1CC"/>
      <w:bookmarkStart w:id="44" w:name="OPTG3_45E84EE598384EB7BD7535C19500A1CC"/>
      <w:bookmarkEnd w:id="41"/>
      <w:bookmarkEnd w:id="42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>阻擋</w:t>
      </w:r>
      <w:bookmarkStart w:id="45" w:name="OP4_45E84EE598384EB7BD7535C19500A1CC"/>
      <w:bookmarkEnd w:id="43"/>
      <w:bookmarkEnd w:id="44"/>
      <w:r w:rsidR="008340E7" w:rsidRPr="001B50EF">
        <w:rPr>
          <w:rFonts w:ascii="標楷體" w:eastAsia="標楷體" w:hAnsi="標楷體" w:hint="eastAsia"/>
          <w:szCs w:val="24"/>
        </w:rPr>
        <w:t xml:space="preserve"> </w:t>
      </w:r>
      <w:bookmarkStart w:id="46" w:name="OPTG4_45E84EE598384EB7BD7535C19500A1CC"/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手部不合法動作</w:t>
      </w:r>
      <w:bookmarkEnd w:id="45"/>
      <w:bookmarkEnd w:id="46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8"/>
    <w:p w14:paraId="69EB2E0D" w14:textId="77777777"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25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47" w:name="OP1_CAAF5F763ECC4FC9AD0B4736A4AD73D7"/>
      <w:bookmarkStart w:id="48" w:name="Q_CAAF5F763ECC4FC9AD0B4736A4AD73D7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下列何種情況屬於籃球規則中的「犯規」？</w:t>
      </w:r>
    </w:p>
    <w:p w14:paraId="7E52AA0C" w14:textId="7C049A53"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9" w:name="OPTG1_CAAF5F763ECC4FC9AD0B4736A4AD73D7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332009">
        <w:rPr>
          <w:rFonts w:ascii="標楷體" w:eastAsia="標楷體" w:hAnsi="標楷體" w:hint="eastAsia"/>
          <w:szCs w:val="24"/>
        </w:rPr>
        <w:t>翻</w:t>
      </w:r>
      <w:r w:rsidR="00EE4006" w:rsidRPr="001B50EF">
        <w:rPr>
          <w:rFonts w:ascii="標楷體" w:eastAsia="標楷體" w:hAnsi="標楷體" w:hint="eastAsia"/>
          <w:szCs w:val="24"/>
        </w:rPr>
        <w:t xml:space="preserve">球　</w:t>
      </w:r>
      <w:bookmarkStart w:id="50" w:name="OP2_CAAF5F763ECC4FC9AD0B4736A4AD73D7"/>
      <w:bookmarkStart w:id="51" w:name="OPTG2_CAAF5F763ECC4FC9AD0B4736A4AD73D7"/>
      <w:bookmarkEnd w:id="47"/>
      <w:bookmarkEnd w:id="49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兩次運球　</w:t>
      </w:r>
      <w:bookmarkStart w:id="52" w:name="OP3_CAAF5F763ECC4FC9AD0B4736A4AD73D7"/>
      <w:bookmarkStart w:id="53" w:name="OPTG3_CAAF5F763ECC4FC9AD0B4736A4AD73D7"/>
      <w:bookmarkEnd w:id="50"/>
      <w:bookmarkEnd w:id="51"/>
      <w:r w:rsidR="008966BB" w:rsidRPr="001B50EF">
        <w:rPr>
          <w:rFonts w:ascii="標楷體" w:eastAsia="標楷體" w:hAnsi="標楷體" w:hint="eastAsia"/>
        </w:rPr>
        <w:t>（C）</w:t>
      </w:r>
      <w:r w:rsidR="00332009">
        <w:rPr>
          <w:rFonts w:ascii="標楷體" w:eastAsia="標楷體" w:hAnsi="標楷體" w:hint="eastAsia"/>
        </w:rPr>
        <w:t>手部不合法動作</w:t>
      </w:r>
      <w:r w:rsidR="00EE4006" w:rsidRPr="001B50EF">
        <w:rPr>
          <w:rFonts w:ascii="標楷體" w:eastAsia="標楷體" w:hAnsi="標楷體" w:hint="eastAsia"/>
          <w:szCs w:val="24"/>
        </w:rPr>
        <w:t xml:space="preserve">　</w:t>
      </w:r>
      <w:bookmarkStart w:id="54" w:name="OP4_CAAF5F763ECC4FC9AD0B4736A4AD73D7"/>
      <w:bookmarkEnd w:id="52"/>
      <w:bookmarkEnd w:id="53"/>
      <w:r w:rsidR="00DD3606" w:rsidRPr="001B50EF">
        <w:rPr>
          <w:rFonts w:ascii="標楷體" w:eastAsia="標楷體" w:hAnsi="標楷體" w:hint="eastAsia"/>
        </w:rPr>
        <w:t>（D）</w:t>
      </w:r>
      <w:r w:rsidR="00444BFC">
        <w:rPr>
          <w:rFonts w:ascii="標楷體" w:eastAsia="標楷體" w:hAnsi="標楷體" w:hint="eastAsia"/>
        </w:rPr>
        <w:t>帶球走步</w:t>
      </w:r>
    </w:p>
    <w:bookmarkEnd w:id="48"/>
    <w:bookmarkEnd w:id="54"/>
    <w:p w14:paraId="44527BD4" w14:textId="77777777" w:rsidR="00C56DE2" w:rsidRPr="001B50EF" w:rsidRDefault="00C56DE2" w:rsidP="00D013E0">
      <w:pPr>
        <w:jc w:val="both"/>
        <w:rPr>
          <w:rFonts w:ascii="標楷體" w:eastAsia="標楷體" w:hAnsi="標楷體"/>
          <w:szCs w:val="24"/>
        </w:rPr>
      </w:pPr>
    </w:p>
    <w:p w14:paraId="2B655C64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4"/>
        </w:rPr>
      </w:pPr>
      <w:r w:rsidRPr="001B50EF">
        <w:rPr>
          <w:rFonts w:ascii="標楷體" w:eastAsia="標楷體" w:hAnsi="標楷體" w:hint="eastAsia"/>
          <w:b/>
          <w:sz w:val="28"/>
          <w:szCs w:val="24"/>
        </w:rPr>
        <w:t>羽球：</w:t>
      </w:r>
    </w:p>
    <w:p w14:paraId="6A964324" w14:textId="77777777" w:rsidR="008340E7" w:rsidRPr="001B50EF" w:rsidRDefault="00B74A3A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26.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55" w:name="_Hlk153183429"/>
      <w:r w:rsidR="008340E7" w:rsidRPr="001B50EF">
        <w:rPr>
          <w:rFonts w:ascii="標楷體" w:eastAsia="標楷體" w:hAnsi="標楷體" w:hint="eastAsia"/>
          <w:szCs w:val="24"/>
        </w:rPr>
        <w:t>羽球雙打比賽中，要如何才能得到下一球的發球權？</w:t>
      </w:r>
    </w:p>
    <w:p w14:paraId="219A9B9D" w14:textId="77777777" w:rsidR="00EE4006" w:rsidRPr="001B50EF" w:rsidRDefault="00BE37BA" w:rsidP="00EC0E17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對方發一球後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對方兩人都發過球後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雙方犯規　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得分。</w:t>
      </w:r>
    </w:p>
    <w:bookmarkEnd w:id="55"/>
    <w:p w14:paraId="4350A037" w14:textId="77777777" w:rsidR="008340E7" w:rsidRPr="001B50EF" w:rsidRDefault="00B74A3A" w:rsidP="007C6EF8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  <w:szCs w:val="24"/>
        </w:rPr>
        <w:t>27.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6" w:name="_Hlk153183465"/>
      <w:r w:rsidR="008340E7" w:rsidRPr="001B50EF">
        <w:rPr>
          <w:rFonts w:ascii="標楷體" w:eastAsia="標楷體" w:hAnsi="標楷體" w:hint="eastAsia"/>
          <w:szCs w:val="24"/>
        </w:rPr>
        <w:t>羽球雙打比賽的發球區域，是依據何者決定？</w:t>
      </w:r>
    </w:p>
    <w:p w14:paraId="071F3114" w14:textId="77777777" w:rsidR="007C6EF8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依得分單、雙數決定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>依教練</w:t>
      </w:r>
      <w:r w:rsidR="008340E7" w:rsidRPr="001B50EF">
        <w:rPr>
          <w:rFonts w:ascii="標楷體" w:eastAsia="標楷體" w:hAnsi="標楷體" w:hint="eastAsia"/>
          <w:szCs w:val="24"/>
        </w:rPr>
        <w:t>指示決定</w:t>
      </w:r>
    </w:p>
    <w:p w14:paraId="52AA9099" w14:textId="77777777" w:rsidR="00EE4006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依戰術需求決定　</w:t>
      </w:r>
      <w:r w:rsidR="00C05F2D" w:rsidRPr="001B50EF">
        <w:rPr>
          <w:rFonts w:ascii="標楷體" w:eastAsia="標楷體" w:hAnsi="標楷體" w:hint="eastAsia"/>
          <w:szCs w:val="24"/>
        </w:rPr>
        <w:t xml:space="preserve"> </w:t>
      </w:r>
      <w:r w:rsidR="00C05F2D" w:rsidRPr="001B50EF">
        <w:rPr>
          <w:rFonts w:ascii="標楷體" w:eastAsia="標楷體" w:hAnsi="標楷體"/>
          <w:szCs w:val="24"/>
        </w:rPr>
        <w:t xml:space="preserve">   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依隊員發球能力決定。</w:t>
      </w:r>
    </w:p>
    <w:bookmarkEnd w:id="56"/>
    <w:p w14:paraId="747A3098" w14:textId="77777777" w:rsidR="007C6EF8" w:rsidRPr="001B50EF" w:rsidRDefault="007C6EF8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</w:p>
    <w:p w14:paraId="0EA73075" w14:textId="77777777" w:rsidR="00BC218D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28.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57" w:name="_Hlk153183514"/>
      <w:r w:rsidR="00EE4006" w:rsidRPr="001B50EF">
        <w:rPr>
          <w:rFonts w:ascii="標楷體" w:eastAsia="標楷體" w:hAnsi="標楷體" w:hint="eastAsia"/>
        </w:rPr>
        <w:t>下列關於羽球雙打的敘述，何者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EE4006" w:rsidRPr="001B50EF">
        <w:rPr>
          <w:rFonts w:ascii="標楷體" w:eastAsia="標楷體" w:hAnsi="標楷體" w:hint="eastAsia"/>
        </w:rPr>
        <w:t xml:space="preserve">？　</w:t>
      </w:r>
    </w:p>
    <w:p w14:paraId="3EFAA815" w14:textId="77777777" w:rsidR="00A4691A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場地比單打寬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要有雙打基本戰術隊形組合的觀念　</w:t>
      </w:r>
    </w:p>
    <w:p w14:paraId="310F1495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節奏</w:t>
      </w:r>
      <w:r w:rsidR="00E042A5" w:rsidRPr="001B50EF">
        <w:rPr>
          <w:rFonts w:ascii="標楷體" w:eastAsia="標楷體" w:hAnsi="標楷體" w:hint="eastAsia"/>
          <w:shd w:val="clear" w:color="auto" w:fill="auto"/>
        </w:rPr>
        <w:t>比單打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沒有良好的默契可能會彼此干擾。</w:t>
      </w:r>
    </w:p>
    <w:bookmarkEnd w:id="57"/>
    <w:p w14:paraId="2A9561A3" w14:textId="77777777" w:rsidR="008340E7" w:rsidRPr="001B50EF" w:rsidRDefault="005635E8" w:rsidP="00FC01B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29.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羽球雙打中，以進攻為主的是下列何種隊形？</w:t>
      </w:r>
    </w:p>
    <w:p w14:paraId="3FCF64F5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左右隊形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三角隊形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進退隊形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前後隊形。</w:t>
      </w:r>
    </w:p>
    <w:p w14:paraId="1260F46E" w14:textId="77777777"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30.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8" w:name="_Hlk153183641"/>
      <w:r w:rsidR="00EE4006" w:rsidRPr="001B50EF">
        <w:rPr>
          <w:rFonts w:ascii="標楷體" w:eastAsia="標楷體" w:hAnsi="標楷體" w:hint="eastAsia"/>
        </w:rPr>
        <w:t>下列何者</w:t>
      </w:r>
      <w:r w:rsidR="00EE4006" w:rsidRPr="001B50EF">
        <w:rPr>
          <w:rFonts w:ascii="標楷體" w:eastAsia="標楷體" w:hAnsi="標楷體" w:hint="eastAsia"/>
          <w:u w:val="double"/>
        </w:rPr>
        <w:t>不是</w:t>
      </w:r>
      <w:r w:rsidR="00EE4006" w:rsidRPr="001B50EF">
        <w:rPr>
          <w:rFonts w:ascii="標楷體" w:eastAsia="標楷體" w:hAnsi="標楷體" w:hint="eastAsia"/>
        </w:rPr>
        <w:t>羽球雙打前後隊形中，前區A</w:t>
      </w:r>
      <w:r w:rsidR="008340E7" w:rsidRPr="001B50EF">
        <w:rPr>
          <w:rFonts w:ascii="標楷體" w:eastAsia="標楷體" w:hAnsi="標楷體" w:hint="eastAsia"/>
        </w:rPr>
        <w:t>球員的主要任務？</w:t>
      </w:r>
    </w:p>
    <w:p w14:paraId="2C8DE93E" w14:textId="77777777" w:rsidR="00691280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挑長遠球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負責攔截網前球</w:t>
      </w:r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負責攔截平推球</w:t>
      </w:r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放短球迫使對手被動</w:t>
      </w:r>
    </w:p>
    <w:p w14:paraId="5B39BBB9" w14:textId="77777777" w:rsidR="00EE4006" w:rsidRPr="001B50EF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挑球，製造攻擊機會。</w:t>
      </w:r>
    </w:p>
    <w:bookmarkEnd w:id="58"/>
    <w:p w14:paraId="50E39DFE" w14:textId="77777777" w:rsidR="008340E7" w:rsidRPr="001B50EF" w:rsidRDefault="005635E8" w:rsidP="00EC0E17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</w:rPr>
        <w:t>31.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羽球雙打前後隊形中，後區B</w:t>
      </w:r>
      <w:r w:rsidR="008340E7" w:rsidRPr="001B50EF">
        <w:rPr>
          <w:rFonts w:ascii="標楷體" w:eastAsia="標楷體" w:hAnsi="標楷體" w:hint="eastAsia"/>
        </w:rPr>
        <w:t>球員的預備站位是約在球場中心位置的何處？</w:t>
      </w:r>
    </w:p>
    <w:p w14:paraId="473107CB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前一步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後一步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左一步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右一步。</w:t>
      </w:r>
    </w:p>
    <w:p w14:paraId="3F04CD83" w14:textId="77777777"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59" w:name="_Hlk153183745"/>
      <w:r w:rsidR="008340E7" w:rsidRPr="001B50EF">
        <w:rPr>
          <w:rFonts w:ascii="標楷體" w:eastAsia="標楷體" w:hAnsi="標楷體" w:hint="eastAsia"/>
        </w:rPr>
        <w:t>下列關於羽球雙打中左右隊形應用的敘述，何者正確？</w:t>
      </w:r>
    </w:p>
    <w:p w14:paraId="364D0178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以中線等分，兩位球員各自負責自己的那一半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33E1B21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是屬於攻擊的隊形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</w:p>
    <w:p w14:paraId="40A3A637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個人的防守位置約在接發球區的前緣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12C7507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在中線附近通常是防守較強的區塊。</w:t>
      </w:r>
    </w:p>
    <w:bookmarkEnd w:id="59"/>
    <w:p w14:paraId="019280B6" w14:textId="77777777" w:rsidR="008340E7" w:rsidRPr="001B50EF" w:rsidRDefault="00FB55CC" w:rsidP="0077005D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33.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下列關於羽球雙打中進退隊形應用的敘述，何者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8340E7" w:rsidRPr="001B50EF">
        <w:rPr>
          <w:rFonts w:ascii="標楷體" w:eastAsia="標楷體" w:hAnsi="標楷體" w:hint="eastAsia"/>
        </w:rPr>
        <w:t>？</w:t>
      </w:r>
    </w:p>
    <w:p w14:paraId="6C60808F" w14:textId="77777777"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可以互相補位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可以製造更多攻擊機會及增加防守能力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有固定的站法　</w:t>
      </w:r>
    </w:p>
    <w:p w14:paraId="4D30E1DD" w14:textId="77777777"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要依據對手來球及我方回擊的戰術作變化。</w:t>
      </w:r>
    </w:p>
    <w:p w14:paraId="6755C0A9" w14:textId="77777777" w:rsidR="0077005D" w:rsidRPr="001B50EF" w:rsidRDefault="00FB55CC" w:rsidP="0077005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34.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60" w:name="_Hlk153183808"/>
      <w:r w:rsidR="00EE4006" w:rsidRPr="001B50EF">
        <w:rPr>
          <w:rFonts w:ascii="標楷體" w:eastAsia="標楷體" w:hAnsi="標楷體" w:hint="eastAsia"/>
          <w:shd w:val="clear" w:color="auto" w:fill="auto"/>
        </w:rPr>
        <w:t>下列關於羽球防守動作的敘述，何者</w:t>
      </w:r>
      <w:r w:rsidR="00EE4006" w:rsidRPr="001B50EF">
        <w:rPr>
          <w:rFonts w:ascii="標楷體" w:eastAsia="標楷體" w:hAnsi="標楷體" w:hint="eastAsia"/>
          <w:u w:val="double"/>
          <w:shd w:val="clear" w:color="auto" w:fill="auto"/>
        </w:rPr>
        <w:t>錯誤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5FCD0A61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防守的準備動作應將球拍舉至胸前，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身體微微前傾。</w:t>
      </w:r>
    </w:p>
    <w:p w14:paraId="58141629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雙腳要保持靈活、機動。</w:t>
      </w:r>
    </w:p>
    <w:p w14:paraId="15A30474" w14:textId="77777777"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擊球時，擊球點要在身體前方大約一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個手臂的長度。</w:t>
      </w:r>
    </w:p>
    <w:p w14:paraId="29EE9CA6" w14:textId="77777777" w:rsidR="00EE4006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揮拍時要運用手臂而不是整個手腕。</w:t>
      </w:r>
    </w:p>
    <w:bookmarkEnd w:id="60"/>
    <w:p w14:paraId="41FC6339" w14:textId="77777777" w:rsidR="007F512E" w:rsidRDefault="00FB55CC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35.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羽球雙打比賽中，兩人的移位速度與補位默契，關係著整場比賽的勝負</w:t>
      </w:r>
      <w:r w:rsidR="008340E7" w:rsidRPr="001B50EF">
        <w:rPr>
          <w:rFonts w:ascii="標楷體" w:eastAsia="標楷體" w:hAnsi="標楷體" w:hint="eastAsia"/>
        </w:rPr>
        <w:t>？</w:t>
      </w:r>
    </w:p>
    <w:p w14:paraId="0A775029" w14:textId="77777777" w:rsidR="00EE4006" w:rsidRPr="001B50EF" w:rsidRDefault="007F512E" w:rsidP="00EC0E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14:paraId="281C9726" w14:textId="77777777" w:rsidR="00CD6144" w:rsidRDefault="00F670B8" w:rsidP="00CD614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CD6144" w:rsidRPr="007633BA">
        <w:rPr>
          <w:rFonts w:ascii="標楷體" w:eastAsia="標楷體" w:hAnsi="標楷體" w:hint="eastAsia"/>
        </w:rPr>
        <w:t>羽球雙打比賽時採前後隊形，後區球員的任務是</w:t>
      </w:r>
      <w:r w:rsidR="00CD6144">
        <w:rPr>
          <w:rFonts w:ascii="標楷體" w:eastAsia="標楷體" w:hAnsi="標楷體" w:hint="eastAsia"/>
        </w:rPr>
        <w:t>以</w:t>
      </w:r>
      <w:r w:rsidR="00CD6144" w:rsidRPr="00E1161C">
        <w:rPr>
          <w:rFonts w:ascii="標楷體" w:eastAsia="標楷體" w:hAnsi="標楷體" w:hint="eastAsia"/>
        </w:rPr>
        <w:t>回擊</w:t>
      </w:r>
      <w:r w:rsidR="00CD6144" w:rsidRPr="007633BA">
        <w:rPr>
          <w:rFonts w:ascii="標楷體" w:eastAsia="標楷體" w:hAnsi="標楷體" w:hint="eastAsia"/>
        </w:rPr>
        <w:t>任</w:t>
      </w:r>
      <w:r w:rsidR="00CD6144" w:rsidRPr="00E1161C">
        <w:rPr>
          <w:rFonts w:ascii="標楷體" w:eastAsia="標楷體" w:hAnsi="標楷體" w:hint="eastAsia"/>
        </w:rPr>
        <w:t>何對手</w:t>
      </w:r>
      <w:r w:rsidR="00CD6144">
        <w:rPr>
          <w:rFonts w:ascii="標楷體" w:eastAsia="標楷體" w:hAnsi="標楷體" w:hint="eastAsia"/>
        </w:rPr>
        <w:t>打</w:t>
      </w:r>
      <w:r w:rsidR="00CD6144" w:rsidRPr="00E1161C">
        <w:rPr>
          <w:rFonts w:ascii="標楷體" w:eastAsia="標楷體" w:hAnsi="標楷體" w:hint="eastAsia"/>
        </w:rPr>
        <w:t>過來</w:t>
      </w:r>
      <w:r w:rsidR="00CD6144">
        <w:rPr>
          <w:rFonts w:ascii="標楷體" w:eastAsia="標楷體" w:hAnsi="標楷體" w:hint="eastAsia"/>
        </w:rPr>
        <w:t>至後場的球</w:t>
      </w:r>
      <w:r w:rsidR="00CD6144" w:rsidRPr="00E1161C">
        <w:rPr>
          <w:rFonts w:ascii="標楷體" w:eastAsia="標楷體" w:hAnsi="標楷體" w:hint="eastAsia"/>
        </w:rPr>
        <w:t>為主</w:t>
      </w:r>
    </w:p>
    <w:p w14:paraId="3BC6EA6A" w14:textId="3C5FD97C" w:rsidR="00EE4006" w:rsidRPr="00CD6144" w:rsidRDefault="00CD6144" w:rsidP="00CD61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E1161C">
        <w:rPr>
          <w:rFonts w:ascii="標楷體" w:eastAsia="標楷體" w:hAnsi="標楷體" w:hint="eastAsia"/>
        </w:rPr>
        <w:t>（A）對（B）錯。</w:t>
      </w:r>
    </w:p>
    <w:p w14:paraId="591BC683" w14:textId="77777777" w:rsidR="00CF4424" w:rsidRDefault="00F670B8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平抽球是指把在身體兩側，大約在肩以下腰以上的球， 以身體為縱軸，在身體的兩側平</w:t>
      </w:r>
    </w:p>
    <w:p w14:paraId="199B7FE9" w14:textId="77777777" w:rsidR="00EE4006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>行揮拍，平擊將球回擊至對方底線的擊球法？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EE4006" w:rsidRPr="001B50EF">
        <w:rPr>
          <w:rFonts w:ascii="標楷體" w:eastAsia="標楷體" w:hAnsi="標楷體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14:paraId="7D86CBD5" w14:textId="77777777" w:rsidR="00EE4006" w:rsidRPr="001B50EF" w:rsidRDefault="00F670B8" w:rsidP="00200630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38.</w:t>
      </w:r>
      <w:bookmarkStart w:id="61" w:name="Q_18B701EE4CDE4FBB841D8330BA711E5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羽球比賽中每局先得幾分者獲勝？</w:t>
      </w:r>
      <w:bookmarkStart w:id="62" w:name="OP1_18B701EE4CDE4FBB841D8330BA711E54"/>
      <w:r w:rsidR="008340E7" w:rsidRPr="001B50EF">
        <w:rPr>
          <w:rFonts w:ascii="標楷體" w:eastAsia="標楷體" w:hAnsi="標楷體" w:hint="eastAsia"/>
        </w:rPr>
        <w:t xml:space="preserve"> </w:t>
      </w:r>
      <w:bookmarkStart w:id="63" w:name="OPTG1_18B701EE4CDE4FBB841D8330BA711E54"/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13分</w:t>
      </w:r>
      <w:bookmarkStart w:id="64" w:name="OP2_18B701EE4CDE4FBB841D8330BA711E54"/>
      <w:bookmarkStart w:id="65" w:name="OPTG2_18B701EE4CDE4FBB841D8330BA711E54"/>
      <w:bookmarkEnd w:id="62"/>
      <w:bookmarkEnd w:id="63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（B）15分</w:t>
      </w:r>
      <w:bookmarkStart w:id="66" w:name="OP3_18B701EE4CDE4FBB841D8330BA711E54"/>
      <w:bookmarkStart w:id="67" w:name="OPTG3_18B701EE4CDE4FBB841D8330BA711E54"/>
      <w:bookmarkEnd w:id="64"/>
      <w:bookmarkEnd w:id="65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（C）18分</w:t>
      </w:r>
      <w:bookmarkStart w:id="68" w:name="OP4_18B701EE4CDE4FBB841D8330BA711E54"/>
      <w:bookmarkStart w:id="69" w:name="OPTG4_18B701EE4CDE4FBB841D8330BA711E54"/>
      <w:bookmarkEnd w:id="66"/>
      <w:bookmarkEnd w:id="67"/>
      <w:r w:rsidR="00923F4D" w:rsidRPr="001B50EF">
        <w:rPr>
          <w:rFonts w:ascii="標楷體" w:eastAsia="標楷體" w:hAnsi="標楷體" w:hint="eastAsia"/>
        </w:rPr>
        <w:t xml:space="preserve"> （D）21分</w:t>
      </w:r>
      <w:bookmarkEnd w:id="68"/>
      <w:bookmarkEnd w:id="69"/>
      <w:r w:rsidR="00EE4006" w:rsidRPr="001B50EF">
        <w:rPr>
          <w:rFonts w:ascii="標楷體" w:eastAsia="標楷體" w:hAnsi="標楷體" w:hint="eastAsia"/>
        </w:rPr>
        <w:t>。</w:t>
      </w:r>
    </w:p>
    <w:bookmarkEnd w:id="61"/>
    <w:p w14:paraId="3746A171" w14:textId="77777777" w:rsidR="00CF4424" w:rsidRDefault="00752369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39.</w:t>
      </w:r>
      <w:bookmarkStart w:id="70" w:name="Q_D1EA0CE30D86429797FE3BBB7DF9CE0B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Start w:id="71" w:name="_Hlk153183895"/>
      <w:r w:rsidR="004130CA" w:rsidRPr="001B50EF">
        <w:rPr>
          <w:rFonts w:ascii="標楷體" w:eastAsia="標楷體" w:hAnsi="標楷體" w:hint="eastAsia"/>
        </w:rPr>
        <w:t>羽球雙打欲採取進攻策略時通常使用何種隊型</w:t>
      </w:r>
      <w:r w:rsidR="00EE4006" w:rsidRPr="001B50EF">
        <w:rPr>
          <w:rFonts w:ascii="標楷體" w:eastAsia="標楷體" w:hAnsi="標楷體" w:hint="eastAsia"/>
        </w:rPr>
        <w:t>？</w:t>
      </w:r>
    </w:p>
    <w:p w14:paraId="2BAC37A8" w14:textId="77777777" w:rsidR="001412DC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左右隊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循環隊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輪轉隊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DD3606" w:rsidRPr="001B50EF">
        <w:rPr>
          <w:rFonts w:ascii="標楷體" w:eastAsia="標楷體" w:hAnsi="標楷體" w:hint="eastAsia"/>
        </w:rPr>
        <w:t>（D）</w:t>
      </w:r>
      <w:r w:rsidR="004130CA" w:rsidRPr="001B50EF">
        <w:rPr>
          <w:rFonts w:ascii="標楷體" w:eastAsia="標楷體" w:hAnsi="標楷體" w:hint="eastAsia"/>
        </w:rPr>
        <w:t>前後隊型</w:t>
      </w:r>
      <w:r w:rsidR="00EE4006" w:rsidRPr="001B50EF">
        <w:rPr>
          <w:rFonts w:ascii="標楷體" w:eastAsia="標楷體" w:hAnsi="標楷體" w:hint="eastAsia"/>
        </w:rPr>
        <w:t>。</w:t>
      </w:r>
    </w:p>
    <w:bookmarkEnd w:id="70"/>
    <w:bookmarkEnd w:id="71"/>
    <w:p w14:paraId="08DFE613" w14:textId="77777777" w:rsidR="008340E7" w:rsidRPr="001B50EF" w:rsidRDefault="00752369" w:rsidP="007E4EC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40</w:t>
      </w:r>
      <w:r w:rsidR="00C8704D" w:rsidRPr="001B50EF">
        <w:rPr>
          <w:rFonts w:ascii="標楷體" w:eastAsia="標楷體" w:hAnsi="標楷體" w:hint="eastAsia"/>
        </w:rPr>
        <w:t>.</w:t>
      </w:r>
      <w:bookmarkStart w:id="72" w:name="Q_2F84236F230E40E18B7461B48BF774C8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bookmarkStart w:id="73" w:name="_Hlk153184014"/>
      <w:r w:rsidR="00EE4006" w:rsidRPr="001B50EF">
        <w:rPr>
          <w:rFonts w:ascii="標楷體" w:eastAsia="標楷體" w:hAnsi="標楷體" w:hint="eastAsia"/>
        </w:rPr>
        <w:t>關於羽球雙打戰術，下列敘述何者錯誤？</w:t>
      </w:r>
      <w:bookmarkStart w:id="74" w:name="OP1_2F84236F230E40E18B7461B48BF774C8"/>
    </w:p>
    <w:p w14:paraId="108A29AB" w14:textId="77777777" w:rsidR="007F3B28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bookmarkStart w:id="75" w:name="OPTG1_2F84236F230E40E18B7461B48BF774C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以防守為主，攻擊為輔</w:t>
      </w:r>
      <w:bookmarkStart w:id="76" w:name="OP2_2F84236F230E40E18B7461B48BF774C8"/>
      <w:bookmarkEnd w:id="74"/>
      <w:bookmarkEnd w:id="75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bookmarkStart w:id="77" w:name="OPTG2_2F84236F230E40E18B7461B48BF774C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利用快速擊球的變化，來擾亂對方</w:t>
      </w:r>
      <w:bookmarkStart w:id="78" w:name="OP3_2F84236F230E40E18B7461B48BF774C8"/>
      <w:bookmarkStart w:id="79" w:name="OPTG3_2F84236F230E40E18B7461B48BF774C8"/>
      <w:bookmarkEnd w:id="76"/>
      <w:bookmarkEnd w:id="77"/>
    </w:p>
    <w:p w14:paraId="1F6D3288" w14:textId="77777777" w:rsidR="00EE4006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強調兩人默契與搭配</w:t>
      </w:r>
      <w:bookmarkStart w:id="80" w:name="OP4_2F84236F230E40E18B7461B48BF774C8"/>
      <w:bookmarkEnd w:id="78"/>
      <w:bookmarkEnd w:id="79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E603B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81" w:name="OPTG4_2F84236F230E40E18B7461B48BF774C8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有男子雙打、女子雙打及男女混合雙打</w:t>
      </w:r>
      <w:bookmarkEnd w:id="80"/>
      <w:bookmarkEnd w:id="8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73"/>
    <w:p w14:paraId="3B3841BB" w14:textId="43970BC5" w:rsidR="008340E7" w:rsidRDefault="008340E7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p w14:paraId="14AB6CF2" w14:textId="77777777" w:rsidR="00E2442D" w:rsidRPr="001B50EF" w:rsidRDefault="00E2442D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72"/>
    <w:p w14:paraId="783E70DB" w14:textId="77777777" w:rsidR="00EB30E2" w:rsidRPr="001B50EF" w:rsidRDefault="00EE4006" w:rsidP="002E37A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排球：</w:t>
      </w:r>
      <w:bookmarkStart w:id="82" w:name="Q_5AE3B8B1581F446781CC8486D76985F3"/>
    </w:p>
    <w:p w14:paraId="0E7C7E2B" w14:textId="77777777" w:rsidR="003541E3" w:rsidRPr="001B50EF" w:rsidRDefault="0047331C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41.</w:t>
      </w:r>
      <w:bookmarkStart w:id="83" w:name="OP1_5AE3B8B1581F446781CC8486D76985F3"/>
      <w:bookmarkStart w:id="84" w:name="OPTG1_5AE3B8B1581F446781CC8486D76985F3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9D6B93" w:rsidRPr="001B50EF">
        <w:rPr>
          <w:rFonts w:ascii="標楷體" w:eastAsia="標楷體" w:hAnsi="標楷體" w:hint="eastAsia"/>
        </w:rPr>
        <w:t>排球比賽中，自由球員可以在前排攻擊？</w:t>
      </w:r>
      <w:bookmarkStart w:id="85" w:name="OP2_5AE3B8B1581F446781CC8486D76985F3"/>
      <w:bookmarkStart w:id="86" w:name="OPTG2_5AE3B8B1581F446781CC8486D76985F3"/>
      <w:bookmarkEnd w:id="83"/>
      <w:bookmarkEnd w:id="84"/>
      <w:r w:rsidR="001412DC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14:paraId="22AC9380" w14:textId="0BE65952" w:rsidR="00D95084" w:rsidRPr="007633BA" w:rsidRDefault="003541E3" w:rsidP="003177C6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42.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3177C6" w:rsidRPr="007633BA">
        <w:rPr>
          <w:rFonts w:ascii="標楷體" w:eastAsia="標楷體" w:hAnsi="標楷體" w:hint="eastAsia"/>
        </w:rPr>
        <w:t>在排球比賽</w:t>
      </w:r>
      <w:r w:rsidR="003177C6">
        <w:rPr>
          <w:rFonts w:ascii="標楷體" w:eastAsia="標楷體" w:hAnsi="標楷體" w:hint="eastAsia"/>
        </w:rPr>
        <w:t>過程</w:t>
      </w:r>
      <w:r w:rsidR="003177C6" w:rsidRPr="007633BA">
        <w:rPr>
          <w:rFonts w:ascii="標楷體" w:eastAsia="標楷體" w:hAnsi="標楷體" w:hint="eastAsia"/>
        </w:rPr>
        <w:t>中，選手腳掌全部越</w:t>
      </w:r>
      <w:r w:rsidR="003177C6">
        <w:rPr>
          <w:rFonts w:ascii="標楷體" w:eastAsia="標楷體" w:hAnsi="標楷體" w:hint="eastAsia"/>
        </w:rPr>
        <w:t>過</w:t>
      </w:r>
      <w:r w:rsidR="003177C6" w:rsidRPr="007633BA">
        <w:rPr>
          <w:rFonts w:ascii="標楷體" w:eastAsia="標楷體" w:hAnsi="標楷體" w:hint="eastAsia"/>
        </w:rPr>
        <w:t>中線</w:t>
      </w:r>
      <w:r w:rsidR="003177C6">
        <w:rPr>
          <w:rFonts w:ascii="標楷體" w:eastAsia="標楷體" w:hAnsi="標楷體" w:hint="eastAsia"/>
        </w:rPr>
        <w:t>到對手場地即為犯規</w:t>
      </w:r>
      <w:r w:rsidR="003177C6" w:rsidRPr="007633BA">
        <w:rPr>
          <w:rFonts w:ascii="標楷體" w:eastAsia="標楷體" w:hAnsi="標楷體" w:hint="eastAsia"/>
        </w:rPr>
        <w:t>？（A）對（B）錯。</w:t>
      </w:r>
    </w:p>
    <w:p w14:paraId="30DFD2EA" w14:textId="77777777" w:rsidR="00D95084" w:rsidRPr="00D95084" w:rsidRDefault="00D95084" w:rsidP="00D95084">
      <w:pPr>
        <w:rPr>
          <w:rFonts w:ascii="標楷體" w:eastAsia="標楷體" w:hAnsi="標楷體"/>
        </w:rPr>
      </w:pPr>
    </w:p>
    <w:p w14:paraId="3333A264" w14:textId="77777777" w:rsidR="002D5289" w:rsidRDefault="0047331C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lastRenderedPageBreak/>
        <w:t>43.</w:t>
      </w:r>
      <w:bookmarkStart w:id="87" w:name="OP3_5AE3B8B1581F446781CC8486D76985F3"/>
      <w:bookmarkStart w:id="88" w:name="OPTG3_5AE3B8B1581F446781CC8486D76985F3"/>
      <w:bookmarkEnd w:id="85"/>
      <w:bookmarkEnd w:id="86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排球在每局開球前，自由球員不得進入球場，需等第二裁判核對先發球員之後，才可交</w:t>
      </w:r>
    </w:p>
    <w:p w14:paraId="5EE99664" w14:textId="77777777" w:rsidR="00EB30E2" w:rsidRPr="001B50EF" w:rsidRDefault="002D5289" w:rsidP="00F16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30E2" w:rsidRPr="001B50EF">
        <w:rPr>
          <w:rFonts w:ascii="標楷體" w:eastAsia="標楷體" w:hAnsi="標楷體" w:hint="eastAsia"/>
        </w:rPr>
        <w:t>換進入場內？</w:t>
      </w:r>
      <w:r w:rsidR="003541E3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14:paraId="423B5FC8" w14:textId="77777777" w:rsidR="00101A0C" w:rsidRPr="001B50EF" w:rsidRDefault="00BC218D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排球比賽中，自由球員若位於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前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排區域，以高手傳球時，其隊友可以做任意形式的攻擊？ </w:t>
      </w:r>
    </w:p>
    <w:p w14:paraId="7AD6533F" w14:textId="77777777" w:rsidR="00BC218D" w:rsidRPr="001B50EF" w:rsidRDefault="00101A0C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錯。</w:t>
      </w:r>
    </w:p>
    <w:bookmarkEnd w:id="87"/>
    <w:bookmarkEnd w:id="88"/>
    <w:p w14:paraId="0B447EB1" w14:textId="77777777" w:rsidR="009D6B93" w:rsidRPr="001B50EF" w:rsidRDefault="00BC218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45</w:t>
      </w:r>
      <w:r w:rsidRPr="001B50EF">
        <w:rPr>
          <w:rFonts w:ascii="標楷體" w:eastAsia="標楷體" w:hAnsi="標楷體" w:hint="eastAsia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Pr="001B50EF">
        <w:rPr>
          <w:rFonts w:ascii="標楷體" w:eastAsia="標楷體" w:hAnsi="標楷體" w:hint="eastAsia"/>
        </w:rPr>
        <w:t>排球比賽中，自由球員可以在前排攔網？</w:t>
      </w:r>
      <w:r w:rsidR="00397647" w:rsidRPr="001B50EF">
        <w:rPr>
          <w:rFonts w:ascii="標楷體" w:eastAsia="標楷體" w:hAnsi="標楷體" w:hint="eastAsia"/>
        </w:rPr>
        <w:t>（A）</w:t>
      </w:r>
      <w:r w:rsidR="00101A0C" w:rsidRPr="001B50EF">
        <w:rPr>
          <w:rFonts w:ascii="標楷體" w:eastAsia="標楷體" w:hAnsi="標楷體" w:hint="eastAsia"/>
        </w:rPr>
        <w:t xml:space="preserve">對 </w:t>
      </w:r>
      <w:r w:rsidR="000A3AF0" w:rsidRPr="001B50EF">
        <w:rPr>
          <w:rFonts w:ascii="標楷體" w:eastAsia="標楷體" w:hAnsi="標楷體" w:hint="eastAsia"/>
        </w:rPr>
        <w:t>（B）</w:t>
      </w:r>
      <w:r w:rsidR="00101A0C" w:rsidRPr="001B50EF">
        <w:rPr>
          <w:rFonts w:ascii="標楷體" w:eastAsia="標楷體" w:hAnsi="標楷體" w:hint="eastAsia"/>
        </w:rPr>
        <w:t>錯。</w:t>
      </w:r>
    </w:p>
    <w:p w14:paraId="5DBD07DE" w14:textId="77777777" w:rsidR="00EE4006" w:rsidRPr="001B50EF" w:rsidRDefault="00BC218D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46.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排球比賽中，對方發球時不可攔網？</w:t>
      </w:r>
      <w:bookmarkEnd w:id="82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>錯。</w:t>
      </w:r>
    </w:p>
    <w:p w14:paraId="37E3B900" w14:textId="77777777" w:rsidR="002D5289" w:rsidRDefault="00724D4D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47.</w:t>
      </w:r>
      <w:bookmarkStart w:id="89" w:name="Q_55FEB6D89F8B4B338C13DAB6E5F248B6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排球扣球時須抓準助跑時機、助跑方向且利用三步助跑的方式才能有效達到進攻的策略，</w:t>
      </w:r>
    </w:p>
    <w:p w14:paraId="363CF750" w14:textId="77777777" w:rsidR="00EE4006" w:rsidRPr="001B50EF" w:rsidRDefault="002D5289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而其中助跑最適宜的角度是採取與網成多少度角？</w:t>
      </w:r>
      <w:bookmarkStart w:id="90" w:name="OPTG1_55FEB6D89F8B4B338C13DAB6E5F248B6"/>
      <w:bookmarkStart w:id="91" w:name="OP1_55FEB6D89F8B4B338C13DAB6E5F248B6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412DC" w:rsidRPr="001B50EF">
        <w:rPr>
          <w:rFonts w:ascii="標楷體" w:eastAsia="標楷體" w:hAnsi="標楷體" w:hint="eastAsia"/>
          <w:shd w:val="clear" w:color="auto" w:fill="auto"/>
        </w:rPr>
        <w:t>45°</w:t>
      </w:r>
      <w:bookmarkStart w:id="92" w:name="OPTG2_55FEB6D89F8B4B338C13DAB6E5F248B6"/>
      <w:bookmarkEnd w:id="90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55°</w:t>
      </w:r>
      <w:bookmarkStart w:id="93" w:name="OPTG3_55FEB6D89F8B4B338C13DAB6E5F248B6"/>
      <w:bookmarkEnd w:id="92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40°</w:t>
      </w:r>
      <w:bookmarkStart w:id="94" w:name="OPTG4_55FEB6D89F8B4B338C13DAB6E5F248B6"/>
      <w:bookmarkEnd w:id="93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50°</w:t>
      </w:r>
      <w:bookmarkEnd w:id="94"/>
      <w:r w:rsidR="001412DC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95" w:name="OP2_55FEB6D89F8B4B338C13DAB6E5F248B6"/>
      <w:bookmarkEnd w:id="91"/>
      <w:r w:rsidR="00BC218D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End w:id="95"/>
    </w:p>
    <w:bookmarkEnd w:id="89"/>
    <w:p w14:paraId="5BE88862" w14:textId="77777777" w:rsidR="00BC218D" w:rsidRPr="001B50EF" w:rsidRDefault="00724D4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48.</w:t>
      </w:r>
      <w:bookmarkStart w:id="96" w:name="OP1_BD0FB5EFD5DC495DBE76EFB78C75723C"/>
      <w:bookmarkStart w:id="97" w:name="Q_BD0FB5EFD5DC495DBE76EFB78C75723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BC218D" w:rsidRPr="001B50EF">
        <w:rPr>
          <w:rFonts w:ascii="標楷體" w:eastAsia="標楷體" w:hAnsi="標楷體" w:hint="eastAsia"/>
        </w:rPr>
        <w:t>快攻扣球的助跑時機是在什麼時候？</w:t>
      </w:r>
    </w:p>
    <w:p w14:paraId="02C50D05" w14:textId="77777777" w:rsidR="00EE4006" w:rsidRPr="001B50EF" w:rsidRDefault="00397647" w:rsidP="00A855F3">
      <w:pPr>
        <w:pStyle w:val="2"/>
        <w:snapToGrid/>
        <w:spacing w:beforeLines="0" w:before="0" w:afterLines="0" w:after="0" w:line="240" w:lineRule="auto"/>
        <w:ind w:left="227" w:firstLineChars="350" w:firstLine="840"/>
        <w:jc w:val="both"/>
        <w:rPr>
          <w:rFonts w:ascii="標楷體" w:eastAsia="標楷體" w:hAnsi="標楷體"/>
          <w:shd w:val="clear" w:color="auto" w:fill="auto"/>
        </w:rPr>
      </w:pPr>
      <w:bookmarkStart w:id="98" w:name="OPTG1_BD0FB5EFD5DC495DBE76EFB78C75723C"/>
      <w:r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舉球員欲傳球的瞬間　</w:t>
      </w:r>
      <w:bookmarkStart w:id="99" w:name="OP2_BD0FB5EFD5DC495DBE76EFB78C75723C"/>
      <w:bookmarkStart w:id="100" w:name="OPTG2_BD0FB5EFD5DC495DBE76EFB78C75723C"/>
      <w:bookmarkEnd w:id="96"/>
      <w:bookmarkEnd w:id="9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01" w:name="OP3_BD0FB5EFD5DC495DBE76EFB78C75723C"/>
      <w:bookmarkEnd w:id="99"/>
      <w:bookmarkEnd w:id="100"/>
      <w:r w:rsidR="00627C56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2" w:name="OPTG3_BD0FB5EFD5DC495DBE76EFB78C75723C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103" w:name="OP4_BD0FB5EFD5DC495DBE76EFB78C75723C"/>
      <w:bookmarkStart w:id="104" w:name="OPTG4_BD0FB5EFD5DC495DBE76EFB78C75723C"/>
      <w:bookmarkEnd w:id="101"/>
      <w:bookmarkEnd w:id="102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103"/>
      <w:bookmarkEnd w:id="10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7"/>
    </w:p>
    <w:p w14:paraId="5C911E21" w14:textId="77777777" w:rsidR="00DB4485" w:rsidRPr="001B50EF" w:rsidRDefault="00724D4D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49.</w:t>
      </w:r>
      <w:bookmarkStart w:id="105" w:name="Q_E3FD716243F84F858ED7D1CA9E82D1F7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06" w:name="_Hlk153184195"/>
      <w:r w:rsidR="00EE4006" w:rsidRPr="001B50EF">
        <w:rPr>
          <w:rFonts w:ascii="標楷體" w:eastAsia="標楷體" w:hAnsi="標楷體" w:hint="eastAsia"/>
          <w:shd w:val="clear" w:color="auto" w:fill="auto"/>
        </w:rPr>
        <w:t>一般扣球的助跑時機是在什麼時候？</w:t>
      </w:r>
      <w:bookmarkStart w:id="107" w:name="OP1_E3FD716243F84F858ED7D1CA9E82D1F7"/>
      <w:bookmarkStart w:id="108" w:name="OPTG1_E3FD716243F84F858ED7D1CA9E82D1F7"/>
    </w:p>
    <w:p w14:paraId="463DC35D" w14:textId="6BD35FF2" w:rsidR="00EE4006" w:rsidRPr="001B50EF" w:rsidRDefault="00EE4006" w:rsidP="003E65FB">
      <w:pPr>
        <w:pStyle w:val="2"/>
        <w:numPr>
          <w:ilvl w:val="0"/>
          <w:numId w:val="10"/>
        </w:numPr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舉球員欲傳球的瞬間</w:t>
      </w:r>
      <w:bookmarkStart w:id="109" w:name="OP2_E3FD716243F84F858ED7D1CA9E82D1F7"/>
      <w:bookmarkEnd w:id="107"/>
      <w:bookmarkEnd w:id="10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10" w:name="OPTG2_E3FD716243F84F858ED7D1CA9E82D1F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11" w:name="OP3_E3FD716243F84F858ED7D1CA9E82D1F7"/>
      <w:bookmarkEnd w:id="109"/>
      <w:bookmarkEnd w:id="11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12" w:name="OPTG3_E3FD716243F84F858ED7D1CA9E82D1F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舉球員</w:t>
      </w:r>
      <w:r w:rsidR="00C45867">
        <w:rPr>
          <w:rFonts w:ascii="標楷體" w:eastAsia="標楷體" w:hAnsi="標楷體" w:hint="eastAsia"/>
          <w:shd w:val="clear" w:color="auto" w:fill="auto"/>
        </w:rPr>
        <w:t>觸</w:t>
      </w:r>
      <w:r w:rsidRPr="001B50EF">
        <w:rPr>
          <w:rFonts w:ascii="標楷體" w:eastAsia="標楷體" w:hAnsi="標楷體" w:hint="eastAsia"/>
          <w:shd w:val="clear" w:color="auto" w:fill="auto"/>
        </w:rPr>
        <w:t>球</w:t>
      </w:r>
      <w:r w:rsidR="00C45867">
        <w:rPr>
          <w:rFonts w:ascii="標楷體" w:eastAsia="標楷體" w:hAnsi="標楷體" w:hint="eastAsia"/>
          <w:shd w:val="clear" w:color="auto" w:fill="auto"/>
        </w:rPr>
        <w:t>瞬間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13" w:name="OP4_E3FD716243F84F858ED7D1CA9E82D1F7"/>
      <w:bookmarkStart w:id="114" w:name="OPTG4_E3FD716243F84F858ED7D1CA9E82D1F7"/>
      <w:bookmarkEnd w:id="111"/>
      <w:bookmarkEnd w:id="112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bookmarkStart w:id="115" w:name="_Hlk153184720"/>
      <w:r w:rsidR="003E65FB">
        <w:rPr>
          <w:rFonts w:ascii="標楷體" w:eastAsia="標楷體" w:hAnsi="標楷體" w:hint="eastAsia"/>
          <w:shd w:val="clear" w:color="auto" w:fill="auto"/>
        </w:rPr>
        <w:t>球下墜至球網上沿</w:t>
      </w:r>
      <w:r w:rsidRPr="001B50EF">
        <w:rPr>
          <w:rFonts w:ascii="標楷體" w:eastAsia="標楷體" w:hAnsi="標楷體" w:hint="eastAsia"/>
          <w:shd w:val="clear" w:color="auto" w:fill="auto"/>
        </w:rPr>
        <w:t>時</w:t>
      </w:r>
      <w:bookmarkEnd w:id="113"/>
      <w:bookmarkEnd w:id="114"/>
      <w:bookmarkEnd w:id="115"/>
      <w:r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05"/>
    </w:p>
    <w:bookmarkEnd w:id="106"/>
    <w:p w14:paraId="4A7C9C6E" w14:textId="77777777" w:rsidR="002D5289" w:rsidRDefault="00724D4D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color w:val="000000"/>
          <w:shd w:val="clear" w:color="auto" w:fill="auto"/>
        </w:rPr>
        <w:t>50.</w:t>
      </w:r>
      <w:bookmarkStart w:id="116" w:name="Q_27C404EDC551432286E5EF23456763A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排球的扣擊動作中，哪一種與球體的接觸面較小，無法隨心所欲控制球，而且常會造成手</w:t>
      </w:r>
    </w:p>
    <w:p w14:paraId="2989F30A" w14:textId="77777777"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腕肌肉緊張？</w:t>
      </w:r>
      <w:bookmarkStart w:id="117" w:name="OP1_27C404EDC551432286E5EF23456763AC"/>
      <w:bookmarkStart w:id="118" w:name="OPTG1_27C404EDC551432286E5EF23456763AC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手指法</w:t>
      </w:r>
      <w:bookmarkStart w:id="119" w:name="OP2_27C404EDC551432286E5EF23456763AC"/>
      <w:bookmarkStart w:id="120" w:name="OPTG2_27C404EDC551432286E5EF23456763AC"/>
      <w:bookmarkEnd w:id="117"/>
      <w:bookmarkEnd w:id="118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握拳法</w:t>
      </w:r>
      <w:bookmarkStart w:id="121" w:name="OP3_27C404EDC551432286E5EF23456763AC"/>
      <w:bookmarkStart w:id="122" w:name="OPTG3_27C404EDC551432286E5EF23456763AC"/>
      <w:bookmarkEnd w:id="119"/>
      <w:bookmarkEnd w:id="120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半掌法</w:t>
      </w:r>
      <w:bookmarkStart w:id="123" w:name="OP4_27C404EDC551432286E5EF23456763AC"/>
      <w:bookmarkStart w:id="124" w:name="OPTG4_27C404EDC551432286E5EF23456763AC"/>
      <w:bookmarkEnd w:id="121"/>
      <w:bookmarkEnd w:id="122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全掌法</w:t>
      </w:r>
      <w:bookmarkEnd w:id="123"/>
      <w:bookmarkEnd w:id="12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16"/>
    <w:p w14:paraId="2C3DA0A0" w14:textId="061AAF5D" w:rsidR="002D5289" w:rsidRDefault="00124076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51.</w:t>
      </w:r>
      <w:bookmarkStart w:id="125" w:name="Q_3FD425E1DB84443AB40139925EBF812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26" w:name="_Hlk153184357"/>
      <w:r w:rsidR="00EE4006" w:rsidRPr="001B50EF">
        <w:rPr>
          <w:rFonts w:ascii="標楷體" w:eastAsia="標楷體" w:hAnsi="標楷體" w:hint="eastAsia"/>
          <w:shd w:val="clear" w:color="auto" w:fill="auto"/>
        </w:rPr>
        <w:t>以下哪一種排球的打法</w:t>
      </w:r>
      <w:r w:rsidR="0068059A">
        <w:rPr>
          <w:rFonts w:ascii="標楷體" w:eastAsia="標楷體" w:hAnsi="標楷體" w:hint="eastAsia"/>
          <w:shd w:val="clear" w:color="auto" w:fill="auto"/>
        </w:rPr>
        <w:t>最具攻擊性</w:t>
      </w:r>
      <w:r w:rsidR="0068059A">
        <w:rPr>
          <w:rFonts w:ascii="新細明體" w:eastAsia="新細明體" w:hint="eastAsia"/>
          <w:shd w:val="clear" w:color="auto" w:fill="auto"/>
        </w:rPr>
        <w:t>、</w:t>
      </w:r>
      <w:r w:rsidR="0068059A">
        <w:rPr>
          <w:rFonts w:ascii="標楷體" w:eastAsia="標楷體" w:hAnsi="標楷體" w:hint="eastAsia"/>
          <w:shd w:val="clear" w:color="auto" w:fill="auto"/>
        </w:rPr>
        <w:t>且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最容易得分？</w:t>
      </w:r>
      <w:bookmarkStart w:id="127" w:name="OP1_3FD425E1DB84443AB40139925EBF812A"/>
      <w:bookmarkStart w:id="128" w:name="OPTG1_3FD425E1DB84443AB40139925EBF812A"/>
    </w:p>
    <w:p w14:paraId="5347D35F" w14:textId="77777777"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高手傳球</w:t>
      </w:r>
      <w:bookmarkStart w:id="129" w:name="OP2_3FD425E1DB84443AB40139925EBF812A"/>
      <w:bookmarkEnd w:id="127"/>
      <w:bookmarkEnd w:id="12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0" w:name="OPTG2_3FD425E1DB84443AB40139925EBF812A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低手傳球</w:t>
      </w:r>
      <w:bookmarkStart w:id="131" w:name="OP3_3FD425E1DB84443AB40139925EBF812A"/>
      <w:bookmarkEnd w:id="129"/>
      <w:bookmarkEnd w:id="13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2" w:name="OPTG3_3FD425E1DB84443AB40139925EBF812A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單手傳球</w:t>
      </w:r>
      <w:bookmarkStart w:id="133" w:name="OP4_3FD425E1DB84443AB40139925EBF812A"/>
      <w:bookmarkEnd w:id="131"/>
      <w:bookmarkEnd w:id="13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34" w:name="OPTG4_3FD425E1DB84443AB40139925EBF812A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</w:t>
      </w:r>
      <w:bookmarkEnd w:id="133"/>
      <w:bookmarkEnd w:id="13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25"/>
    <w:bookmarkEnd w:id="126"/>
    <w:p w14:paraId="0584B4AA" w14:textId="6955D991" w:rsidR="00BC218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52.</w:t>
      </w:r>
      <w:bookmarkStart w:id="135" w:name="Q_D55B0E9BF44845838D53E656C3ED90B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AD23DA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136" w:name="_Hlk153184455"/>
      <w:r w:rsidR="00EE4006" w:rsidRPr="001B50EF">
        <w:rPr>
          <w:rFonts w:ascii="標楷體" w:eastAsia="標楷體" w:hAnsi="標楷體" w:hint="eastAsia"/>
          <w:shd w:val="clear" w:color="auto" w:fill="auto"/>
        </w:rPr>
        <w:t>排球比賽中，下列敘述何者錯誤？</w:t>
      </w:r>
    </w:p>
    <w:p w14:paraId="41062548" w14:textId="0272F1C4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7" w:name="OP1_D55B0E9BF44845838D53E656C3ED90BC"/>
      <w:bookmarkStart w:id="138" w:name="OPTG1_D55B0E9BF44845838D53E656C3ED90BC"/>
      <w:bookmarkEnd w:id="135"/>
      <w:bookmarkEnd w:id="136"/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（A）</w:t>
      </w:r>
      <w:bookmarkStart w:id="139" w:name="OP2_D55B0E9BF44845838D53E656C3ED90BC"/>
      <w:bookmarkStart w:id="140" w:name="OPTG2_D55B0E9BF44845838D53E656C3ED90BC"/>
      <w:bookmarkEnd w:id="137"/>
      <w:bookmarkEnd w:id="138"/>
      <w:r w:rsidRPr="007633BA">
        <w:rPr>
          <w:rFonts w:ascii="標楷體" w:eastAsia="標楷體" w:hAnsi="標楷體" w:hint="eastAsia"/>
          <w:shd w:val="clear" w:color="auto" w:fill="auto"/>
        </w:rPr>
        <w:t>攻擊手將球經由網子上方將球擊對方的</w:t>
      </w:r>
      <w:r w:rsidR="0068059A">
        <w:rPr>
          <w:rFonts w:ascii="標楷體" w:eastAsia="標楷體" w:hAnsi="標楷體" w:hint="eastAsia"/>
          <w:shd w:val="clear" w:color="auto" w:fill="auto"/>
        </w:rPr>
        <w:t>界內區</w:t>
      </w:r>
      <w:r w:rsidRPr="007633BA">
        <w:rPr>
          <w:rFonts w:ascii="標楷體" w:eastAsia="標楷體" w:hAnsi="標楷體" w:hint="eastAsia"/>
          <w:shd w:val="clear" w:color="auto" w:fill="auto"/>
        </w:rPr>
        <w:t>，得一分</w:t>
      </w:r>
    </w:p>
    <w:p w14:paraId="7039B82B" w14:textId="77777777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（B）</w:t>
      </w:r>
      <w:bookmarkStart w:id="141" w:name="OP3_D55B0E9BF44845838D53E656C3ED90BC"/>
      <w:bookmarkStart w:id="142" w:name="OPTG3_D55B0E9BF44845838D53E656C3ED90BC"/>
      <w:bookmarkEnd w:id="139"/>
      <w:bookmarkEnd w:id="140"/>
      <w:r w:rsidRPr="003E65FB">
        <w:rPr>
          <w:rFonts w:ascii="標楷體" w:eastAsia="標楷體" w:hAnsi="標楷體" w:hint="eastAsia"/>
          <w:shd w:val="clear" w:color="auto" w:fill="auto"/>
        </w:rPr>
        <w:t>對方發球後，</w:t>
      </w:r>
      <w:r>
        <w:rPr>
          <w:rFonts w:ascii="標楷體" w:eastAsia="標楷體" w:hAnsi="標楷體" w:hint="eastAsia"/>
          <w:shd w:val="clear" w:color="auto" w:fill="auto"/>
        </w:rPr>
        <w:t>我方</w:t>
      </w:r>
      <w:r w:rsidRPr="003E65FB">
        <w:rPr>
          <w:rFonts w:ascii="標楷體" w:eastAsia="標楷體" w:hAnsi="標楷體" w:hint="eastAsia"/>
          <w:shd w:val="clear" w:color="auto" w:fill="auto"/>
        </w:rPr>
        <w:t>隊友接球至場地外，雖球還未落地，但已出界，我方不</w:t>
      </w:r>
      <w:r>
        <w:rPr>
          <w:rFonts w:ascii="標楷體" w:eastAsia="標楷體" w:hAnsi="標楷體" w:hint="eastAsia"/>
          <w:shd w:val="clear" w:color="auto" w:fill="auto"/>
        </w:rPr>
        <w:t>得</w:t>
      </w:r>
      <w:r w:rsidRPr="003E65FB">
        <w:rPr>
          <w:rFonts w:ascii="標楷體" w:eastAsia="標楷體" w:hAnsi="標楷體" w:hint="eastAsia"/>
          <w:shd w:val="clear" w:color="auto" w:fill="auto"/>
        </w:rPr>
        <w:t>救球，</w:t>
      </w:r>
    </w:p>
    <w:p w14:paraId="328E0838" w14:textId="77777777" w:rsidR="00954A1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     </w:t>
      </w:r>
      <w:r w:rsidRPr="003E65FB">
        <w:rPr>
          <w:rFonts w:ascii="標楷體" w:eastAsia="標楷體" w:hAnsi="標楷體" w:hint="eastAsia"/>
          <w:shd w:val="clear" w:color="auto" w:fill="auto"/>
        </w:rPr>
        <w:t>由對方得分</w:t>
      </w:r>
    </w:p>
    <w:p w14:paraId="74BD8F06" w14:textId="77777777" w:rsidR="00AD23DA" w:rsidRDefault="00954A1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Pr="007633BA">
        <w:rPr>
          <w:rFonts w:ascii="標楷體" w:eastAsia="標楷體" w:hAnsi="標楷體" w:hint="eastAsia"/>
          <w:shd w:val="clear" w:color="auto" w:fill="auto"/>
        </w:rPr>
        <w:t>（C）攻擊時球</w:t>
      </w:r>
      <w:bookmarkStart w:id="143" w:name="OP4_D55B0E9BF44845838D53E656C3ED90BC"/>
      <w:bookmarkStart w:id="144" w:name="OPTG4_D55B0E9BF44845838D53E656C3ED90BC"/>
      <w:bookmarkEnd w:id="141"/>
      <w:bookmarkEnd w:id="142"/>
      <w:r>
        <w:rPr>
          <w:rFonts w:ascii="標楷體" w:eastAsia="標楷體" w:hAnsi="標楷體" w:hint="eastAsia"/>
          <w:shd w:val="clear" w:color="auto" w:fill="auto"/>
        </w:rPr>
        <w:t>落於界外</w:t>
      </w:r>
      <w:r w:rsidRPr="007633BA">
        <w:rPr>
          <w:rFonts w:ascii="標楷體" w:eastAsia="標楷體" w:hAnsi="標楷體" w:hint="eastAsia"/>
          <w:shd w:val="clear" w:color="auto" w:fill="auto"/>
        </w:rPr>
        <w:t>，對方得一分</w:t>
      </w:r>
    </w:p>
    <w:p w14:paraId="10BFF63D" w14:textId="4DA364B3" w:rsidR="00AD23DA" w:rsidRDefault="00AD23DA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954A1A" w:rsidRPr="007633BA">
        <w:rPr>
          <w:rFonts w:ascii="標楷體" w:eastAsia="標楷體" w:hAnsi="標楷體" w:hint="eastAsia"/>
          <w:shd w:val="clear" w:color="auto" w:fill="auto"/>
        </w:rPr>
        <w:t>（D）我方失誤，將球落在己方的</w:t>
      </w:r>
      <w:r w:rsidR="005564BD">
        <w:rPr>
          <w:rFonts w:ascii="標楷體" w:eastAsia="標楷體" w:hAnsi="標楷體" w:hint="eastAsia"/>
          <w:shd w:val="clear" w:color="auto" w:fill="auto"/>
        </w:rPr>
        <w:t>界內區</w:t>
      </w:r>
      <w:r w:rsidR="00954A1A" w:rsidRPr="007633BA">
        <w:rPr>
          <w:rFonts w:ascii="標楷體" w:eastAsia="標楷體" w:hAnsi="標楷體" w:hint="eastAsia"/>
          <w:shd w:val="clear" w:color="auto" w:fill="auto"/>
        </w:rPr>
        <w:t>，對方得一分</w:t>
      </w:r>
      <w:bookmarkEnd w:id="143"/>
      <w:bookmarkEnd w:id="144"/>
      <w:r w:rsidR="00954A1A" w:rsidRPr="007633BA">
        <w:rPr>
          <w:rFonts w:ascii="標楷體" w:eastAsia="標楷體" w:hAnsi="標楷體" w:hint="eastAsia"/>
          <w:shd w:val="clear" w:color="auto" w:fill="auto"/>
        </w:rPr>
        <w:t>。</w:t>
      </w:r>
    </w:p>
    <w:p w14:paraId="33230841" w14:textId="199C5CA8" w:rsidR="00A11556" w:rsidRPr="001B50EF" w:rsidRDefault="004E3632" w:rsidP="00954A1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53.</w:t>
      </w:r>
      <w:bookmarkStart w:id="145" w:name="Q_089C0E558C73452E9B6A3ADA288399A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排球比賽時，下列何者是犯規的行為？</w:t>
      </w:r>
      <w:bookmarkStart w:id="146" w:name="OP1_089C0E558C73452E9B6A3ADA288399AA"/>
    </w:p>
    <w:p w14:paraId="620073FD" w14:textId="77777777" w:rsidR="002E214A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47" w:name="OPTG1_089C0E558C73452E9B6A3ADA288399AA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自由球員在後排用高手傳球方式擊球</w:t>
      </w:r>
      <w:bookmarkStart w:id="148" w:name="OP2_089C0E558C73452E9B6A3ADA288399AA"/>
      <w:bookmarkEnd w:id="146"/>
      <w:bookmarkEnd w:id="147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9" w:name="OPTG2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自由球員在前排使用高手傳球方式擊球</w:t>
      </w:r>
      <w:bookmarkStart w:id="150" w:name="OP3_089C0E558C73452E9B6A3ADA288399AA"/>
      <w:bookmarkEnd w:id="148"/>
      <w:bookmarkEnd w:id="149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51" w:name="OPTG3_089C0E558C73452E9B6A3ADA288399AA"/>
    </w:p>
    <w:p w14:paraId="466E8A99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後排球員在前排攔網</w:t>
      </w:r>
      <w:bookmarkStart w:id="152" w:name="OP4_089C0E558C73452E9B6A3ADA288399AA"/>
      <w:bookmarkEnd w:id="150"/>
      <w:bookmarkEnd w:id="151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53" w:name="OPTG4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攻擊後落地時，腳掌超過二分之一越過中線</w:t>
      </w:r>
      <w:bookmarkEnd w:id="152"/>
      <w:bookmarkEnd w:id="15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45"/>
    <w:p w14:paraId="19C7F9AF" w14:textId="77777777" w:rsidR="000F222F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54.</w:t>
      </w:r>
      <w:bookmarkStart w:id="154" w:name="Q_2C47810670234276891A91A6963E209D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155" w:name="_Hlk153184777"/>
      <w:r w:rsidR="00EE4006" w:rsidRPr="001B50EF">
        <w:rPr>
          <w:rFonts w:ascii="標楷體" w:eastAsia="標楷體" w:hAnsi="標楷體" w:hint="eastAsia"/>
          <w:shd w:val="clear" w:color="auto" w:fill="auto"/>
        </w:rPr>
        <w:t>在排球扣球預備動作中，下列何者是錯誤的？</w:t>
      </w:r>
      <w:bookmarkStart w:id="156" w:name="OP1_2C47810670234276891A91A6963E209D"/>
    </w:p>
    <w:p w14:paraId="27C269D8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57" w:name="OPTG1_2C47810670234276891A91A6963E209D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身體面向舉球員</w:t>
      </w:r>
      <w:bookmarkStart w:id="158" w:name="OP2_2C47810670234276891A91A6963E209D"/>
      <w:bookmarkEnd w:id="156"/>
      <w:bookmarkEnd w:id="157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59" w:name="OPTG2_2C47810670234276891A91A6963E209D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雙膝微彎</w:t>
      </w:r>
      <w:bookmarkStart w:id="160" w:name="OP3_2C47810670234276891A91A6963E209D"/>
      <w:bookmarkEnd w:id="158"/>
      <w:bookmarkEnd w:id="159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61" w:name="OPTG3_2C47810670234276891A91A6963E209D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雙腳開立</w:t>
      </w:r>
      <w:bookmarkStart w:id="162" w:name="OP4_2C47810670234276891A91A6963E209D"/>
      <w:bookmarkEnd w:id="160"/>
      <w:bookmarkEnd w:id="161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63" w:name="OPTG4_2C47810670234276891A91A6963E209D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重心保持後傾</w:t>
      </w:r>
      <w:bookmarkEnd w:id="162"/>
      <w:bookmarkEnd w:id="16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54"/>
    <w:bookmarkEnd w:id="155"/>
    <w:p w14:paraId="686350F1" w14:textId="77777777" w:rsidR="002D5289" w:rsidRDefault="004E3632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55.</w:t>
      </w:r>
      <w:bookmarkStart w:id="164" w:name="Q_88596653CE5544AAB70B47FDEBD274F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在排球運動時，扣球預備動作時重心在前的目的為何？</w:t>
      </w:r>
      <w:bookmarkStart w:id="165" w:name="OP1_88596653CE5544AAB70B47FDEBD274FC"/>
      <w:bookmarkStart w:id="166" w:name="OPTG1_88596653CE5544AAB70B47FDEBD274FC"/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增加向上跳躍的速度</w:t>
      </w:r>
      <w:bookmarkStart w:id="167" w:name="OP2_88596653CE5544AAB70B47FDEBD274FC"/>
      <w:bookmarkStart w:id="168" w:name="OPTG2_88596653CE5544AAB70B47FDEBD274FC"/>
      <w:bookmarkEnd w:id="165"/>
      <w:bookmarkEnd w:id="166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</w:p>
    <w:p w14:paraId="452526B6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增加助跑或前進的向前速度</w:t>
      </w:r>
      <w:bookmarkStart w:id="169" w:name="OP3_88596653CE5544AAB70B47FDEBD274FC"/>
      <w:bookmarkStart w:id="170" w:name="OPTG3_88596653CE5544AAB70B47FDEBD274FC"/>
      <w:bookmarkEnd w:id="167"/>
      <w:bookmarkEnd w:id="168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不易跌倒</w:t>
      </w:r>
      <w:bookmarkStart w:id="171" w:name="OP4_88596653CE5544AAB70B47FDEBD274FC"/>
      <w:bookmarkStart w:id="172" w:name="OPTG4_88596653CE5544AAB70B47FDEBD274FC"/>
      <w:bookmarkEnd w:id="169"/>
      <w:bookmarkEnd w:id="170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加強扣球的力量</w:t>
      </w:r>
      <w:bookmarkEnd w:id="171"/>
      <w:bookmarkEnd w:id="17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64"/>
    </w:p>
    <w:p w14:paraId="3D4AE2F1" w14:textId="77777777" w:rsidR="008C576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56.</w:t>
      </w:r>
      <w:bookmarkStart w:id="173" w:name="Q_FB913319CFA44804B1F9340D035B99C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74" w:name="_Hlk153184821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下列何圖是排球運動中，扣擊動作的手指法？</w:t>
      </w:r>
    </w:p>
    <w:p w14:paraId="7CF114AF" w14:textId="77777777" w:rsidR="00EE4006" w:rsidRPr="001B50EF" w:rsidRDefault="00EE4006" w:rsidP="00E131E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5" w:name="OP1_FB913319CFA44804B1F9340D035B99C2"/>
      <w:bookmarkStart w:id="176" w:name="OPTG1_FB913319CFA44804B1F9340D035B99C2"/>
      <w:r w:rsidR="002D5289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46578C40" wp14:editId="27AC57BB">
            <wp:extent cx="826770" cy="1060450"/>
            <wp:effectExtent l="0" t="0" r="0" b="6350"/>
            <wp:docPr id="8" name="圖片 8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7" w:name="OP2_FB913319CFA44804B1F9340D035B99C2"/>
      <w:bookmarkStart w:id="178" w:name="OPTG2_FB913319CFA44804B1F9340D035B99C2"/>
      <w:bookmarkEnd w:id="175"/>
      <w:bookmarkEnd w:id="176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19AE6AAA" wp14:editId="533ECB68">
            <wp:extent cx="758825" cy="992505"/>
            <wp:effectExtent l="0" t="0" r="3175" b="0"/>
            <wp:docPr id="7" name="圖片 7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79" w:name="OP3_FB913319CFA44804B1F9340D035B99C2"/>
      <w:bookmarkStart w:id="180" w:name="OPTG3_FB913319CFA44804B1F9340D035B99C2"/>
      <w:bookmarkEnd w:id="177"/>
      <w:bookmarkEnd w:id="178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 wp14:anchorId="2B0E31D8" wp14:editId="5A9AF5DF">
            <wp:extent cx="671195" cy="972820"/>
            <wp:effectExtent l="0" t="0" r="0" b="0"/>
            <wp:docPr id="6" name="圖片 6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81" w:name="OP4_FB913319CFA44804B1F9340D035B99C2"/>
      <w:bookmarkStart w:id="182" w:name="OPTG4_FB913319CFA44804B1F9340D035B99C2"/>
      <w:bookmarkEnd w:id="179"/>
      <w:bookmarkEnd w:id="180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/>
          <w:noProof/>
          <w:shd w:val="clear" w:color="auto" w:fill="auto"/>
        </w:rPr>
        <w:drawing>
          <wp:inline distT="0" distB="0" distL="0" distR="0" wp14:anchorId="05D75404" wp14:editId="30BED56D">
            <wp:extent cx="612775" cy="1157605"/>
            <wp:effectExtent l="0" t="0" r="0" b="4445"/>
            <wp:docPr id="5" name="圖片 5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3" w:name="A_FB913319CFA44804B1F9340D035B99C2"/>
      <w:bookmarkEnd w:id="173"/>
      <w:bookmarkEnd w:id="181"/>
      <w:bookmarkEnd w:id="182"/>
    </w:p>
    <w:p w14:paraId="47B3754F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84" w:name="E_FB913319CFA44804B1F9340D035B99C2"/>
      <w:bookmarkEnd w:id="174"/>
      <w:bookmarkEnd w:id="183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解析：（A）為全掌法；（B）手指法；(C)握掌法；（D）半掌法。</w:t>
      </w:r>
      <w:bookmarkEnd w:id="184"/>
    </w:p>
    <w:p w14:paraId="4AA83BBA" w14:textId="77777777" w:rsidR="000F222F" w:rsidRPr="001B50EF" w:rsidRDefault="00141D73" w:rsidP="00D35C1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57.</w:t>
      </w:r>
      <w:bookmarkStart w:id="185" w:name="Q_AEFE7C1D1A2E4C1287AA712343E854F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一般而言，排球扣球時助跑方向是採取哪一項？　</w:t>
      </w:r>
      <w:bookmarkStart w:id="186" w:name="OP1_AEFE7C1D1A2E4C1287AA712343E854F4"/>
    </w:p>
    <w:p w14:paraId="33083B38" w14:textId="77777777"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87" w:name="OPTG1_AEFE7C1D1A2E4C1287AA712343E854F4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與網成90°助跑　</w:t>
      </w:r>
      <w:bookmarkStart w:id="188" w:name="OP2_AEFE7C1D1A2E4C1287AA712343E854F4"/>
      <w:bookmarkStart w:id="189" w:name="OPTG2_AEFE7C1D1A2E4C1287AA712343E854F4"/>
      <w:bookmarkEnd w:id="186"/>
      <w:bookmarkEnd w:id="18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與網成60°助跑</w:t>
      </w:r>
      <w:bookmarkStart w:id="190" w:name="OP3_AEFE7C1D1A2E4C1287AA712343E854F4"/>
      <w:bookmarkStart w:id="191" w:name="OPTG3_AEFE7C1D1A2E4C1287AA712343E854F4"/>
      <w:bookmarkEnd w:id="188"/>
      <w:bookmarkEnd w:id="189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（C）與網成45°助跑</w:t>
      </w:r>
      <w:bookmarkStart w:id="192" w:name="OP4_AEFE7C1D1A2E4C1287AA712343E854F4"/>
      <w:bookmarkStart w:id="193" w:name="OPTG4_AEFE7C1D1A2E4C1287AA712343E854F4"/>
      <w:bookmarkEnd w:id="190"/>
      <w:bookmarkEnd w:id="191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（D）與網成30°助跑</w:t>
      </w:r>
      <w:bookmarkEnd w:id="192"/>
      <w:bookmarkEnd w:id="19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85"/>
    <w:p w14:paraId="1A0E0E5E" w14:textId="59B4B670" w:rsidR="003177C6" w:rsidRDefault="00141D73" w:rsidP="003177C6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58.</w:t>
      </w:r>
      <w:bookmarkStart w:id="194" w:name="OP1_33A66DEC94EC46C292BEFE5883668E63"/>
      <w:bookmarkStart w:id="195" w:name="Q_33A66DEC94EC46C292BEFE5883668E63"/>
      <w:r w:rsidR="00D7316C" w:rsidRPr="001B50EF">
        <w:rPr>
          <w:rFonts w:ascii="標楷體" w:eastAsia="標楷體" w:hAnsi="標楷體" w:hint="eastAsia"/>
        </w:rPr>
        <w:t xml:space="preserve">（ </w:t>
      </w:r>
      <w:r w:rsidR="00CC1BB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bookmarkEnd w:id="194"/>
      <w:bookmarkEnd w:id="195"/>
      <w:r w:rsidR="003177C6">
        <w:rPr>
          <w:rFonts w:ascii="標楷體" w:eastAsia="標楷體" w:hAnsi="標楷體" w:hint="eastAsia"/>
        </w:rPr>
        <w:t>當</w:t>
      </w:r>
      <w:r w:rsidR="003177C6" w:rsidRPr="007633BA">
        <w:rPr>
          <w:rFonts w:ascii="標楷體" w:eastAsia="標楷體" w:hAnsi="標楷體" w:hint="eastAsia"/>
        </w:rPr>
        <w:t>排球</w:t>
      </w:r>
      <w:r w:rsidR="003177C6">
        <w:rPr>
          <w:rFonts w:ascii="標楷體" w:eastAsia="標楷體" w:hAnsi="標楷體" w:hint="eastAsia"/>
        </w:rPr>
        <w:t>右手</w:t>
      </w:r>
      <w:r w:rsidR="003177C6" w:rsidRPr="007633BA">
        <w:rPr>
          <w:rFonts w:ascii="標楷體" w:eastAsia="標楷體" w:hAnsi="標楷體" w:hint="eastAsia"/>
        </w:rPr>
        <w:t>扣球</w:t>
      </w:r>
      <w:r w:rsidR="003177C6">
        <w:rPr>
          <w:rFonts w:ascii="標楷體" w:eastAsia="標楷體" w:hAnsi="標楷體" w:hint="eastAsia"/>
        </w:rPr>
        <w:t>時</w:t>
      </w:r>
      <w:r w:rsidR="003177C6">
        <w:rPr>
          <w:rFonts w:hAnsi="新細明體" w:hint="eastAsia"/>
        </w:rPr>
        <w:t>、</w:t>
      </w:r>
      <w:r w:rsidR="003177C6">
        <w:rPr>
          <w:rFonts w:ascii="標楷體" w:eastAsia="標楷體" w:hAnsi="標楷體" w:hint="eastAsia"/>
        </w:rPr>
        <w:t>起跳後到扣球前</w:t>
      </w:r>
      <w:r w:rsidR="003177C6" w:rsidRPr="007633BA">
        <w:rPr>
          <w:rFonts w:ascii="標楷體" w:eastAsia="標楷體" w:hAnsi="標楷體" w:hint="eastAsia"/>
        </w:rPr>
        <w:t>的空中</w:t>
      </w:r>
      <w:r w:rsidR="003177C6">
        <w:rPr>
          <w:rFonts w:ascii="標楷體" w:eastAsia="標楷體" w:hAnsi="標楷體" w:hint="eastAsia"/>
        </w:rPr>
        <w:t>擊</w:t>
      </w:r>
      <w:r w:rsidR="003177C6" w:rsidRPr="007633BA">
        <w:rPr>
          <w:rFonts w:ascii="標楷體" w:eastAsia="標楷體" w:hAnsi="標楷體" w:hint="eastAsia"/>
        </w:rPr>
        <w:t>球動作，下列何者</w:t>
      </w:r>
      <w:r w:rsidR="003177C6" w:rsidRPr="009E2E10">
        <w:rPr>
          <w:rFonts w:ascii="標楷體" w:eastAsia="標楷體" w:hAnsi="標楷體" w:hint="eastAsia"/>
          <w:u w:val="double"/>
        </w:rPr>
        <w:t>錯誤</w:t>
      </w:r>
      <w:r w:rsidR="003177C6" w:rsidRPr="007633BA">
        <w:rPr>
          <w:rFonts w:ascii="標楷體" w:eastAsia="標楷體" w:hAnsi="標楷體" w:hint="eastAsia"/>
        </w:rPr>
        <w:t>？</w:t>
      </w:r>
      <w:bookmarkStart w:id="196" w:name="OPTG1_33A66DEC94EC46C292BEFE5883668E63"/>
    </w:p>
    <w:p w14:paraId="567E817B" w14:textId="77777777" w:rsidR="003177C6" w:rsidRDefault="003177C6" w:rsidP="003177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7633BA">
        <w:rPr>
          <w:rFonts w:ascii="標楷體" w:eastAsia="標楷體" w:hAnsi="標楷體" w:hint="eastAsia"/>
        </w:rPr>
        <w:t>（A）左手自然置於斜前方上舉</w:t>
      </w:r>
      <w:bookmarkStart w:id="197" w:name="OP2_33A66DEC94EC46C292BEFE5883668E63"/>
      <w:bookmarkStart w:id="198" w:name="OPTG2_33A66DEC94EC46C292BEFE5883668E63"/>
      <w:bookmarkEnd w:id="196"/>
      <w:r w:rsidRPr="007633BA">
        <w:rPr>
          <w:rFonts w:ascii="標楷體" w:eastAsia="標楷體" w:hAnsi="標楷體" w:hint="eastAsia"/>
        </w:rPr>
        <w:t xml:space="preserve"> （B）挺胸弓身</w:t>
      </w:r>
      <w:bookmarkStart w:id="199" w:name="OP3_33A66DEC94EC46C292BEFE5883668E63"/>
      <w:bookmarkStart w:id="200" w:name="OPTG3_33A66DEC94EC46C292BEFE5883668E63"/>
      <w:bookmarkEnd w:id="197"/>
      <w:bookmarkEnd w:id="198"/>
      <w:r w:rsidRPr="007633BA">
        <w:rPr>
          <w:rFonts w:ascii="標楷體" w:eastAsia="標楷體" w:hAnsi="標楷體" w:hint="eastAsia"/>
        </w:rPr>
        <w:t>（C）空中雙腳自然向後彎曲</w:t>
      </w:r>
      <w:bookmarkStart w:id="201" w:name="OP4_33A66DEC94EC46C292BEFE5883668E63"/>
      <w:bookmarkStart w:id="202" w:name="OPTG4_33A66DEC94EC46C292BEFE5883668E63"/>
      <w:bookmarkEnd w:id="199"/>
      <w:bookmarkEnd w:id="200"/>
    </w:p>
    <w:p w14:paraId="5DB0705C" w14:textId="1EDB5290" w:rsidR="003177C6" w:rsidRPr="007633BA" w:rsidRDefault="003177C6" w:rsidP="003177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</w:t>
      </w:r>
      <w:r w:rsidRPr="007633BA">
        <w:rPr>
          <w:rFonts w:ascii="標楷體" w:eastAsia="標楷體" w:hAnsi="標楷體" w:hint="eastAsia"/>
        </w:rPr>
        <w:t>（D）</w:t>
      </w:r>
      <w:bookmarkEnd w:id="201"/>
      <w:bookmarkEnd w:id="202"/>
      <w:r w:rsidRPr="007633BA">
        <w:rPr>
          <w:rFonts w:ascii="標楷體" w:eastAsia="標楷體" w:hAnsi="標楷體" w:hint="eastAsia"/>
        </w:rPr>
        <w:t>攻擊手</w:t>
      </w:r>
      <w:r>
        <w:rPr>
          <w:rFonts w:ascii="標楷體" w:eastAsia="標楷體" w:hAnsi="標楷體" w:hint="eastAsia"/>
        </w:rPr>
        <w:t>手</w:t>
      </w:r>
      <w:r w:rsidRPr="007633BA">
        <w:rPr>
          <w:rFonts w:ascii="標楷體" w:eastAsia="標楷體" w:hAnsi="標楷體" w:hint="eastAsia"/>
        </w:rPr>
        <w:t>肘向前方拉引。</w:t>
      </w:r>
    </w:p>
    <w:p w14:paraId="363813BB" w14:textId="24A5FC57" w:rsidR="000F222F" w:rsidRPr="001B50EF" w:rsidRDefault="00141D73" w:rsidP="003177C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59.</w:t>
      </w:r>
      <w:bookmarkStart w:id="203" w:name="Q_748F5C459AC446C7A9144C77236A3F4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一般排球運動中，助跑起跳動作是採用何種方式助跑？　</w:t>
      </w:r>
      <w:bookmarkStart w:id="204" w:name="OP1_748F5C459AC446C7A9144C77236A3F42"/>
    </w:p>
    <w:p w14:paraId="2059B145" w14:textId="77777777"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5" w:name="OPTG1_748F5C459AC446C7A9144C77236A3F42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EB3ED8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大跨步助跑　</w:t>
      </w:r>
      <w:bookmarkStart w:id="206" w:name="OP2_748F5C459AC446C7A9144C77236A3F42"/>
      <w:bookmarkStart w:id="207" w:name="OPTG2_748F5C459AC446C7A9144C77236A3F42"/>
      <w:bookmarkEnd w:id="204"/>
      <w:bookmarkEnd w:id="205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四步助跑　</w:t>
      </w:r>
      <w:bookmarkStart w:id="208" w:name="OP3_748F5C459AC446C7A9144C77236A3F42"/>
      <w:bookmarkStart w:id="209" w:name="OPTG3_748F5C459AC446C7A9144C77236A3F42"/>
      <w:bookmarkEnd w:id="206"/>
      <w:bookmarkEnd w:id="20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墊步助跑　</w:t>
      </w:r>
      <w:bookmarkStart w:id="210" w:name="OP4_748F5C459AC446C7A9144C77236A3F42"/>
      <w:bookmarkStart w:id="211" w:name="OPTG4_748F5C459AC446C7A9144C77236A3F42"/>
      <w:bookmarkEnd w:id="208"/>
      <w:bookmarkEnd w:id="209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三步助跑</w:t>
      </w:r>
      <w:bookmarkEnd w:id="210"/>
      <w:bookmarkEnd w:id="21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03"/>
    <w:p w14:paraId="2BF270B8" w14:textId="77777777" w:rsidR="00EE4006" w:rsidRPr="001B50EF" w:rsidRDefault="00EE4006" w:rsidP="00D013E0">
      <w:pPr>
        <w:pStyle w:val="2"/>
        <w:spacing w:beforeLines="40" w:before="144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14:paraId="0EDB15B8" w14:textId="77777777"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14:paraId="05DCE347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60.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打繩時若</w:t>
      </w:r>
      <w:r w:rsidR="00EE4006" w:rsidRPr="001B50EF">
        <w:rPr>
          <w:rFonts w:ascii="標楷體" w:eastAsia="標楷體" w:hAnsi="標楷體"/>
          <w:shd w:val="clear" w:color="auto" w:fill="auto"/>
        </w:rPr>
        <w:t>實施肩迴旋，兩臂的動作應為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14:paraId="0607CD73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伸直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屈肘90度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屈肘大於90度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屈肘小於90度。</w:t>
      </w:r>
    </w:p>
    <w:p w14:paraId="74616028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61.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12" w:name="_Hlk153197721"/>
      <w:r w:rsidR="00EE4006" w:rsidRPr="001B50EF">
        <w:rPr>
          <w:rFonts w:ascii="標楷體" w:eastAsia="標楷體" w:hAnsi="標楷體"/>
          <w:shd w:val="clear" w:color="auto" w:fill="auto"/>
        </w:rPr>
        <w:t>練習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順向進繩</w:t>
      </w:r>
      <w:r w:rsidR="00EE4006" w:rsidRPr="001B50EF">
        <w:rPr>
          <w:rFonts w:ascii="標楷體" w:eastAsia="標楷體" w:hAnsi="標楷體"/>
          <w:shd w:val="clear" w:color="auto" w:fill="auto"/>
        </w:rPr>
        <w:t>通過跳時，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何時為進繩最佳時機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14:paraId="56B2E540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打</w:t>
      </w:r>
      <w:r w:rsidR="00EE4006" w:rsidRPr="001B50EF">
        <w:rPr>
          <w:rFonts w:ascii="標楷體" w:eastAsia="標楷體" w:hAnsi="標楷體"/>
          <w:shd w:val="clear" w:color="auto" w:fill="auto"/>
        </w:rPr>
        <w:t>地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時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 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在最高點時</w:t>
      </w:r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依個人習慣決定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依跳繩長短決定。</w:t>
      </w:r>
    </w:p>
    <w:p w14:paraId="2811B8DE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13" w:name="Q_262A61F432B546399581574AD5C6D6A9"/>
      <w:bookmarkEnd w:id="212"/>
      <w:r w:rsidRPr="001B50EF">
        <w:rPr>
          <w:rFonts w:ascii="標楷體" w:eastAsia="標楷體" w:hAnsi="標楷體"/>
          <w:shd w:val="clear" w:color="auto" w:fill="auto"/>
        </w:rPr>
        <w:t>62.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14" w:name="_Hlk153197765"/>
      <w:r w:rsidR="00EE4006" w:rsidRPr="001B50EF">
        <w:rPr>
          <w:rFonts w:ascii="標楷體" w:eastAsia="標楷體" w:hAnsi="標楷體" w:hint="eastAsia"/>
          <w:shd w:val="clear" w:color="auto" w:fill="auto"/>
        </w:rPr>
        <w:t>關於體適能的敘述，下列何者正確？</w:t>
      </w:r>
    </w:p>
    <w:p w14:paraId="4AEDF6B6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15" w:name="OP1_262A61F432B546399581574AD5C6D6A9"/>
      <w:bookmarkStart w:id="216" w:name="OPTG1_262A61F432B546399581574AD5C6D6A9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體適能是指身體適應生活與社會環境的能力</w:t>
      </w:r>
      <w:bookmarkStart w:id="217" w:name="OP2_262A61F432B546399581574AD5C6D6A9"/>
      <w:bookmarkEnd w:id="215"/>
      <w:bookmarkEnd w:id="216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18" w:name="OPTG2_262A61F432B546399581574AD5C6D6A9"/>
    </w:p>
    <w:p w14:paraId="261E8AB2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心肺耐力、肌力、柔軟度是競技體適能的項目</w:t>
      </w:r>
      <w:bookmarkStart w:id="219" w:name="OP3_262A61F432B546399581574AD5C6D6A9"/>
      <w:bookmarkEnd w:id="217"/>
      <w:bookmarkEnd w:id="218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20" w:name="OPTG3_262A61F432B546399581574AD5C6D6A9"/>
    </w:p>
    <w:p w14:paraId="7CBB9BB0" w14:textId="77777777"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速度、敏捷性、平衡感是健康體適能的項目。</w:t>
      </w:r>
      <w:bookmarkStart w:id="221" w:name="OP4_262A61F432B546399581574AD5C6D6A9"/>
      <w:bookmarkStart w:id="222" w:name="OPTG4_262A61F432B546399581574AD5C6D6A9"/>
      <w:bookmarkEnd w:id="219"/>
      <w:bookmarkEnd w:id="220"/>
    </w:p>
    <w:p w14:paraId="4450A4A6" w14:textId="77777777"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運動選手要注重競技體適能，不須培養健康體適能</w:t>
      </w:r>
      <w:bookmarkEnd w:id="221"/>
      <w:bookmarkEnd w:id="22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4C95BEE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23" w:name="Q_F297465344A5444AB9077593C2A26769"/>
      <w:bookmarkEnd w:id="213"/>
      <w:bookmarkEnd w:id="214"/>
      <w:r w:rsidRPr="001B50EF">
        <w:rPr>
          <w:rFonts w:ascii="標楷體" w:eastAsia="標楷體" w:hAnsi="標楷體" w:hint="eastAsia"/>
          <w:shd w:val="clear" w:color="auto" w:fill="auto"/>
        </w:rPr>
        <w:t>63.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下列有關運動的敘述，何者正確？</w:t>
      </w:r>
    </w:p>
    <w:p w14:paraId="1BD89B52" w14:textId="77777777" w:rsidR="006D7960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運動前需先從事一些身體負荷較重的熱身活動。</w:t>
      </w:r>
    </w:p>
    <w:p w14:paraId="5FCB54CE" w14:textId="77777777" w:rsidR="000F222F" w:rsidRPr="001B50EF" w:rsidRDefault="006D7960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</w:t>
      </w:r>
      <w:r w:rsidR="006F5549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各種不同類型的運動，所使用到的主要關節和肌群是一樣的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16814FA2" w14:textId="77777777" w:rsidR="000F222F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運動的過程中，需遵守緩慢漸進的原則，否則很容易造成運動傷害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79D8C9CC" w14:textId="77777777" w:rsidR="00EE4006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運動前的暖身運動根本是浪費時間，毫無幫</w:t>
      </w:r>
      <w:r w:rsidR="006F5549" w:rsidRPr="001B50EF">
        <w:rPr>
          <w:rFonts w:ascii="標楷體" w:eastAsia="標楷體" w:hAnsi="標楷體" w:hint="eastAsia"/>
          <w:shd w:val="clear" w:color="auto" w:fill="auto"/>
        </w:rPr>
        <w:t>助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23"/>
    <w:p w14:paraId="0CC2900C" w14:textId="77777777"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體重過輕，要改善身體質量指數，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飲食</w:t>
      </w:r>
      <w:r w:rsidR="00EE4006" w:rsidRPr="001B50EF">
        <w:rPr>
          <w:rFonts w:ascii="標楷體" w:eastAsia="標楷體" w:hAnsi="標楷體"/>
          <w:shd w:val="clear" w:color="auto" w:fill="auto"/>
        </w:rPr>
        <w:t>應採取下列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>種做法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，並</w:t>
      </w:r>
      <w:r w:rsidR="00EE4006" w:rsidRPr="001B50EF">
        <w:rPr>
          <w:rFonts w:ascii="標楷體" w:eastAsia="標楷體" w:hAnsi="標楷體"/>
          <w:shd w:val="clear" w:color="auto" w:fill="auto"/>
        </w:rPr>
        <w:t>配合肌力訓練？</w:t>
      </w:r>
    </w:p>
    <w:p w14:paraId="4B60D113" w14:textId="77777777" w:rsidR="00880DF4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多吃多睡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880DF4">
        <w:rPr>
          <w:rFonts w:ascii="標楷體" w:eastAsia="標楷體" w:hAnsi="標楷體" w:hint="eastAsia"/>
          <w:shd w:val="clear" w:color="auto" w:fill="auto"/>
        </w:rPr>
        <w:t>三餐營養均衡且</w:t>
      </w:r>
      <w:r w:rsidR="00EE4006" w:rsidRPr="001B50EF">
        <w:rPr>
          <w:rFonts w:ascii="標楷體" w:eastAsia="標楷體" w:hAnsi="標楷體"/>
          <w:shd w:val="clear" w:color="auto" w:fill="auto"/>
        </w:rPr>
        <w:t>適當提高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蛋白質攝取量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多吃補品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</w:p>
    <w:p w14:paraId="1F1CD66E" w14:textId="26409F52" w:rsidR="00EE4006" w:rsidRPr="001B50EF" w:rsidRDefault="00880DF4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/>
          <w:shd w:val="clear" w:color="auto" w:fill="auto"/>
        </w:rPr>
        <w:t>大量補充高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油</w:t>
      </w:r>
      <w:r w:rsidR="00EE4006" w:rsidRPr="001B50EF">
        <w:rPr>
          <w:rFonts w:ascii="標楷體" w:eastAsia="標楷體" w:hAnsi="標楷體"/>
          <w:shd w:val="clear" w:color="auto" w:fill="auto"/>
        </w:rPr>
        <w:t>、高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鹽</w:t>
      </w:r>
      <w:r w:rsidR="00EE4006" w:rsidRPr="001B50EF">
        <w:rPr>
          <w:rFonts w:ascii="標楷體" w:eastAsia="標楷體" w:hAnsi="標楷體"/>
          <w:shd w:val="clear" w:color="auto" w:fill="auto"/>
        </w:rPr>
        <w:t>食物。</w:t>
      </w:r>
    </w:p>
    <w:p w14:paraId="305B0B09" w14:textId="77777777" w:rsidR="000F222F" w:rsidRPr="001B50EF" w:rsidRDefault="00367395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</w:t>
      </w:r>
      <w:r w:rsidR="006F5549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要加強瞬發力，應選擇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下列何種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運動項目訓練？　</w:t>
      </w:r>
    </w:p>
    <w:p w14:paraId="2FC32047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伸展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型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兼具力量與速度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型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速度型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耐力型。</w:t>
      </w:r>
    </w:p>
    <w:p w14:paraId="6BBA0C9F" w14:textId="77777777"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66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進行重量訓練時可藉由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</w:t>
      </w:r>
      <w:r w:rsidR="00EE4006" w:rsidRPr="001B50EF">
        <w:rPr>
          <w:rFonts w:ascii="標楷體" w:eastAsia="標楷體" w:hAnsi="標楷體"/>
          <w:shd w:val="clear" w:color="auto" w:fill="auto"/>
        </w:rPr>
        <w:t>種原則，使訓練部位的肌力獲得提升？</w:t>
      </w:r>
    </w:p>
    <w:p w14:paraId="5B831EE1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特殊性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超負荷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反覆性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可逆性</w:t>
      </w:r>
      <w:r w:rsidR="00EE4006" w:rsidRPr="001B50EF">
        <w:rPr>
          <w:rFonts w:ascii="標楷體" w:eastAsia="標楷體" w:hAnsi="標楷體"/>
          <w:shd w:val="clear" w:color="auto" w:fill="auto"/>
        </w:rPr>
        <w:t>。</w:t>
      </w:r>
    </w:p>
    <w:p w14:paraId="504485F6" w14:textId="77777777"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67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</w:t>
      </w:r>
      <w:r w:rsidR="00EE4006" w:rsidRPr="001B50EF">
        <w:rPr>
          <w:rFonts w:ascii="標楷體" w:eastAsia="標楷體" w:hAnsi="標楷體"/>
          <w:shd w:val="clear" w:color="auto" w:fill="auto"/>
        </w:rPr>
        <w:t>於肌力與肌耐力訓練的敘述，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何者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正確？　</w:t>
      </w:r>
    </w:p>
    <w:p w14:paraId="6FD4219B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應先訓練小肌肉再訓練大肌肉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381A1F16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被訓練的肌肉或肌群不需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</w:t>
      </w:r>
      <w:r w:rsidR="000F222F" w:rsidRPr="001B50EF">
        <w:rPr>
          <w:rFonts w:ascii="標楷體" w:eastAsia="標楷體" w:hAnsi="標楷體"/>
          <w:shd w:val="clear" w:color="auto" w:fill="auto"/>
        </w:rPr>
        <w:t>足夠的恢復時間，這就是超載原則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D27587F" w14:textId="77777777"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應避免連續實施兩個訓</w:t>
      </w:r>
      <w:r w:rsidR="000F222F" w:rsidRPr="001B50EF">
        <w:rPr>
          <w:rFonts w:ascii="標楷體" w:eastAsia="標楷體" w:hAnsi="標楷體"/>
          <w:shd w:val="clear" w:color="auto" w:fill="auto"/>
        </w:rPr>
        <w:t>練相同或相似部位的動作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97AE13E" w14:textId="77777777"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引體向上與仰臥推舉的訓練應連續實施效果會較佳。</w:t>
      </w:r>
    </w:p>
    <w:p w14:paraId="0A1FF0F3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68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有氧運動對於心肺耐力的訓練效果最好，最理想的強度是每分鐘的心跳數介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於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多少次？　</w:t>
      </w:r>
    </w:p>
    <w:p w14:paraId="066B6390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125～165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180～200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200～220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100～130。</w:t>
      </w:r>
    </w:p>
    <w:p w14:paraId="60D73126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69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要提升心肺耐力，運動強度應介於最大心跳率的多少％之間？</w:t>
      </w:r>
    </w:p>
    <w:p w14:paraId="3A857498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60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80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70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0F222F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80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100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110。</w:t>
      </w:r>
    </w:p>
    <w:p w14:paraId="2CD6B360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70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在青少年時期即擁有較佳的心肺耐力與體能，較不易受到慢性疾病的威脅？</w:t>
      </w:r>
    </w:p>
    <w:p w14:paraId="43AC40A4" w14:textId="77777777"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否</w:t>
      </w:r>
    </w:p>
    <w:p w14:paraId="4238BA74" w14:textId="77777777"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24" w:name="Q_752B322E88F74DAC915E6C2D77C64ECD"/>
      <w:r w:rsidRPr="001B50EF">
        <w:rPr>
          <w:rFonts w:ascii="標楷體" w:eastAsia="標楷體" w:hAnsi="標楷體"/>
          <w:shd w:val="clear" w:color="auto" w:fill="auto"/>
        </w:rPr>
        <w:t>71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關於「每分鐘最大預估心跳率」的敘述，下列何者錯誤？　</w:t>
      </w:r>
      <w:bookmarkStart w:id="225" w:name="OP1_752B322E88F74DAC915E6C2D77C64ECD"/>
      <w:bookmarkStart w:id="226" w:name="OPTG1_752B322E88F74DAC915E6C2D77C64ECD"/>
    </w:p>
    <w:p w14:paraId="1555DD0B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以「220－年齡」即是最大預估心跳率　</w:t>
      </w:r>
      <w:bookmarkStart w:id="227" w:name="OP2_752B322E88F74DAC915E6C2D77C64ECD"/>
      <w:bookmarkStart w:id="228" w:name="OPTG2_752B322E88F74DAC915E6C2D77C64ECD"/>
      <w:bookmarkEnd w:id="225"/>
      <w:bookmarkEnd w:id="226"/>
    </w:p>
    <w:p w14:paraId="1A0DADDD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一個人的心跳若達最大心跳率時，就會死亡　</w:t>
      </w:r>
      <w:bookmarkStart w:id="229" w:name="OP3_752B322E88F74DAC915E6C2D77C64ECD"/>
      <w:bookmarkStart w:id="230" w:name="OPTG3_752B322E88F74DAC915E6C2D77C64ECD"/>
      <w:bookmarkEnd w:id="227"/>
      <w:bookmarkEnd w:id="228"/>
    </w:p>
    <w:p w14:paraId="19D3B9F9" w14:textId="77777777"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健康者可用最大預估心跳率的60%　～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/>
          <w:shd w:val="clear" w:color="auto" w:fill="auto"/>
        </w:rPr>
        <w:t>8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作為運動強度　</w:t>
      </w:r>
      <w:bookmarkStart w:id="231" w:name="OP4_752B322E88F74DAC915E6C2D77C64ECD"/>
      <w:bookmarkStart w:id="232" w:name="OPTG4_752B322E88F74DAC915E6C2D77C64ECD"/>
      <w:bookmarkEnd w:id="229"/>
      <w:bookmarkEnd w:id="230"/>
    </w:p>
    <w:p w14:paraId="6A925242" w14:textId="77777777" w:rsidR="00EE4006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lastRenderedPageBreak/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久未運動者要以最大預估心跳率的60%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為基</w:t>
      </w:r>
      <w:bookmarkEnd w:id="231"/>
      <w:bookmarkEnd w:id="23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0A6A8ECA" w14:textId="77777777" w:rsidR="00BA163E" w:rsidRPr="001B50EF" w:rsidRDefault="00BA163E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224"/>
    <w:p w14:paraId="34F48292" w14:textId="77777777" w:rsidR="000F222F" w:rsidRPr="001B50EF" w:rsidRDefault="00054C26" w:rsidP="00065120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72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3" w:name="_Hlk153197841"/>
      <w:r w:rsidR="00EE4006" w:rsidRPr="001B50EF">
        <w:rPr>
          <w:rFonts w:ascii="標楷體" w:eastAsia="標楷體" w:hAnsi="標楷體"/>
          <w:shd w:val="clear" w:color="auto" w:fill="auto"/>
        </w:rPr>
        <w:t>籃球選手長期訓練，膝部因過勞而產生肌腱炎，這是屬於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何種運動傷害？　</w:t>
      </w:r>
    </w:p>
    <w:p w14:paraId="2341F4CE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急性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溫和性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習慣性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慢性。</w:t>
      </w:r>
    </w:p>
    <w:bookmarkEnd w:id="233"/>
    <w:p w14:paraId="34594D8A" w14:textId="77777777" w:rsidR="000F222F" w:rsidRPr="001B50EF" w:rsidRDefault="00054C26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73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bookmarkStart w:id="234" w:name="_Hlk153197870"/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</w:t>
      </w:r>
      <w:r w:rsidR="00EE4006" w:rsidRPr="001B50EF">
        <w:rPr>
          <w:rFonts w:ascii="標楷體" w:eastAsia="標楷體" w:hAnsi="標楷體"/>
          <w:shd w:val="clear" w:color="auto" w:fill="auto"/>
        </w:rPr>
        <w:t>慢性運動傷害的敘述，何者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誤？　</w:t>
      </w:r>
    </w:p>
    <w:p w14:paraId="610084A4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多數是長期或不正確使用肌肉、骨骼造成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BED7BCA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在安靜休息的情況下，受傷部位仍會疼痛難耐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10B2EA06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/>
          <w:shd w:val="clear" w:color="auto" w:fill="auto"/>
        </w:rPr>
        <w:t>不像急性運動傷害那麼有急迫性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3AC8A28D" w14:textId="77777777" w:rsidR="00EE4006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會造成日常生活的諸多不便。</w:t>
      </w:r>
    </w:p>
    <w:bookmarkEnd w:id="234"/>
    <w:p w14:paraId="3E10C1CE" w14:textId="77777777" w:rsidR="00A55D4A" w:rsidRPr="001B50EF" w:rsidRDefault="00A55D4A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14:paraId="23E7D9B9" w14:textId="77777777" w:rsidR="00A55D4A" w:rsidRPr="001B50EF" w:rsidRDefault="00A55D4A" w:rsidP="00BA163E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游泳:</w:t>
      </w:r>
    </w:p>
    <w:p w14:paraId="1098588A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74</w:t>
      </w:r>
      <w:r w:rsidR="00C11E5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35" w:name="_Hlk153197915"/>
      <w:r w:rsidR="00545713" w:rsidRPr="001B50EF">
        <w:rPr>
          <w:rFonts w:ascii="標楷體" w:eastAsia="標楷體" w:hAnsi="標楷體" w:hint="eastAsia"/>
          <w:shd w:val="clear" w:color="auto" w:fill="auto"/>
        </w:rPr>
        <w:t>仰泳的踢水動作</w:t>
      </w:r>
      <w:r w:rsidR="00962C5C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何者正確？</w:t>
      </w:r>
    </w:p>
    <w:p w14:paraId="3F8960CD" w14:textId="53A30AF6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大腿帶動小腿，腳背下壓踢出水面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0724" w:rsidRPr="001B50EF">
        <w:rPr>
          <w:rFonts w:ascii="標楷體" w:eastAsia="標楷體" w:hAnsi="標楷體" w:hint="eastAsia"/>
          <w:shd w:val="clear" w:color="auto" w:fill="auto"/>
        </w:rPr>
        <w:t>大腿帶動小腿，腳</w:t>
      </w:r>
      <w:r w:rsidR="004E4B16">
        <w:rPr>
          <w:rFonts w:ascii="標楷體" w:eastAsia="標楷體" w:hAnsi="標楷體" w:hint="eastAsia"/>
          <w:shd w:val="clear" w:color="auto" w:fill="auto"/>
        </w:rPr>
        <w:t>踝</w:t>
      </w:r>
      <w:r w:rsidR="00A10724" w:rsidRPr="001B50EF">
        <w:rPr>
          <w:rFonts w:ascii="標楷體" w:eastAsia="標楷體" w:hAnsi="標楷體" w:hint="eastAsia"/>
          <w:shd w:val="clear" w:color="auto" w:fill="auto"/>
        </w:rPr>
        <w:t>勾起踢出水面</w:t>
      </w:r>
    </w:p>
    <w:p w14:paraId="14537AEE" w14:textId="77777777"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50F81" w:rsidRPr="001B50EF">
        <w:rPr>
          <w:rFonts w:ascii="標楷體" w:eastAsia="標楷體" w:hAnsi="標楷體" w:hint="eastAsia"/>
          <w:shd w:val="clear" w:color="auto" w:fill="auto"/>
        </w:rPr>
        <w:t>踢蛙腳可前進就好。</w:t>
      </w:r>
      <w:r>
        <w:rPr>
          <w:rFonts w:ascii="標楷體" w:eastAsia="標楷體" w:hAnsi="標楷體" w:hint="eastAsia"/>
          <w:shd w:val="clear" w:color="auto" w:fill="auto"/>
        </w:rPr>
        <w:t xml:space="preserve">    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蝶式方式前進就好。</w:t>
      </w:r>
    </w:p>
    <w:bookmarkEnd w:id="235"/>
    <w:p w14:paraId="619FC9DC" w14:textId="77777777" w:rsidR="00550004" w:rsidRPr="001B50EF" w:rsidRDefault="00742FFD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75</w:t>
      </w:r>
      <w:r w:rsidR="0055000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6" w:name="_Hlk153197949"/>
      <w:r w:rsidR="00263B51" w:rsidRPr="001B50EF">
        <w:rPr>
          <w:rFonts w:ascii="標楷體" w:eastAsia="標楷體" w:hAnsi="標楷體" w:hint="eastAsia"/>
          <w:shd w:val="clear" w:color="auto" w:fill="auto"/>
        </w:rPr>
        <w:t>仰泳的呼吸法應如何做？</w:t>
      </w:r>
      <w:r w:rsidR="00515023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2DA5" w:rsidRPr="001B50EF">
        <w:rPr>
          <w:rFonts w:ascii="標楷體" w:eastAsia="標楷體" w:hAnsi="標楷體" w:hint="eastAsia"/>
          <w:shd w:val="clear" w:color="auto" w:fill="auto"/>
        </w:rPr>
        <w:t>口吐口吸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2DA5" w:rsidRPr="001B50EF">
        <w:rPr>
          <w:rFonts w:ascii="標楷體" w:eastAsia="標楷體" w:hAnsi="標楷體" w:hint="eastAsia"/>
          <w:shd w:val="clear" w:color="auto" w:fill="auto"/>
        </w:rPr>
        <w:t>口吸鼻吐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C468F" w:rsidRPr="001B50EF">
        <w:rPr>
          <w:rFonts w:ascii="標楷體" w:eastAsia="標楷體" w:hAnsi="標楷體" w:hint="eastAsia"/>
          <w:shd w:val="clear" w:color="auto" w:fill="auto"/>
        </w:rPr>
        <w:t>鼻吸鼻吐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25675" w:rsidRPr="001B50EF">
        <w:rPr>
          <w:rFonts w:ascii="標楷體" w:eastAsia="標楷體" w:hAnsi="標楷體" w:hint="eastAsia"/>
          <w:shd w:val="clear" w:color="auto" w:fill="auto"/>
        </w:rPr>
        <w:t>閉氣。</w:t>
      </w:r>
      <w:bookmarkEnd w:id="236"/>
    </w:p>
    <w:p w14:paraId="4A0FEF1D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76</w:t>
      </w:r>
      <w:r w:rsidR="004F50C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7" w:name="_Hlk153198507"/>
      <w:r w:rsidR="004E17DE" w:rsidRPr="001B50EF">
        <w:rPr>
          <w:rFonts w:ascii="標楷體" w:eastAsia="標楷體" w:hAnsi="標楷體" w:hint="eastAsia"/>
          <w:shd w:val="clear" w:color="auto" w:fill="auto"/>
        </w:rPr>
        <w:t>仰泳比賽到達終點時，請問何者為正確的？</w:t>
      </w:r>
    </w:p>
    <w:p w14:paraId="6054FE7B" w14:textId="77777777" w:rsidR="004F50CE" w:rsidRPr="001B50EF" w:rsidRDefault="00375AB6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頭碰牆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肩膀碰牆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單手碰牆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雙手碰牆。</w:t>
      </w:r>
    </w:p>
    <w:bookmarkEnd w:id="237"/>
    <w:p w14:paraId="37B39172" w14:textId="17C970AE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77</w:t>
      </w:r>
      <w:r w:rsidR="00C8323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1875AE" w:rsidRPr="001875AE">
        <w:rPr>
          <w:rFonts w:ascii="標楷體" w:eastAsia="標楷體" w:hAnsi="標楷體"/>
          <w:shd w:val="clear" w:color="auto" w:fill="auto"/>
        </w:rPr>
        <w:t>B</w:t>
      </w:r>
      <w:r w:rsidR="00C15BD4" w:rsidRPr="001875AE">
        <w:rPr>
          <w:rFonts w:ascii="標楷體" w:eastAsia="標楷體" w:hAnsi="標楷體" w:hint="eastAsia"/>
          <w:shd w:val="clear" w:color="auto" w:fill="auto"/>
        </w:rPr>
        <w:t xml:space="preserve">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混和式接力的正確姿勢為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EDF974E" w14:textId="77777777" w:rsidR="00C8323A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蝶仰蛙自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仰蛙蝶自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自蛙仰蝶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3647E" w:rsidRPr="001B50EF">
        <w:rPr>
          <w:rFonts w:ascii="標楷體" w:eastAsia="標楷體" w:hAnsi="標楷體" w:hint="eastAsia"/>
          <w:shd w:val="clear" w:color="auto" w:fill="auto"/>
        </w:rPr>
        <w:t>仰自蝶蛙。</w:t>
      </w:r>
    </w:p>
    <w:p w14:paraId="62BC83D2" w14:textId="77777777"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78</w:t>
      </w:r>
      <w:r w:rsidR="008B4E61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請問四式中何種姿勢速度最快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519EC1F" w14:textId="77777777" w:rsidR="008B4E61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蝶式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仰式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蛙式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由式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7E84637C" w14:textId="77777777" w:rsidR="00B50303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79</w:t>
      </w:r>
      <w:r w:rsidR="00E17A7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8" w:name="_Hlk153197999"/>
      <w:r w:rsidR="00AE7858" w:rsidRPr="001B50EF">
        <w:rPr>
          <w:rFonts w:ascii="標楷體" w:eastAsia="標楷體" w:hAnsi="標楷體" w:hint="eastAsia"/>
          <w:shd w:val="clear" w:color="auto" w:fill="auto"/>
        </w:rPr>
        <w:t>以下有關於游泳池的安全維護敘述，何者正確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37E98090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因為水很淺，所以沒有救生員在也能下水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14:paraId="13F5D92D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雖然不會游泳，但有救生員在旁，所以可以直接跳入水中玩水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999440D" w14:textId="77777777"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可以水中嬉鬧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7D4831B" w14:textId="77777777" w:rsidR="00AE7858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嚴禁跑步，以免發生危險。</w:t>
      </w:r>
    </w:p>
    <w:bookmarkEnd w:id="238"/>
    <w:p w14:paraId="5EB6A196" w14:textId="77777777" w:rsidR="00956B12" w:rsidRPr="001B50EF" w:rsidRDefault="00742FFD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80</w:t>
      </w:r>
      <w:r w:rsidR="00503FB6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56B12" w:rsidRPr="001B50EF">
        <w:rPr>
          <w:rFonts w:ascii="標楷體" w:eastAsia="標楷體" w:hAnsi="標楷體"/>
          <w:shd w:val="clear" w:color="auto" w:fill="auto"/>
        </w:rPr>
        <w:t>下列哪種物品不適合用來救援溺水者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56B12" w:rsidRPr="001B50EF">
        <w:rPr>
          <w:rFonts w:ascii="標楷體" w:eastAsia="標楷體" w:hAnsi="標楷體"/>
          <w:shd w:val="clear" w:color="auto" w:fill="auto"/>
        </w:rPr>
        <w:t>救生圈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56B12" w:rsidRPr="001B50EF">
        <w:rPr>
          <w:rFonts w:ascii="標楷體" w:eastAsia="標楷體" w:hAnsi="標楷體"/>
          <w:shd w:val="clear" w:color="auto" w:fill="auto"/>
        </w:rPr>
        <w:t>竹竿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56B12" w:rsidRPr="001B50EF">
        <w:rPr>
          <w:rFonts w:ascii="標楷體" w:eastAsia="標楷體" w:hAnsi="標楷體"/>
          <w:shd w:val="clear" w:color="auto" w:fill="auto"/>
        </w:rPr>
        <w:t>繩索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56B12" w:rsidRPr="001B50EF">
        <w:rPr>
          <w:rFonts w:ascii="標楷體" w:eastAsia="標楷體" w:hAnsi="標楷體"/>
          <w:shd w:val="clear" w:color="auto" w:fill="auto"/>
        </w:rPr>
        <w:t>紙箱。</w:t>
      </w:r>
    </w:p>
    <w:p w14:paraId="1F61DE39" w14:textId="77777777" w:rsidR="008007BE" w:rsidRPr="001B50EF" w:rsidRDefault="006506FD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</w:t>
      </w:r>
      <w:r w:rsidR="00742FFD" w:rsidRPr="001B50EF">
        <w:rPr>
          <w:rFonts w:ascii="標楷體" w:eastAsia="標楷體" w:hAnsi="標楷體"/>
          <w:shd w:val="clear" w:color="auto" w:fill="auto"/>
        </w:rPr>
        <w:t>1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在游泳中發生抽筋，則下列反應何者正確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0896E54F" w14:textId="77777777" w:rsidR="006050AE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先行自救游向淺水區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保持鎮定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大聲呼救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1FE7CECF" w14:textId="77777777"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82</w:t>
      </w:r>
      <w:r w:rsidR="006506FD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游泳時要如何避免溺水事件的發生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AF59D24" w14:textId="77777777" w:rsidR="00C07069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游泳前要做好暖身運動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游泳時要獨自行動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有人溺水時要立刻下水營救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</w:p>
    <w:p w14:paraId="5B9A1B8F" w14:textId="77777777" w:rsidR="00F656A3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在身體勞累時，以游泳 的方式來消除疲勞最好。</w:t>
      </w:r>
    </w:p>
    <w:p w14:paraId="4220209B" w14:textId="2ADFB34C"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83</w:t>
      </w:r>
      <w:r w:rsidR="00227C4C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39" w:name="_Hlk153198082"/>
      <w:r w:rsidR="009E46C4" w:rsidRPr="001B50EF">
        <w:rPr>
          <w:rFonts w:ascii="標楷體" w:eastAsia="標楷體" w:hAnsi="標楷體" w:hint="eastAsia"/>
          <w:shd w:val="clear" w:color="auto" w:fill="auto"/>
        </w:rPr>
        <w:t>一行人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到溪邊戲水時，碰到有人溺水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954A1A">
        <w:rPr>
          <w:rFonts w:ascii="標楷體" w:eastAsia="標楷體" w:hAnsi="標楷體" w:hint="eastAsia"/>
          <w:shd w:val="clear" w:color="auto" w:fill="auto"/>
        </w:rPr>
        <w:t>當下哪個方式較適當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658FA41C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84414" w:rsidRPr="001B50EF">
        <w:rPr>
          <w:rFonts w:ascii="標楷體" w:eastAsia="標楷體" w:hAnsi="標楷體" w:hint="eastAsia"/>
          <w:shd w:val="clear" w:color="auto" w:fill="auto"/>
        </w:rPr>
        <w:t>奮不顧身立刻下水營救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用</w:t>
      </w:r>
      <w:r w:rsidR="000940F1" w:rsidRPr="001B50EF">
        <w:rPr>
          <w:rFonts w:ascii="標楷體" w:eastAsia="標楷體" w:hAnsi="標楷體" w:hint="eastAsia"/>
          <w:shd w:val="clear" w:color="auto" w:fill="auto"/>
        </w:rPr>
        <w:t>手牽手的方式營救</w:t>
      </w:r>
    </w:p>
    <w:p w14:paraId="5297C327" w14:textId="4365A79A" w:rsidR="006050A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1031C2" w:rsidRPr="001B50EF">
        <w:rPr>
          <w:rFonts w:ascii="標楷體" w:eastAsia="標楷體" w:hAnsi="標楷體" w:hint="eastAsia"/>
          <w:shd w:val="clear" w:color="auto" w:fill="auto"/>
        </w:rPr>
        <w:t>利用身上的衣褲打結當拋繩營救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打電話</w:t>
      </w:r>
      <w:r w:rsidR="00954A1A">
        <w:rPr>
          <w:rFonts w:ascii="標楷體" w:eastAsia="標楷體" w:hAnsi="標楷體" w:hint="eastAsia"/>
          <w:shd w:val="clear" w:color="auto" w:fill="auto"/>
        </w:rPr>
        <w:t>請他人來救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39"/>
    <w:p w14:paraId="2326881C" w14:textId="77777777"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0" w:name="_Hlk153198127"/>
      <w:r w:rsidR="00501A4E" w:rsidRPr="001B50EF">
        <w:rPr>
          <w:rFonts w:ascii="標楷體" w:eastAsia="標楷體" w:hAnsi="標楷體" w:hint="eastAsia"/>
          <w:shd w:val="clear" w:color="auto" w:fill="auto"/>
        </w:rPr>
        <w:t>游泳是可以加強健康體適能中的哪一項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84064F4" w14:textId="77777777" w:rsidR="00501A4E" w:rsidRPr="001B50EF" w:rsidRDefault="008007BE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柔軟度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瞬發力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心肺耐力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肌力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的能力。</w:t>
      </w:r>
    </w:p>
    <w:bookmarkEnd w:id="240"/>
    <w:p w14:paraId="796DA2C1" w14:textId="77777777"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85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下列有關游泳池的安全維護，何者正確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E09B634" w14:textId="77777777" w:rsidR="002A1B8C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嚴禁跑步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不可水中嬉鬧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不可跳水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以上皆是 以免發生危險。 </w:t>
      </w:r>
    </w:p>
    <w:p w14:paraId="559FDEE7" w14:textId="77777777" w:rsidR="008007BE" w:rsidRPr="001B50EF" w:rsidRDefault="002A1B8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86.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下列敘述何者正確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7137210D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游泳時不用做熱身操，可直接下水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AFBE775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因為游泳池會循環過濾並消毒，所以可以在游泳池中小便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CEB5788" w14:textId="77777777"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lastRenderedPageBreak/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下水前必須要將身體沖洗乾淨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4B89E920" w14:textId="77777777" w:rsidR="00501A4E" w:rsidRPr="001B50EF" w:rsidRDefault="00CF0CD1" w:rsidP="00CF0CD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不必穿泳裝直接跳入水中。</w:t>
      </w:r>
    </w:p>
    <w:p w14:paraId="04C15FF9" w14:textId="77777777" w:rsidR="003562B5" w:rsidRPr="001B50EF" w:rsidRDefault="003562B5" w:rsidP="00526834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桌球:</w:t>
      </w:r>
    </w:p>
    <w:p w14:paraId="098B83CA" w14:textId="77777777" w:rsidR="003562B5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bookmarkStart w:id="241" w:name="_Hlk153198174"/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桌球單打比賽無須發對角,雙打則必須發對角？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否。</w:t>
      </w:r>
      <w:bookmarkEnd w:id="241"/>
    </w:p>
    <w:p w14:paraId="484B95ED" w14:textId="77777777" w:rsidR="00526834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88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桌球比賽在雙打決勝局中，當一方先得幾分，需雙方交換方位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6C3921F" w14:textId="77777777" w:rsidR="003562B5" w:rsidRPr="001B50EF" w:rsidRDefault="00526834" w:rsidP="00526834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7 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３分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2分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5分。 </w:t>
      </w:r>
    </w:p>
    <w:p w14:paraId="67C96DC0" w14:textId="77777777"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89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桌球球員在下列何種情況下，應判得一分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35844B52" w14:textId="77777777" w:rsidR="00617315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對方未能做有效的發球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對方未能做有效的回擊</w:t>
      </w:r>
    </w:p>
    <w:p w14:paraId="2F4A6A32" w14:textId="77777777" w:rsidR="003562B5" w:rsidRPr="001B50EF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對方擊球出界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以上皆是。 </w:t>
      </w:r>
    </w:p>
    <w:p w14:paraId="54D8DF19" w14:textId="77777777"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90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桌球抽球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方式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EF3A13E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由後往前撞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由下往上摩擦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由上往下摩擦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由上往側面摩擦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14:paraId="037D953A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91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雙打則必須發對角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03D29369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14:paraId="406DE59B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92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2" w:name="_Hlk153198241"/>
      <w:r w:rsidR="003562B5" w:rsidRPr="001B50EF">
        <w:rPr>
          <w:rFonts w:ascii="標楷體" w:eastAsia="標楷體" w:hAnsi="標楷體" w:hint="eastAsia"/>
          <w:shd w:val="clear" w:color="auto" w:fill="auto"/>
        </w:rPr>
        <w:t>下列有關桌球高拋發球技術的敘述，下列何者不正確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530E4991" w14:textId="77777777"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球向上拋時，身體重心隨之略往上升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66292CD8" w14:textId="77777777" w:rsidR="001173B7" w:rsidRPr="001B50EF" w:rsidRDefault="000A3AF0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球向下落時，身體重心略往上升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54AA4D42" w14:textId="77777777"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（C）此技術利用球從高處落下時對球拍所產生的較大的壓力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14:paraId="2462C14F" w14:textId="77777777" w:rsidR="003562B5" w:rsidRPr="001B50EF" w:rsidRDefault="00A06D26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練習時應先練習能準確的高拋球。 </w:t>
      </w:r>
    </w:p>
    <w:bookmarkEnd w:id="242"/>
    <w:p w14:paraId="7B9EAF7D" w14:textId="77777777"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93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桌球賽正式一局結束，以下比分何者為正確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11BF4CAB" w14:textId="77777777" w:rsidR="001173B7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11：10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11：9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12：5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15：10。 </w:t>
      </w:r>
    </w:p>
    <w:p w14:paraId="72ECF224" w14:textId="77777777" w:rsidR="003562B5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94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下列何者不是桌球運動的技術？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攔網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弧圈球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推擋球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削球。</w:t>
      </w:r>
    </w:p>
    <w:p w14:paraId="07124DDC" w14:textId="77777777" w:rsidR="00281C91" w:rsidRPr="001B50EF" w:rsidRDefault="003562B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3" w:name="_Hlk153198351"/>
      <w:r w:rsidRPr="001B50EF">
        <w:rPr>
          <w:rFonts w:ascii="標楷體" w:eastAsia="標楷體" w:hAnsi="標楷體" w:hint="eastAsia"/>
          <w:shd w:val="clear" w:color="auto" w:fill="auto"/>
        </w:rPr>
        <w:t>桌球殺球的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最佳擊球點</w:t>
      </w:r>
      <w:r w:rsidRPr="001B50EF">
        <w:rPr>
          <w:rFonts w:ascii="標楷體" w:eastAsia="標楷體" w:hAnsi="標楷體" w:hint="eastAsia"/>
          <w:shd w:val="clear" w:color="auto" w:fill="auto"/>
        </w:rPr>
        <w:t>為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6441B149" w14:textId="77777777"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球碰到桌面時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球彈起離桌面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10公分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球彈起之最高點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以上皆可。</w:t>
      </w:r>
      <w:bookmarkEnd w:id="243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</w:p>
    <w:p w14:paraId="473B187B" w14:textId="77777777" w:rsidR="00617315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96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正式的個人桌球比賽是採 </w:t>
      </w:r>
    </w:p>
    <w:p w14:paraId="41271427" w14:textId="77777777" w:rsidR="003562B5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三局兩勝制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五局三勝制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七局四勝制　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以上皆可。</w:t>
      </w:r>
    </w:p>
    <w:p w14:paraId="133D0479" w14:textId="77777777"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下列何者屬桌球之發球技術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26E14371" w14:textId="77777777"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發短球</w:t>
      </w:r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下蹲發球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高拋發球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2AE50358" w14:textId="77777777"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98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競技運動中有雙打項目的比賽有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14:paraId="2EBE10C6" w14:textId="77777777"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網球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羽球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桌球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14:paraId="4C96528C" w14:textId="77777777" w:rsidR="008F1BD1" w:rsidRDefault="001E7C54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9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桌球練習者，右手持拍抽球預備時，應右腳往前，左腳在後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CC6887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14:paraId="3DE99DCD" w14:textId="77777777" w:rsidR="007C26EE" w:rsidRPr="001B50EF" w:rsidRDefault="004B31B1" w:rsidP="00491926">
      <w:pPr>
        <w:pStyle w:val="2"/>
        <w:snapToGrid/>
        <w:spacing w:beforeLines="0" w:before="0" w:afterLines="0" w:after="0" w:line="240" w:lineRule="auto"/>
        <w:ind w:leftChars="-59" w:hangingChars="59" w:hanging="142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100</w:t>
      </w:r>
      <w:r w:rsidR="002D6921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bookmarkStart w:id="244" w:name="_Hlk153198400"/>
      <w:r w:rsidR="002D6921" w:rsidRPr="001B50EF">
        <w:rPr>
          <w:rFonts w:ascii="標楷體" w:eastAsia="標楷體" w:hAnsi="標楷體" w:hint="eastAsia"/>
          <w:shd w:val="clear" w:color="auto" w:fill="auto"/>
        </w:rPr>
        <w:t>桌球比賽中球拍脫落可否用原持拍之手回擊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491926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不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無規定。</w:t>
      </w:r>
      <w:bookmarkEnd w:id="244"/>
    </w:p>
    <w:sectPr w:rsidR="007C26EE" w:rsidRPr="001B50EF" w:rsidSect="00EE40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86C1" w14:textId="77777777" w:rsidR="002968AB" w:rsidRDefault="002968AB" w:rsidP="00E00F2E">
      <w:r>
        <w:separator/>
      </w:r>
    </w:p>
  </w:endnote>
  <w:endnote w:type="continuationSeparator" w:id="0">
    <w:p w14:paraId="64906EB0" w14:textId="77777777" w:rsidR="002968AB" w:rsidRDefault="002968AB" w:rsidP="00E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7C30" w14:textId="77777777" w:rsidR="002968AB" w:rsidRDefault="002968AB" w:rsidP="00E00F2E">
      <w:r>
        <w:separator/>
      </w:r>
    </w:p>
  </w:footnote>
  <w:footnote w:type="continuationSeparator" w:id="0">
    <w:p w14:paraId="0FFE7B76" w14:textId="77777777" w:rsidR="002968AB" w:rsidRDefault="002968AB" w:rsidP="00E0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4D0"/>
    <w:multiLevelType w:val="hybridMultilevel"/>
    <w:tmpl w:val="89725AB0"/>
    <w:lvl w:ilvl="0" w:tplc="744263C8">
      <w:start w:val="1"/>
      <w:numFmt w:val="decimal"/>
      <w:lvlText w:val="%1.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63" w:hanging="480"/>
      </w:pPr>
    </w:lvl>
    <w:lvl w:ilvl="2" w:tplc="0409001B" w:tentative="1">
      <w:start w:val="1"/>
      <w:numFmt w:val="lowerRoman"/>
      <w:lvlText w:val="%3."/>
      <w:lvlJc w:val="right"/>
      <w:pPr>
        <w:ind w:left="6043" w:hanging="480"/>
      </w:pPr>
    </w:lvl>
    <w:lvl w:ilvl="3" w:tplc="0409000F" w:tentative="1">
      <w:start w:val="1"/>
      <w:numFmt w:val="decimal"/>
      <w:lvlText w:val="%4."/>
      <w:lvlJc w:val="left"/>
      <w:pPr>
        <w:ind w:left="6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03" w:hanging="480"/>
      </w:pPr>
    </w:lvl>
    <w:lvl w:ilvl="5" w:tplc="0409001B" w:tentative="1">
      <w:start w:val="1"/>
      <w:numFmt w:val="lowerRoman"/>
      <w:lvlText w:val="%6."/>
      <w:lvlJc w:val="right"/>
      <w:pPr>
        <w:ind w:left="7483" w:hanging="480"/>
      </w:pPr>
    </w:lvl>
    <w:lvl w:ilvl="6" w:tplc="0409000F" w:tentative="1">
      <w:start w:val="1"/>
      <w:numFmt w:val="decimal"/>
      <w:lvlText w:val="%7."/>
      <w:lvlJc w:val="left"/>
      <w:pPr>
        <w:ind w:left="7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43" w:hanging="480"/>
      </w:pPr>
    </w:lvl>
    <w:lvl w:ilvl="8" w:tplc="0409001B" w:tentative="1">
      <w:start w:val="1"/>
      <w:numFmt w:val="lowerRoman"/>
      <w:lvlText w:val="%9."/>
      <w:lvlJc w:val="right"/>
      <w:pPr>
        <w:ind w:left="8923" w:hanging="480"/>
      </w:pPr>
    </w:lvl>
  </w:abstractNum>
  <w:abstractNum w:abstractNumId="1" w15:restartNumberingAfterBreak="0">
    <w:nsid w:val="0B155907"/>
    <w:multiLevelType w:val="multilevel"/>
    <w:tmpl w:val="BDC23E58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EF7BF0"/>
    <w:multiLevelType w:val="hybridMultilevel"/>
    <w:tmpl w:val="E3CCBD66"/>
    <w:lvl w:ilvl="0" w:tplc="A5D09E5A">
      <w:start w:val="1"/>
      <w:numFmt w:val="upperLetter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4C7B11"/>
    <w:multiLevelType w:val="multilevel"/>
    <w:tmpl w:val="776CC5F0"/>
    <w:lvl w:ilvl="0">
      <w:start w:val="1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18B09F9"/>
    <w:multiLevelType w:val="hybridMultilevel"/>
    <w:tmpl w:val="775C78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21F2CBF"/>
    <w:multiLevelType w:val="multilevel"/>
    <w:tmpl w:val="5ECE980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09183E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7" w15:restartNumberingAfterBreak="0">
    <w:nsid w:val="29486EEB"/>
    <w:multiLevelType w:val="multilevel"/>
    <w:tmpl w:val="54D4AC9C"/>
    <w:lvl w:ilvl="0">
      <w:start w:val="20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8" w15:restartNumberingAfterBreak="0">
    <w:nsid w:val="45982877"/>
    <w:multiLevelType w:val="multilevel"/>
    <w:tmpl w:val="A16056E2"/>
    <w:lvl w:ilvl="0">
      <w:start w:val="2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7E98613E"/>
    <w:multiLevelType w:val="hybridMultilevel"/>
    <w:tmpl w:val="7444C8D8"/>
    <w:lvl w:ilvl="0" w:tplc="7C50AA72">
      <w:start w:val="1"/>
      <w:numFmt w:val="upperLetter"/>
      <w:lvlText w:val="（%1）"/>
      <w:lvlJc w:val="left"/>
      <w:pPr>
        <w:ind w:left="17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7" w:hanging="480"/>
      </w:pPr>
    </w:lvl>
    <w:lvl w:ilvl="2" w:tplc="0409001B" w:tentative="1">
      <w:start w:val="1"/>
      <w:numFmt w:val="lowerRoman"/>
      <w:lvlText w:val="%3."/>
      <w:lvlJc w:val="right"/>
      <w:pPr>
        <w:ind w:left="2507" w:hanging="480"/>
      </w:pPr>
    </w:lvl>
    <w:lvl w:ilvl="3" w:tplc="0409000F" w:tentative="1">
      <w:start w:val="1"/>
      <w:numFmt w:val="decimal"/>
      <w:lvlText w:val="%4."/>
      <w:lvlJc w:val="left"/>
      <w:pPr>
        <w:ind w:left="2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7" w:hanging="480"/>
      </w:pPr>
    </w:lvl>
    <w:lvl w:ilvl="5" w:tplc="0409001B" w:tentative="1">
      <w:start w:val="1"/>
      <w:numFmt w:val="lowerRoman"/>
      <w:lvlText w:val="%6."/>
      <w:lvlJc w:val="right"/>
      <w:pPr>
        <w:ind w:left="3947" w:hanging="480"/>
      </w:pPr>
    </w:lvl>
    <w:lvl w:ilvl="6" w:tplc="0409000F" w:tentative="1">
      <w:start w:val="1"/>
      <w:numFmt w:val="decimal"/>
      <w:lvlText w:val="%7."/>
      <w:lvlJc w:val="left"/>
      <w:pPr>
        <w:ind w:left="4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7" w:hanging="480"/>
      </w:pPr>
    </w:lvl>
    <w:lvl w:ilvl="8" w:tplc="0409001B" w:tentative="1">
      <w:start w:val="1"/>
      <w:numFmt w:val="lowerRoman"/>
      <w:lvlText w:val="%9."/>
      <w:lvlJc w:val="right"/>
      <w:pPr>
        <w:ind w:left="5387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0A"/>
    <w:rsid w:val="0000319E"/>
    <w:rsid w:val="00007D61"/>
    <w:rsid w:val="000233DC"/>
    <w:rsid w:val="00034D50"/>
    <w:rsid w:val="000436EF"/>
    <w:rsid w:val="00050F81"/>
    <w:rsid w:val="00054C26"/>
    <w:rsid w:val="00061FC4"/>
    <w:rsid w:val="00065120"/>
    <w:rsid w:val="00070408"/>
    <w:rsid w:val="00077CA3"/>
    <w:rsid w:val="00084274"/>
    <w:rsid w:val="000940F1"/>
    <w:rsid w:val="000A3AF0"/>
    <w:rsid w:val="000C468F"/>
    <w:rsid w:val="000D5D50"/>
    <w:rsid w:val="000D628C"/>
    <w:rsid w:val="000E48CF"/>
    <w:rsid w:val="000F222F"/>
    <w:rsid w:val="00101A0C"/>
    <w:rsid w:val="001031C2"/>
    <w:rsid w:val="00113F24"/>
    <w:rsid w:val="001173B7"/>
    <w:rsid w:val="00124076"/>
    <w:rsid w:val="00124910"/>
    <w:rsid w:val="00135A84"/>
    <w:rsid w:val="001412DC"/>
    <w:rsid w:val="00141D73"/>
    <w:rsid w:val="001576AD"/>
    <w:rsid w:val="00184FB5"/>
    <w:rsid w:val="001875AE"/>
    <w:rsid w:val="001929F4"/>
    <w:rsid w:val="001B50EF"/>
    <w:rsid w:val="001C546C"/>
    <w:rsid w:val="001E7C54"/>
    <w:rsid w:val="002004D9"/>
    <w:rsid w:val="00200630"/>
    <w:rsid w:val="00207213"/>
    <w:rsid w:val="00220A45"/>
    <w:rsid w:val="002269B6"/>
    <w:rsid w:val="00227C4C"/>
    <w:rsid w:val="00237BCD"/>
    <w:rsid w:val="0024568C"/>
    <w:rsid w:val="00260EB1"/>
    <w:rsid w:val="00263B51"/>
    <w:rsid w:val="0027776E"/>
    <w:rsid w:val="002808E1"/>
    <w:rsid w:val="00281C91"/>
    <w:rsid w:val="00283AB9"/>
    <w:rsid w:val="00284414"/>
    <w:rsid w:val="00286EFC"/>
    <w:rsid w:val="002922A4"/>
    <w:rsid w:val="002968AB"/>
    <w:rsid w:val="002A1B8C"/>
    <w:rsid w:val="002A5D26"/>
    <w:rsid w:val="002D2DA5"/>
    <w:rsid w:val="002D5289"/>
    <w:rsid w:val="002D6921"/>
    <w:rsid w:val="002E214A"/>
    <w:rsid w:val="002E37A1"/>
    <w:rsid w:val="002F11F3"/>
    <w:rsid w:val="002F1A70"/>
    <w:rsid w:val="00313577"/>
    <w:rsid w:val="00317159"/>
    <w:rsid w:val="003177C6"/>
    <w:rsid w:val="00332009"/>
    <w:rsid w:val="00332A1C"/>
    <w:rsid w:val="00335F9C"/>
    <w:rsid w:val="00341031"/>
    <w:rsid w:val="003478FD"/>
    <w:rsid w:val="003541E3"/>
    <w:rsid w:val="003562B5"/>
    <w:rsid w:val="00364A9D"/>
    <w:rsid w:val="00366CF3"/>
    <w:rsid w:val="00367395"/>
    <w:rsid w:val="00373993"/>
    <w:rsid w:val="00375AB6"/>
    <w:rsid w:val="003941A4"/>
    <w:rsid w:val="00397647"/>
    <w:rsid w:val="003C090A"/>
    <w:rsid w:val="003C406E"/>
    <w:rsid w:val="003E2FE8"/>
    <w:rsid w:val="003E65FB"/>
    <w:rsid w:val="003E70A9"/>
    <w:rsid w:val="003F75A7"/>
    <w:rsid w:val="003F7C55"/>
    <w:rsid w:val="00402B05"/>
    <w:rsid w:val="004130CA"/>
    <w:rsid w:val="00414E2E"/>
    <w:rsid w:val="0042295D"/>
    <w:rsid w:val="00444BFC"/>
    <w:rsid w:val="0047331C"/>
    <w:rsid w:val="0047364E"/>
    <w:rsid w:val="00480808"/>
    <w:rsid w:val="00491926"/>
    <w:rsid w:val="004A056F"/>
    <w:rsid w:val="004A154F"/>
    <w:rsid w:val="004A3DC7"/>
    <w:rsid w:val="004A4763"/>
    <w:rsid w:val="004B0235"/>
    <w:rsid w:val="004B31B1"/>
    <w:rsid w:val="004B66E3"/>
    <w:rsid w:val="004C7546"/>
    <w:rsid w:val="004D7EC2"/>
    <w:rsid w:val="004E17DE"/>
    <w:rsid w:val="004E3632"/>
    <w:rsid w:val="004E4B16"/>
    <w:rsid w:val="004F50CE"/>
    <w:rsid w:val="00501A4E"/>
    <w:rsid w:val="00503FB6"/>
    <w:rsid w:val="0051214F"/>
    <w:rsid w:val="00515023"/>
    <w:rsid w:val="00526834"/>
    <w:rsid w:val="00534DAC"/>
    <w:rsid w:val="00545713"/>
    <w:rsid w:val="00550004"/>
    <w:rsid w:val="005564BD"/>
    <w:rsid w:val="005635E8"/>
    <w:rsid w:val="00582479"/>
    <w:rsid w:val="00590134"/>
    <w:rsid w:val="005B5A9D"/>
    <w:rsid w:val="005D1352"/>
    <w:rsid w:val="005D3664"/>
    <w:rsid w:val="005E0457"/>
    <w:rsid w:val="006050AE"/>
    <w:rsid w:val="00610C9E"/>
    <w:rsid w:val="00612EDE"/>
    <w:rsid w:val="00617315"/>
    <w:rsid w:val="00617D22"/>
    <w:rsid w:val="006212A2"/>
    <w:rsid w:val="00627C56"/>
    <w:rsid w:val="00633B0A"/>
    <w:rsid w:val="006506FD"/>
    <w:rsid w:val="006521A6"/>
    <w:rsid w:val="0066604F"/>
    <w:rsid w:val="00666DB8"/>
    <w:rsid w:val="006743E2"/>
    <w:rsid w:val="0068059A"/>
    <w:rsid w:val="00680F6F"/>
    <w:rsid w:val="0068242B"/>
    <w:rsid w:val="00691280"/>
    <w:rsid w:val="006A515A"/>
    <w:rsid w:val="006C1E00"/>
    <w:rsid w:val="006D7960"/>
    <w:rsid w:val="006F5549"/>
    <w:rsid w:val="007059F4"/>
    <w:rsid w:val="00724D4D"/>
    <w:rsid w:val="00742FFD"/>
    <w:rsid w:val="00747536"/>
    <w:rsid w:val="00752369"/>
    <w:rsid w:val="00757CF6"/>
    <w:rsid w:val="0077005D"/>
    <w:rsid w:val="0078502F"/>
    <w:rsid w:val="007944FF"/>
    <w:rsid w:val="00794C7F"/>
    <w:rsid w:val="007C26EE"/>
    <w:rsid w:val="007C54B7"/>
    <w:rsid w:val="007C6EF8"/>
    <w:rsid w:val="007D1F54"/>
    <w:rsid w:val="007E4ECE"/>
    <w:rsid w:val="007F3B28"/>
    <w:rsid w:val="007F512E"/>
    <w:rsid w:val="008007BE"/>
    <w:rsid w:val="00804D01"/>
    <w:rsid w:val="008340E7"/>
    <w:rsid w:val="0084747F"/>
    <w:rsid w:val="00867B45"/>
    <w:rsid w:val="00873B81"/>
    <w:rsid w:val="00875C2C"/>
    <w:rsid w:val="00880DF4"/>
    <w:rsid w:val="00887DA2"/>
    <w:rsid w:val="00892D8A"/>
    <w:rsid w:val="00894F82"/>
    <w:rsid w:val="008950EE"/>
    <w:rsid w:val="008966BB"/>
    <w:rsid w:val="008B4E61"/>
    <w:rsid w:val="008C1906"/>
    <w:rsid w:val="008C576D"/>
    <w:rsid w:val="008E2294"/>
    <w:rsid w:val="008E340A"/>
    <w:rsid w:val="008E643B"/>
    <w:rsid w:val="008F1BD1"/>
    <w:rsid w:val="008F237F"/>
    <w:rsid w:val="00923F4D"/>
    <w:rsid w:val="00927710"/>
    <w:rsid w:val="0093335B"/>
    <w:rsid w:val="009468BB"/>
    <w:rsid w:val="00954A1A"/>
    <w:rsid w:val="00956B12"/>
    <w:rsid w:val="00962C5C"/>
    <w:rsid w:val="00985384"/>
    <w:rsid w:val="009865D7"/>
    <w:rsid w:val="009C6D05"/>
    <w:rsid w:val="009D6B93"/>
    <w:rsid w:val="009E46C4"/>
    <w:rsid w:val="009F7E5E"/>
    <w:rsid w:val="00A06815"/>
    <w:rsid w:val="00A06D26"/>
    <w:rsid w:val="00A10724"/>
    <w:rsid w:val="00A11556"/>
    <w:rsid w:val="00A221B6"/>
    <w:rsid w:val="00A342B9"/>
    <w:rsid w:val="00A36B0A"/>
    <w:rsid w:val="00A4691A"/>
    <w:rsid w:val="00A4761D"/>
    <w:rsid w:val="00A55D4A"/>
    <w:rsid w:val="00A62B61"/>
    <w:rsid w:val="00A855F3"/>
    <w:rsid w:val="00A945C9"/>
    <w:rsid w:val="00A94998"/>
    <w:rsid w:val="00AA0DE1"/>
    <w:rsid w:val="00AB7B57"/>
    <w:rsid w:val="00AC333D"/>
    <w:rsid w:val="00AD23DA"/>
    <w:rsid w:val="00AE7561"/>
    <w:rsid w:val="00AE7858"/>
    <w:rsid w:val="00AF6955"/>
    <w:rsid w:val="00B01675"/>
    <w:rsid w:val="00B078A6"/>
    <w:rsid w:val="00B07A72"/>
    <w:rsid w:val="00B1262F"/>
    <w:rsid w:val="00B128A5"/>
    <w:rsid w:val="00B134DD"/>
    <w:rsid w:val="00B15957"/>
    <w:rsid w:val="00B31A60"/>
    <w:rsid w:val="00B50303"/>
    <w:rsid w:val="00B53E6B"/>
    <w:rsid w:val="00B74A3A"/>
    <w:rsid w:val="00B7566E"/>
    <w:rsid w:val="00B91541"/>
    <w:rsid w:val="00B927D3"/>
    <w:rsid w:val="00BA163E"/>
    <w:rsid w:val="00BC218D"/>
    <w:rsid w:val="00BE37BA"/>
    <w:rsid w:val="00BF1760"/>
    <w:rsid w:val="00C0284D"/>
    <w:rsid w:val="00C05F2D"/>
    <w:rsid w:val="00C07069"/>
    <w:rsid w:val="00C11E5A"/>
    <w:rsid w:val="00C15BD4"/>
    <w:rsid w:val="00C43C9A"/>
    <w:rsid w:val="00C45867"/>
    <w:rsid w:val="00C56DE2"/>
    <w:rsid w:val="00C604C5"/>
    <w:rsid w:val="00C61239"/>
    <w:rsid w:val="00C65E19"/>
    <w:rsid w:val="00C8323A"/>
    <w:rsid w:val="00C8704D"/>
    <w:rsid w:val="00C8757E"/>
    <w:rsid w:val="00CC1BBC"/>
    <w:rsid w:val="00CC6887"/>
    <w:rsid w:val="00CD6144"/>
    <w:rsid w:val="00CE6E3B"/>
    <w:rsid w:val="00CF0CD1"/>
    <w:rsid w:val="00CF4424"/>
    <w:rsid w:val="00D013E0"/>
    <w:rsid w:val="00D1125A"/>
    <w:rsid w:val="00D11F01"/>
    <w:rsid w:val="00D16FE4"/>
    <w:rsid w:val="00D179AE"/>
    <w:rsid w:val="00D215B1"/>
    <w:rsid w:val="00D25675"/>
    <w:rsid w:val="00D31D01"/>
    <w:rsid w:val="00D35C1E"/>
    <w:rsid w:val="00D44D86"/>
    <w:rsid w:val="00D56F0E"/>
    <w:rsid w:val="00D60D41"/>
    <w:rsid w:val="00D72BFF"/>
    <w:rsid w:val="00D7316C"/>
    <w:rsid w:val="00D74674"/>
    <w:rsid w:val="00D95084"/>
    <w:rsid w:val="00DB2153"/>
    <w:rsid w:val="00DB4485"/>
    <w:rsid w:val="00DD3606"/>
    <w:rsid w:val="00DD626B"/>
    <w:rsid w:val="00DE162A"/>
    <w:rsid w:val="00DF2C48"/>
    <w:rsid w:val="00E00F2E"/>
    <w:rsid w:val="00E042A5"/>
    <w:rsid w:val="00E04E49"/>
    <w:rsid w:val="00E131EA"/>
    <w:rsid w:val="00E17A7A"/>
    <w:rsid w:val="00E2442D"/>
    <w:rsid w:val="00E326D2"/>
    <w:rsid w:val="00E3647E"/>
    <w:rsid w:val="00E46549"/>
    <w:rsid w:val="00E47F2C"/>
    <w:rsid w:val="00E603BF"/>
    <w:rsid w:val="00E6240D"/>
    <w:rsid w:val="00E706C0"/>
    <w:rsid w:val="00E732A5"/>
    <w:rsid w:val="00EB0E59"/>
    <w:rsid w:val="00EB30E2"/>
    <w:rsid w:val="00EB3296"/>
    <w:rsid w:val="00EB3ED8"/>
    <w:rsid w:val="00EC0E17"/>
    <w:rsid w:val="00EE4006"/>
    <w:rsid w:val="00F122E1"/>
    <w:rsid w:val="00F15886"/>
    <w:rsid w:val="00F1659B"/>
    <w:rsid w:val="00F27D46"/>
    <w:rsid w:val="00F34A1F"/>
    <w:rsid w:val="00F360A2"/>
    <w:rsid w:val="00F47601"/>
    <w:rsid w:val="00F656A3"/>
    <w:rsid w:val="00F670B8"/>
    <w:rsid w:val="00F84ED6"/>
    <w:rsid w:val="00F92A4D"/>
    <w:rsid w:val="00FA4021"/>
    <w:rsid w:val="00FB55CC"/>
    <w:rsid w:val="00FC0037"/>
    <w:rsid w:val="00FC01BD"/>
    <w:rsid w:val="00FD407D"/>
    <w:rsid w:val="00FD6DA1"/>
    <w:rsid w:val="00FF5FE4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9EF1"/>
  <w15:chartTrackingRefBased/>
  <w15:docId w15:val="{0D23C6F8-004D-4379-88E3-6B429C0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06"/>
    <w:pPr>
      <w:ind w:leftChars="200" w:left="480"/>
    </w:pPr>
  </w:style>
  <w:style w:type="paragraph" w:customStyle="1" w:styleId="2">
    <w:name w:val="(2)選擇填充"/>
    <w:basedOn w:val="a"/>
    <w:rsid w:val="00EE400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答案"/>
    <w:basedOn w:val="a"/>
    <w:rsid w:val="00EE4006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EE4006"/>
    <w:pPr>
      <w:keepNext w:val="0"/>
      <w:numPr>
        <w:numId w:val="6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EE4006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EE40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題目"/>
    <w:basedOn w:val="a"/>
    <w:rsid w:val="00EE400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F2E"/>
    <w:rPr>
      <w:sz w:val="20"/>
      <w:szCs w:val="20"/>
    </w:rPr>
  </w:style>
  <w:style w:type="paragraph" w:customStyle="1" w:styleId="Default">
    <w:name w:val="Default"/>
    <w:rsid w:val="00AE78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42A6-80B2-43A9-AE28-0AC1BB82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7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袁應杰</cp:lastModifiedBy>
  <cp:revision>221</cp:revision>
  <cp:lastPrinted>2020-12-03T02:47:00Z</cp:lastPrinted>
  <dcterms:created xsi:type="dcterms:W3CDTF">2020-12-03T02:46:00Z</dcterms:created>
  <dcterms:modified xsi:type="dcterms:W3CDTF">2025-12-30T06:24:00Z</dcterms:modified>
</cp:coreProperties>
</file>