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9E3C0" w14:textId="469436A3" w:rsidR="002149C5" w:rsidRPr="002149C5" w:rsidRDefault="002149C5" w:rsidP="002149C5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臺北市11</w:t>
      </w:r>
      <w:r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1</w:t>
      </w:r>
      <w:r w:rsidRPr="002149C5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學年度公私立國民中學</w:t>
      </w:r>
      <w:r w:rsidRPr="002149C5">
        <w:rPr>
          <w:rFonts w:ascii="標楷體" w:eastAsia="標楷體" w:hAnsi="標楷體" w:cs="Times New Roman"/>
          <w:b/>
          <w:bCs/>
          <w:color w:val="000000"/>
          <w:sz w:val="28"/>
          <w:szCs w:val="28"/>
          <w:shd w:val="clear" w:color="auto" w:fill="FFFFFF"/>
        </w:rPr>
        <w:t>家政活動學藝</w:t>
      </w:r>
      <w:r w:rsidRPr="002149C5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競賽實施計畫</w:t>
      </w:r>
    </w:p>
    <w:p w14:paraId="7B67703F" w14:textId="77777777" w:rsidR="00A756F6" w:rsidRDefault="002149C5" w:rsidP="00A756F6">
      <w:pPr>
        <w:pStyle w:val="Web"/>
        <w:numPr>
          <w:ilvl w:val="0"/>
          <w:numId w:val="1"/>
        </w:numPr>
        <w:spacing w:before="0" w:beforeAutospacing="0" w:after="0" w:afterAutospacing="0" w:line="480" w:lineRule="auto"/>
        <w:ind w:left="567" w:hanging="567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b/>
          <w:bCs/>
          <w:color w:val="000000"/>
        </w:rPr>
        <w:t>依據</w:t>
      </w:r>
      <w:r w:rsidRPr="002149C5">
        <w:rPr>
          <w:rFonts w:ascii="標楷體" w:eastAsia="標楷體" w:hAnsi="標楷體" w:cs="Times New Roman"/>
          <w:color w:val="000000"/>
        </w:rPr>
        <w:t>：國民中小學十二年國教課程綱要綜合活動學習領域。</w:t>
      </w:r>
    </w:p>
    <w:p w14:paraId="186F865F" w14:textId="2EE0A6B0" w:rsidR="002149C5" w:rsidRPr="00A756F6" w:rsidRDefault="002149C5" w:rsidP="00A756F6">
      <w:pPr>
        <w:pStyle w:val="Web"/>
        <w:numPr>
          <w:ilvl w:val="0"/>
          <w:numId w:val="1"/>
        </w:numPr>
        <w:spacing w:before="0" w:beforeAutospacing="0" w:after="0" w:afterAutospacing="0" w:line="480" w:lineRule="auto"/>
        <w:ind w:left="567" w:hanging="567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A756F6">
        <w:rPr>
          <w:rFonts w:ascii="標楷體" w:eastAsia="標楷體" w:hAnsi="標楷體" w:cs="Times New Roman"/>
          <w:b/>
          <w:bCs/>
          <w:color w:val="000000"/>
        </w:rPr>
        <w:t>目的</w:t>
      </w:r>
      <w:r w:rsidRPr="00A756F6">
        <w:rPr>
          <w:rFonts w:ascii="標楷體" w:eastAsia="標楷體" w:hAnsi="標楷體" w:cs="Times New Roman"/>
          <w:color w:val="000000"/>
        </w:rPr>
        <w:t>：</w:t>
      </w:r>
    </w:p>
    <w:p w14:paraId="09829CCB" w14:textId="77777777" w:rsidR="002149C5" w:rsidRPr="002149C5" w:rsidRDefault="002149C5" w:rsidP="002149C5">
      <w:pPr>
        <w:pStyle w:val="Web"/>
        <w:numPr>
          <w:ilvl w:val="1"/>
          <w:numId w:val="1"/>
        </w:numPr>
        <w:spacing w:before="0" w:beforeAutospacing="0" w:after="0" w:afterAutospacing="0" w:line="480" w:lineRule="auto"/>
        <w:ind w:left="84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增進學生學習興趣，提昇</w:t>
      </w:r>
      <w:r w:rsidRPr="002149C5">
        <w:rPr>
          <w:rFonts w:ascii="標楷體" w:eastAsia="標楷體" w:hAnsi="標楷體" w:cs="Times New Roman"/>
          <w:color w:val="000000"/>
          <w:shd w:val="clear" w:color="auto" w:fill="FFFFFF"/>
        </w:rPr>
        <w:t>家政活動</w:t>
      </w:r>
      <w:r w:rsidRPr="002149C5">
        <w:rPr>
          <w:rFonts w:ascii="標楷體" w:eastAsia="標楷體" w:hAnsi="標楷體" w:cs="Times New Roman"/>
          <w:color w:val="000000"/>
        </w:rPr>
        <w:t>學習成果。</w:t>
      </w:r>
    </w:p>
    <w:p w14:paraId="72C5C6A6" w14:textId="77777777" w:rsidR="002149C5" w:rsidRPr="002149C5" w:rsidRDefault="002149C5" w:rsidP="002149C5">
      <w:pPr>
        <w:pStyle w:val="Web"/>
        <w:numPr>
          <w:ilvl w:val="1"/>
          <w:numId w:val="1"/>
        </w:numPr>
        <w:spacing w:before="0" w:beforeAutospacing="0" w:after="0" w:afterAutospacing="0" w:line="480" w:lineRule="auto"/>
        <w:ind w:left="84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啟發學生創造力潛能，發揮精益求精之精神。</w:t>
      </w:r>
    </w:p>
    <w:p w14:paraId="2862C345" w14:textId="77777777" w:rsidR="002149C5" w:rsidRPr="002149C5" w:rsidRDefault="002149C5" w:rsidP="002149C5">
      <w:pPr>
        <w:pStyle w:val="Web"/>
        <w:numPr>
          <w:ilvl w:val="1"/>
          <w:numId w:val="1"/>
        </w:numPr>
        <w:spacing w:before="0" w:beforeAutospacing="0" w:after="0" w:afterAutospacing="0" w:line="480" w:lineRule="auto"/>
        <w:ind w:left="84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倡導校際觀摩與競賽，交流教學心得以及提昇</w:t>
      </w:r>
      <w:r w:rsidRPr="002149C5">
        <w:rPr>
          <w:rFonts w:ascii="標楷體" w:eastAsia="標楷體" w:hAnsi="標楷體" w:cs="Times New Roman"/>
          <w:color w:val="000000"/>
          <w:shd w:val="clear" w:color="auto" w:fill="FFFFFF"/>
        </w:rPr>
        <w:t>家政活動</w:t>
      </w:r>
      <w:r w:rsidRPr="002149C5">
        <w:rPr>
          <w:rFonts w:ascii="標楷體" w:eastAsia="標楷體" w:hAnsi="標楷體" w:cs="Times New Roman"/>
          <w:color w:val="000000"/>
        </w:rPr>
        <w:t>教學效果。</w:t>
      </w:r>
    </w:p>
    <w:p w14:paraId="6FE9F65F" w14:textId="77777777" w:rsidR="002149C5" w:rsidRPr="002149C5" w:rsidRDefault="002149C5" w:rsidP="002149C5">
      <w:pPr>
        <w:pStyle w:val="Web"/>
        <w:numPr>
          <w:ilvl w:val="1"/>
          <w:numId w:val="1"/>
        </w:numPr>
        <w:spacing w:before="0" w:beforeAutospacing="0" w:after="0" w:afterAutospacing="0" w:line="480" w:lineRule="auto"/>
        <w:ind w:left="84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  <w:shd w:val="clear" w:color="auto" w:fill="FFFFFF"/>
        </w:rPr>
        <w:t>促進家政活動教學正常化，達成國中家政活動課程之目標</w:t>
      </w:r>
      <w:r w:rsidRPr="002149C5">
        <w:rPr>
          <w:rFonts w:ascii="標楷體" w:eastAsia="標楷體" w:hAnsi="標楷體" w:cs="Times New Roman"/>
          <w:color w:val="000000"/>
        </w:rPr>
        <w:t>。</w:t>
      </w:r>
    </w:p>
    <w:p w14:paraId="7D9D7F36" w14:textId="77777777" w:rsidR="002149C5" w:rsidRPr="002149C5" w:rsidRDefault="002149C5" w:rsidP="00A756F6">
      <w:pPr>
        <w:pStyle w:val="Web"/>
        <w:numPr>
          <w:ilvl w:val="0"/>
          <w:numId w:val="1"/>
        </w:numPr>
        <w:spacing w:before="0" w:beforeAutospacing="0" w:after="0" w:afterAutospacing="0" w:line="480" w:lineRule="auto"/>
        <w:ind w:left="567" w:hanging="567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b/>
          <w:bCs/>
          <w:color w:val="000000"/>
        </w:rPr>
        <w:t>辦理單位</w:t>
      </w:r>
      <w:r w:rsidRPr="002149C5">
        <w:rPr>
          <w:rFonts w:ascii="標楷體" w:eastAsia="標楷體" w:hAnsi="標楷體" w:cs="Times New Roman"/>
          <w:color w:val="000000"/>
        </w:rPr>
        <w:t>：</w:t>
      </w:r>
    </w:p>
    <w:p w14:paraId="1E263F9E" w14:textId="77777777" w:rsidR="002149C5" w:rsidRPr="002149C5" w:rsidRDefault="002149C5" w:rsidP="002149C5">
      <w:pPr>
        <w:pStyle w:val="Web"/>
        <w:numPr>
          <w:ilvl w:val="1"/>
          <w:numId w:val="1"/>
        </w:numPr>
        <w:spacing w:before="0" w:beforeAutospacing="0" w:after="0" w:afterAutospacing="0" w:line="480" w:lineRule="auto"/>
        <w:ind w:left="840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主辦單位：臺北市政府教育局</w:t>
      </w:r>
    </w:p>
    <w:p w14:paraId="3C6353C2" w14:textId="754AA26D" w:rsidR="002149C5" w:rsidRPr="002149C5" w:rsidRDefault="002149C5" w:rsidP="002149C5">
      <w:pPr>
        <w:pStyle w:val="Web"/>
        <w:numPr>
          <w:ilvl w:val="1"/>
          <w:numId w:val="1"/>
        </w:numPr>
        <w:spacing w:before="0" w:beforeAutospacing="0" w:after="0" w:afterAutospacing="0" w:line="480" w:lineRule="auto"/>
        <w:ind w:left="840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承辦單位：臺北市立</w:t>
      </w:r>
      <w:r w:rsidR="006975A7">
        <w:rPr>
          <w:rFonts w:ascii="標楷體" w:eastAsia="標楷體" w:hAnsi="標楷體" w:cs="Times New Roman" w:hint="eastAsia"/>
          <w:color w:val="000000"/>
        </w:rPr>
        <w:t>永吉</w:t>
      </w:r>
      <w:r w:rsidRPr="002149C5">
        <w:rPr>
          <w:rFonts w:ascii="標楷體" w:eastAsia="標楷體" w:hAnsi="標楷體" w:cs="Times New Roman"/>
          <w:color w:val="000000"/>
        </w:rPr>
        <w:t>國民中學</w:t>
      </w:r>
    </w:p>
    <w:p w14:paraId="361DA023" w14:textId="77777777" w:rsidR="00A756F6" w:rsidRDefault="002149C5" w:rsidP="00A756F6">
      <w:pPr>
        <w:pStyle w:val="Web"/>
        <w:numPr>
          <w:ilvl w:val="1"/>
          <w:numId w:val="1"/>
        </w:numPr>
        <w:spacing w:before="0" w:beforeAutospacing="0" w:after="0" w:afterAutospacing="0" w:line="480" w:lineRule="auto"/>
        <w:ind w:left="840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協辦單位：1. 輔仁大學織品服裝學系、餐旅管理學系</w:t>
      </w:r>
      <w:r w:rsidRPr="002149C5">
        <w:rPr>
          <w:rFonts w:ascii="標楷體" w:eastAsia="標楷體" w:hAnsi="標楷體" w:cs="Times New Roman"/>
          <w:color w:val="000000"/>
        </w:rPr>
        <w:br/>
      </w:r>
      <w:r w:rsidRPr="002149C5">
        <w:rPr>
          <w:rStyle w:val="apple-tab-span"/>
          <w:rFonts w:ascii="標楷體" w:eastAsia="標楷體" w:hAnsi="標楷體" w:cs="Times New Roman"/>
          <w:color w:val="000000"/>
        </w:rPr>
        <w:tab/>
      </w:r>
      <w:r w:rsidRPr="002149C5">
        <w:rPr>
          <w:rStyle w:val="apple-tab-span"/>
          <w:rFonts w:ascii="標楷體" w:eastAsia="標楷體" w:hAnsi="標楷體" w:cs="Times New Roman"/>
          <w:color w:val="000000"/>
        </w:rPr>
        <w:tab/>
      </w:r>
      <w:r>
        <w:rPr>
          <w:rStyle w:val="apple-tab-span"/>
          <w:rFonts w:ascii="標楷體" w:eastAsia="標楷體" w:hAnsi="標楷體" w:cs="Times New Roman" w:hint="eastAsia"/>
          <w:color w:val="000000"/>
        </w:rPr>
        <w:t xml:space="preserve"> </w:t>
      </w:r>
      <w:r w:rsidRPr="002149C5">
        <w:rPr>
          <w:rFonts w:ascii="標楷體" w:eastAsia="標楷體" w:hAnsi="標楷體" w:cs="Times New Roman"/>
          <w:color w:val="000000"/>
        </w:rPr>
        <w:t>2. 臺北市國中綜合活動輔導團</w:t>
      </w:r>
      <w:r w:rsidRPr="002149C5">
        <w:rPr>
          <w:rFonts w:ascii="標楷體" w:eastAsia="標楷體" w:hAnsi="標楷體" w:cs="Times New Roman"/>
          <w:color w:val="000000"/>
        </w:rPr>
        <w:br/>
      </w:r>
      <w:r w:rsidRPr="002149C5">
        <w:rPr>
          <w:rStyle w:val="apple-tab-span"/>
          <w:rFonts w:ascii="標楷體" w:eastAsia="標楷體" w:hAnsi="標楷體" w:cs="Times New Roman"/>
          <w:color w:val="000000"/>
        </w:rPr>
        <w:tab/>
      </w:r>
      <w:r w:rsidRPr="002149C5">
        <w:rPr>
          <w:rStyle w:val="apple-tab-span"/>
          <w:rFonts w:ascii="標楷體" w:eastAsia="標楷體" w:hAnsi="標楷體" w:cs="Times New Roman"/>
          <w:color w:val="000000"/>
        </w:rPr>
        <w:tab/>
      </w:r>
      <w:r>
        <w:rPr>
          <w:rStyle w:val="apple-tab-span"/>
          <w:rFonts w:ascii="標楷體" w:eastAsia="標楷體" w:hAnsi="標楷體" w:cs="Times New Roman" w:hint="eastAsia"/>
          <w:color w:val="000000"/>
        </w:rPr>
        <w:t xml:space="preserve"> </w:t>
      </w:r>
      <w:r w:rsidRPr="002149C5">
        <w:rPr>
          <w:rFonts w:ascii="標楷體" w:eastAsia="標楷體" w:hAnsi="標楷體" w:cs="Times New Roman"/>
          <w:color w:val="000000"/>
        </w:rPr>
        <w:t>3. 臺北市私立滬江高級中學</w:t>
      </w:r>
    </w:p>
    <w:p w14:paraId="53FBDB41" w14:textId="77777777" w:rsidR="00A756F6" w:rsidRDefault="002149C5" w:rsidP="00A756F6">
      <w:pPr>
        <w:pStyle w:val="Web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 w:line="480" w:lineRule="auto"/>
        <w:ind w:hanging="720"/>
        <w:textAlignment w:val="baseline"/>
        <w:rPr>
          <w:rFonts w:ascii="標楷體" w:eastAsia="標楷體" w:hAnsi="標楷體" w:cs="Times New Roman"/>
          <w:color w:val="000000"/>
        </w:rPr>
      </w:pPr>
      <w:r w:rsidRPr="00A756F6">
        <w:rPr>
          <w:rFonts w:ascii="標楷體" w:eastAsia="標楷體" w:hAnsi="標楷體" w:cs="Times New Roman"/>
          <w:b/>
          <w:bCs/>
          <w:color w:val="000000"/>
        </w:rPr>
        <w:t>競賽及報到時間</w:t>
      </w:r>
      <w:r w:rsidRPr="00A756F6">
        <w:rPr>
          <w:rFonts w:ascii="標楷體" w:eastAsia="標楷體" w:hAnsi="標楷體" w:cs="Times New Roman"/>
          <w:color w:val="000000"/>
        </w:rPr>
        <w:t>：</w:t>
      </w:r>
      <w:r w:rsidRPr="00A756F6">
        <w:rPr>
          <w:rFonts w:ascii="標楷體" w:eastAsia="標楷體" w:hAnsi="標楷體" w:cs="Times New Roman"/>
        </w:rPr>
        <w:t>11</w:t>
      </w:r>
      <w:r w:rsidRPr="00A756F6">
        <w:rPr>
          <w:rFonts w:ascii="標楷體" w:eastAsia="標楷體" w:hAnsi="標楷體" w:cs="Times New Roman" w:hint="eastAsia"/>
        </w:rPr>
        <w:t>1</w:t>
      </w:r>
      <w:r w:rsidRPr="00A756F6">
        <w:rPr>
          <w:rFonts w:ascii="標楷體" w:eastAsia="標楷體" w:hAnsi="標楷體" w:cs="Times New Roman"/>
        </w:rPr>
        <w:t>年12月</w:t>
      </w:r>
      <w:r w:rsidR="00B72854" w:rsidRPr="00A756F6">
        <w:rPr>
          <w:rFonts w:ascii="標楷體" w:eastAsia="標楷體" w:hAnsi="標楷體" w:cs="Times New Roman" w:hint="eastAsia"/>
        </w:rPr>
        <w:t>9</w:t>
      </w:r>
      <w:r w:rsidRPr="00A756F6">
        <w:rPr>
          <w:rFonts w:ascii="標楷體" w:eastAsia="標楷體" w:hAnsi="標楷體" w:cs="Times New Roman"/>
        </w:rPr>
        <w:t>日（星期</w:t>
      </w:r>
      <w:r w:rsidRPr="00A756F6">
        <w:rPr>
          <w:rFonts w:ascii="標楷體" w:eastAsia="標楷體" w:hAnsi="標楷體" w:cs="Times New Roman" w:hint="eastAsia"/>
        </w:rPr>
        <w:t>六</w:t>
      </w:r>
      <w:r w:rsidRPr="00A756F6">
        <w:rPr>
          <w:rFonts w:ascii="標楷體" w:eastAsia="標楷體" w:hAnsi="標楷體" w:cs="Times New Roman"/>
        </w:rPr>
        <w:t>）8時30分至16時30分。</w:t>
      </w:r>
    </w:p>
    <w:p w14:paraId="3DF6F9F6" w14:textId="670F60A7" w:rsidR="002149C5" w:rsidRPr="00A756F6" w:rsidRDefault="002149C5" w:rsidP="00A756F6">
      <w:pPr>
        <w:pStyle w:val="Web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 w:line="480" w:lineRule="auto"/>
        <w:ind w:hanging="720"/>
        <w:textAlignment w:val="baseline"/>
        <w:rPr>
          <w:rFonts w:ascii="標楷體" w:eastAsia="標楷體" w:hAnsi="標楷體" w:cs="Times New Roman"/>
          <w:color w:val="000000"/>
        </w:rPr>
      </w:pPr>
      <w:r w:rsidRPr="00A756F6">
        <w:rPr>
          <w:rFonts w:ascii="標楷體" w:eastAsia="標楷體" w:hAnsi="標楷體" w:cs="Times New Roman"/>
          <w:b/>
          <w:bCs/>
          <w:color w:val="000000"/>
        </w:rPr>
        <w:t>競賽地點</w:t>
      </w:r>
      <w:r w:rsidRPr="00A756F6">
        <w:rPr>
          <w:rFonts w:ascii="標楷體" w:eastAsia="標楷體" w:hAnsi="標楷體" w:cs="Times New Roman"/>
          <w:color w:val="000000"/>
        </w:rPr>
        <w:t>：</w:t>
      </w:r>
      <w:r w:rsidRPr="00A756F6">
        <w:rPr>
          <w:rFonts w:ascii="標楷體" w:eastAsia="標楷體" w:hAnsi="標楷體" w:cs="Times New Roman"/>
          <w:b/>
          <w:bCs/>
          <w:color w:val="000000"/>
        </w:rPr>
        <w:t>臺北市私立滬江高級中學</w:t>
      </w:r>
      <w:r w:rsidRPr="00A756F6">
        <w:rPr>
          <w:rFonts w:ascii="標楷體" w:eastAsia="標楷體" w:hAnsi="標楷體" w:cs="Times New Roman"/>
          <w:color w:val="000000"/>
        </w:rPr>
        <w:t>（臺北市文山區羅斯福路6段336號）</w:t>
      </w:r>
    </w:p>
    <w:p w14:paraId="46E032CD" w14:textId="77777777" w:rsidR="002149C5" w:rsidRPr="002149C5" w:rsidRDefault="002149C5" w:rsidP="002149C5">
      <w:pPr>
        <w:pStyle w:val="Web"/>
        <w:spacing w:before="0" w:beforeAutospacing="0" w:after="0" w:afterAutospacing="0" w:line="480" w:lineRule="auto"/>
        <w:ind w:firstLine="1680"/>
        <w:jc w:val="both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color w:val="000000"/>
        </w:rPr>
        <w:t>交通：1. 捷運（松山新店線景美站）、公車（252、642、644、647、648、650）</w:t>
      </w:r>
      <w:r w:rsidRPr="002149C5">
        <w:rPr>
          <w:rFonts w:ascii="標楷體" w:eastAsia="標楷體" w:hAnsi="標楷體" w:cs="Times New Roman"/>
          <w:color w:val="000000"/>
        </w:rPr>
        <w:br/>
      </w:r>
      <w:r w:rsidRPr="002149C5">
        <w:rPr>
          <w:rStyle w:val="apple-tab-span"/>
          <w:rFonts w:ascii="標楷體" w:eastAsia="標楷體" w:hAnsi="標楷體" w:cs="Times New Roman"/>
          <w:color w:val="000000"/>
        </w:rPr>
        <w:tab/>
      </w:r>
      <w:r w:rsidRPr="002149C5">
        <w:rPr>
          <w:rStyle w:val="apple-tab-span"/>
          <w:rFonts w:ascii="標楷體" w:eastAsia="標楷體" w:hAnsi="標楷體" w:cs="Times New Roman"/>
          <w:color w:val="000000"/>
        </w:rPr>
        <w:tab/>
      </w:r>
      <w:r w:rsidRPr="002149C5">
        <w:rPr>
          <w:rStyle w:val="apple-tab-span"/>
          <w:rFonts w:ascii="標楷體" w:eastAsia="標楷體" w:hAnsi="標楷體" w:cs="Times New Roman"/>
          <w:color w:val="000000"/>
        </w:rPr>
        <w:tab/>
      </w:r>
      <w:r w:rsidRPr="002149C5">
        <w:rPr>
          <w:rStyle w:val="apple-tab-span"/>
          <w:rFonts w:ascii="標楷體" w:eastAsia="標楷體" w:hAnsi="標楷體" w:cs="Times New Roman"/>
          <w:color w:val="000000"/>
        </w:rPr>
        <w:tab/>
      </w:r>
      <w:r w:rsidRPr="002149C5">
        <w:rPr>
          <w:rStyle w:val="apple-tab-span"/>
          <w:rFonts w:ascii="標楷體" w:eastAsia="標楷體" w:hAnsi="標楷體" w:cs="Times New Roman"/>
          <w:color w:val="000000"/>
        </w:rPr>
        <w:tab/>
      </w:r>
      <w:r w:rsidRPr="002149C5">
        <w:rPr>
          <w:rFonts w:ascii="標楷體" w:eastAsia="標楷體" w:hAnsi="標楷體" w:cs="Times New Roman"/>
          <w:color w:val="000000"/>
        </w:rPr>
        <w:t>2. 滬江高中車位有限，</w:t>
      </w:r>
      <w:r w:rsidRPr="002149C5">
        <w:rPr>
          <w:rFonts w:ascii="標楷體" w:eastAsia="標楷體" w:hAnsi="標楷體" w:cs="Times New Roman"/>
          <w:color w:val="000000"/>
          <w:u w:val="single"/>
        </w:rPr>
        <w:t>不便提供停車</w:t>
      </w:r>
      <w:r w:rsidRPr="002149C5">
        <w:rPr>
          <w:rFonts w:ascii="標楷體" w:eastAsia="標楷體" w:hAnsi="標楷體" w:cs="Times New Roman"/>
          <w:color w:val="000000"/>
        </w:rPr>
        <w:t>，敬請搭乘大眾交通工具。</w:t>
      </w:r>
    </w:p>
    <w:p w14:paraId="2209B38C" w14:textId="00173EBC" w:rsidR="002149C5" w:rsidRPr="002149C5" w:rsidRDefault="002149C5" w:rsidP="00A756F6">
      <w:pPr>
        <w:pStyle w:val="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480" w:lineRule="auto"/>
        <w:ind w:left="567" w:hanging="567"/>
        <w:jc w:val="both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b/>
          <w:bCs/>
          <w:color w:val="000000"/>
        </w:rPr>
        <w:t>參加學生及競賽方式</w:t>
      </w:r>
      <w:r w:rsidRPr="002149C5">
        <w:rPr>
          <w:rFonts w:ascii="標楷體" w:eastAsia="標楷體" w:hAnsi="標楷體" w:cs="Times New Roman"/>
          <w:color w:val="000000"/>
        </w:rPr>
        <w:t>：</w:t>
      </w:r>
    </w:p>
    <w:p w14:paraId="240B0D7A" w14:textId="77777777" w:rsidR="006321D6" w:rsidRDefault="002149C5" w:rsidP="006321D6">
      <w:pPr>
        <w:pStyle w:val="Web"/>
        <w:numPr>
          <w:ilvl w:val="0"/>
          <w:numId w:val="2"/>
        </w:numPr>
        <w:spacing w:before="0" w:beforeAutospacing="0" w:after="0" w:afterAutospacing="0" w:line="480" w:lineRule="auto"/>
        <w:ind w:left="2280" w:hanging="1985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參加學生：1. 臺北市公私立國民中學（含完全中學）九年級學生選派男、女各1位代表參加（女子中學可選派2位女學生代表）。</w:t>
      </w:r>
    </w:p>
    <w:p w14:paraId="6939C9DD" w14:textId="38655F70" w:rsidR="002149C5" w:rsidRPr="002149C5" w:rsidRDefault="002149C5" w:rsidP="006321D6">
      <w:pPr>
        <w:pStyle w:val="Web"/>
        <w:spacing w:before="0" w:beforeAutospacing="0" w:after="0" w:afterAutospacing="0" w:line="480" w:lineRule="auto"/>
        <w:ind w:left="1985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2. 學校如僅能推派1人，則僅能參加個人賽部份。</w:t>
      </w:r>
    </w:p>
    <w:p w14:paraId="6902127A" w14:textId="77777777" w:rsidR="002149C5" w:rsidRPr="002149C5" w:rsidRDefault="002149C5" w:rsidP="002149C5">
      <w:pPr>
        <w:pStyle w:val="Web"/>
        <w:numPr>
          <w:ilvl w:val="0"/>
          <w:numId w:val="2"/>
        </w:numPr>
        <w:spacing w:before="0" w:beforeAutospacing="0" w:after="0" w:afterAutospacing="0" w:line="480" w:lineRule="auto"/>
        <w:ind w:left="886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lastRenderedPageBreak/>
        <w:t>競賽方式：餐飲製作及手工藝，每位選手皆參與兩項競賽。</w:t>
      </w:r>
    </w:p>
    <w:p w14:paraId="0F8BC171" w14:textId="72787890" w:rsidR="002149C5" w:rsidRPr="002149C5" w:rsidRDefault="002149C5" w:rsidP="00A756F6">
      <w:pPr>
        <w:pStyle w:val="Web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 w:line="480" w:lineRule="auto"/>
        <w:ind w:hanging="720"/>
        <w:jc w:val="both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b/>
          <w:bCs/>
          <w:color w:val="000000"/>
        </w:rPr>
        <w:t>報名日期及方式</w:t>
      </w:r>
      <w:r w:rsidRPr="002149C5">
        <w:rPr>
          <w:rFonts w:ascii="標楷體" w:eastAsia="標楷體" w:hAnsi="標楷體" w:cs="Times New Roman"/>
          <w:color w:val="000000"/>
        </w:rPr>
        <w:t>：</w:t>
      </w:r>
    </w:p>
    <w:p w14:paraId="7F88CDD6" w14:textId="32569F7A" w:rsidR="002149C5" w:rsidRPr="004E737F" w:rsidRDefault="002149C5" w:rsidP="002149C5">
      <w:pPr>
        <w:pStyle w:val="Web"/>
        <w:numPr>
          <w:ilvl w:val="0"/>
          <w:numId w:val="3"/>
        </w:numPr>
        <w:spacing w:before="0" w:beforeAutospacing="0" w:after="0" w:afterAutospacing="0" w:line="480" w:lineRule="auto"/>
        <w:ind w:left="886"/>
        <w:jc w:val="both"/>
        <w:textAlignment w:val="baseline"/>
        <w:rPr>
          <w:rFonts w:ascii="標楷體" w:eastAsia="標楷體" w:hAnsi="標楷體" w:cs="Times New Roman"/>
        </w:rPr>
      </w:pPr>
      <w:r w:rsidRPr="002149C5">
        <w:rPr>
          <w:rFonts w:ascii="標楷體" w:eastAsia="標楷體" w:hAnsi="標楷體" w:cs="Times New Roman"/>
          <w:color w:val="000000"/>
        </w:rPr>
        <w:t>報名日期：</w:t>
      </w:r>
      <w:r w:rsidRPr="004E737F">
        <w:rPr>
          <w:rFonts w:ascii="標楷體" w:eastAsia="標楷體" w:hAnsi="標楷體" w:cs="Times New Roman"/>
        </w:rPr>
        <w:t>11</w:t>
      </w:r>
      <w:r w:rsidR="009E1819" w:rsidRPr="004E737F">
        <w:rPr>
          <w:rFonts w:ascii="標楷體" w:eastAsia="標楷體" w:hAnsi="標楷體" w:cs="Times New Roman" w:hint="eastAsia"/>
        </w:rPr>
        <w:t>1</w:t>
      </w:r>
      <w:r w:rsidRPr="004E737F">
        <w:rPr>
          <w:rFonts w:ascii="標楷體" w:eastAsia="標楷體" w:hAnsi="標楷體" w:cs="Times New Roman"/>
        </w:rPr>
        <w:t>年11月2</w:t>
      </w:r>
      <w:r w:rsidRPr="004E737F">
        <w:rPr>
          <w:rFonts w:ascii="標楷體" w:eastAsia="標楷體" w:hAnsi="標楷體" w:cs="Times New Roman" w:hint="eastAsia"/>
        </w:rPr>
        <w:t>2</w:t>
      </w:r>
      <w:r w:rsidRPr="004E737F">
        <w:rPr>
          <w:rFonts w:ascii="標楷體" w:eastAsia="標楷體" w:hAnsi="標楷體" w:cs="Times New Roman"/>
        </w:rPr>
        <w:t>日(星期二) 17時前。</w:t>
      </w:r>
    </w:p>
    <w:p w14:paraId="27B62226" w14:textId="77777777" w:rsidR="006321D6" w:rsidRDefault="002149C5" w:rsidP="004E737F">
      <w:pPr>
        <w:pStyle w:val="Web"/>
        <w:numPr>
          <w:ilvl w:val="0"/>
          <w:numId w:val="3"/>
        </w:numPr>
        <w:spacing w:before="0" w:beforeAutospacing="0" w:after="0" w:afterAutospacing="0" w:line="480" w:lineRule="auto"/>
        <w:ind w:left="886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報名方式：請於報名時限內完成以下操作，逾時恕不予受理。</w:t>
      </w:r>
    </w:p>
    <w:p w14:paraId="38D522EE" w14:textId="77777777" w:rsidR="00FB5065" w:rsidRDefault="002149C5" w:rsidP="00FB5065">
      <w:pPr>
        <w:pStyle w:val="Web"/>
        <w:numPr>
          <w:ilvl w:val="0"/>
          <w:numId w:val="10"/>
        </w:numPr>
        <w:spacing w:before="0" w:beforeAutospacing="0" w:after="0" w:afterAutospacing="0" w:line="480" w:lineRule="auto"/>
        <w:ind w:left="1134" w:hanging="338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填寫報名表一份(附件1)，核章後掃描儲存成檔名：OO國中報名表.pdf。</w:t>
      </w:r>
    </w:p>
    <w:p w14:paraId="061A85D8" w14:textId="77777777" w:rsidR="00FB5065" w:rsidRDefault="002149C5" w:rsidP="00FB5065">
      <w:pPr>
        <w:pStyle w:val="Web"/>
        <w:numPr>
          <w:ilvl w:val="0"/>
          <w:numId w:val="10"/>
        </w:numPr>
        <w:spacing w:before="0" w:beforeAutospacing="0" w:after="0" w:afterAutospacing="0" w:line="480" w:lineRule="auto"/>
        <w:ind w:left="1134" w:hanging="338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提供兩位學生照片以便製作選手證，存成檔名：OO國中XXX照片.jpg。</w:t>
      </w:r>
    </w:p>
    <w:p w14:paraId="3E4D7704" w14:textId="45E1E4FD" w:rsidR="002149C5" w:rsidRPr="004E737F" w:rsidRDefault="002149C5" w:rsidP="00FB5065">
      <w:pPr>
        <w:pStyle w:val="Web"/>
        <w:numPr>
          <w:ilvl w:val="0"/>
          <w:numId w:val="10"/>
        </w:numPr>
        <w:spacing w:before="0" w:beforeAutospacing="0" w:after="0" w:afterAutospacing="0" w:line="480" w:lineRule="auto"/>
        <w:ind w:left="1134" w:hanging="338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填寫線上報名表單(網址：</w:t>
      </w:r>
      <w:r w:rsidR="004E737F" w:rsidRPr="004E737F">
        <w:rPr>
          <w:rFonts w:ascii="標楷體" w:eastAsia="標楷體" w:hAnsi="標楷體"/>
        </w:rPr>
        <w:t>https://reurl.cc/j1NMyZ</w:t>
      </w:r>
      <w:r w:rsidRPr="004E737F">
        <w:rPr>
          <w:rFonts w:ascii="標楷體" w:eastAsia="標楷體" w:hAnsi="標楷體" w:cs="Times New Roman"/>
          <w:color w:val="000000"/>
        </w:rPr>
        <w:t>)。</w:t>
      </w:r>
    </w:p>
    <w:p w14:paraId="48E029F5" w14:textId="77777777" w:rsidR="00FB5065" w:rsidRDefault="009E7634" w:rsidP="002149C5">
      <w:pPr>
        <w:pStyle w:val="Web"/>
        <w:numPr>
          <w:ilvl w:val="0"/>
          <w:numId w:val="3"/>
        </w:numPr>
        <w:spacing w:before="0" w:beforeAutospacing="0" w:after="0" w:afterAutospacing="0" w:line="480" w:lineRule="auto"/>
        <w:ind w:left="886"/>
        <w:jc w:val="both"/>
        <w:textAlignment w:val="baseline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66769965" wp14:editId="3D6102D1">
            <wp:simplePos x="0" y="0"/>
            <wp:positionH relativeFrom="column">
              <wp:posOffset>4905375</wp:posOffset>
            </wp:positionH>
            <wp:positionV relativeFrom="paragraph">
              <wp:posOffset>142875</wp:posOffset>
            </wp:positionV>
            <wp:extent cx="819150" cy="8191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9C5" w:rsidRPr="002149C5">
        <w:rPr>
          <w:rFonts w:ascii="標楷體" w:eastAsia="標楷體" w:hAnsi="標楷體" w:cs="Times New Roman"/>
          <w:color w:val="000000"/>
        </w:rPr>
        <w:t>活動專區：臺北市立</w:t>
      </w:r>
      <w:r w:rsidR="002149C5">
        <w:rPr>
          <w:rFonts w:ascii="標楷體" w:eastAsia="標楷體" w:hAnsi="標楷體" w:cs="Times New Roman" w:hint="eastAsia"/>
          <w:color w:val="000000"/>
        </w:rPr>
        <w:t>永吉</w:t>
      </w:r>
      <w:r w:rsidR="002149C5" w:rsidRPr="002149C5">
        <w:rPr>
          <w:rFonts w:ascii="標楷體" w:eastAsia="標楷體" w:hAnsi="標楷體" w:cs="Times New Roman"/>
          <w:color w:val="000000"/>
        </w:rPr>
        <w:t>國中家政競賽專區。</w:t>
      </w:r>
    </w:p>
    <w:p w14:paraId="1F10B85A" w14:textId="77777777" w:rsidR="00FB5065" w:rsidRDefault="002149C5" w:rsidP="00FB5065">
      <w:pPr>
        <w:pStyle w:val="Web"/>
        <w:numPr>
          <w:ilvl w:val="0"/>
          <w:numId w:val="11"/>
        </w:numPr>
        <w:spacing w:before="0" w:beforeAutospacing="0" w:after="0" w:afterAutospacing="0" w:line="480" w:lineRule="auto"/>
        <w:ind w:left="1134" w:hanging="292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網址：</w:t>
      </w:r>
      <w:r w:rsidR="009E7634" w:rsidRPr="009E7634">
        <w:rPr>
          <w:rFonts w:ascii="標楷體" w:eastAsia="標楷體" w:hAnsi="標楷體" w:cs="Times New Roman"/>
          <w:color w:val="000000"/>
        </w:rPr>
        <w:t>https://reurl.cc/Wr5aeD</w:t>
      </w:r>
      <w:r w:rsidRPr="002149C5">
        <w:rPr>
          <w:rFonts w:ascii="標楷體" w:eastAsia="標楷體" w:hAnsi="標楷體" w:cs="Times New Roman"/>
          <w:color w:val="000000"/>
        </w:rPr>
        <w:t>，或掃描右方QRcode。</w:t>
      </w:r>
    </w:p>
    <w:p w14:paraId="3CDB9A10" w14:textId="4D004981" w:rsidR="002149C5" w:rsidRPr="002149C5" w:rsidRDefault="002149C5" w:rsidP="00FB5065">
      <w:pPr>
        <w:pStyle w:val="Web"/>
        <w:numPr>
          <w:ilvl w:val="0"/>
          <w:numId w:val="11"/>
        </w:numPr>
        <w:spacing w:before="0" w:beforeAutospacing="0" w:after="0" w:afterAutospacing="0" w:line="480" w:lineRule="auto"/>
        <w:ind w:left="1134" w:hanging="292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倘有疑問請洽設備組</w:t>
      </w:r>
      <w:r>
        <w:rPr>
          <w:rFonts w:ascii="標楷體" w:eastAsia="標楷體" w:hAnsi="標楷體" w:cs="Times New Roman" w:hint="eastAsia"/>
          <w:color w:val="000000"/>
        </w:rPr>
        <w:t>黃音慈</w:t>
      </w:r>
      <w:r w:rsidRPr="002149C5">
        <w:rPr>
          <w:rFonts w:ascii="標楷體" w:eastAsia="標楷體" w:hAnsi="標楷體" w:cs="Times New Roman"/>
          <w:color w:val="000000"/>
        </w:rPr>
        <w:t>組長，電話：27</w:t>
      </w:r>
      <w:r>
        <w:rPr>
          <w:rFonts w:ascii="標楷體" w:eastAsia="標楷體" w:hAnsi="標楷體" w:cs="Times New Roman" w:hint="eastAsia"/>
          <w:color w:val="000000"/>
        </w:rPr>
        <w:t>64</w:t>
      </w:r>
      <w:r w:rsidRPr="002149C5">
        <w:rPr>
          <w:rFonts w:ascii="標楷體" w:eastAsia="標楷體" w:hAnsi="標楷體" w:cs="Times New Roman"/>
          <w:color w:val="000000"/>
        </w:rPr>
        <w:t>-</w:t>
      </w:r>
      <w:r>
        <w:rPr>
          <w:rFonts w:ascii="標楷體" w:eastAsia="標楷體" w:hAnsi="標楷體" w:cs="Times New Roman" w:hint="eastAsia"/>
          <w:color w:val="000000"/>
        </w:rPr>
        <w:t>9066</w:t>
      </w:r>
      <w:r w:rsidRPr="002149C5">
        <w:rPr>
          <w:rFonts w:ascii="標楷體" w:eastAsia="標楷體" w:hAnsi="標楷體" w:cs="Times New Roman"/>
          <w:color w:val="000000"/>
        </w:rPr>
        <w:t>轉</w:t>
      </w:r>
      <w:r>
        <w:rPr>
          <w:rFonts w:ascii="標楷體" w:eastAsia="標楷體" w:hAnsi="標楷體" w:cs="Times New Roman" w:hint="eastAsia"/>
          <w:color w:val="000000"/>
        </w:rPr>
        <w:t>174</w:t>
      </w:r>
      <w:r w:rsidRPr="002149C5">
        <w:rPr>
          <w:rFonts w:ascii="標楷體" w:eastAsia="標楷體" w:hAnsi="標楷體" w:cs="Times New Roman"/>
          <w:color w:val="000000"/>
        </w:rPr>
        <w:t>。</w:t>
      </w:r>
    </w:p>
    <w:p w14:paraId="41E0151F" w14:textId="77777777" w:rsidR="00A756F6" w:rsidRDefault="002149C5" w:rsidP="002149C5">
      <w:pPr>
        <w:pStyle w:val="Web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 w:line="480" w:lineRule="auto"/>
        <w:ind w:hanging="720"/>
        <w:jc w:val="both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b/>
          <w:bCs/>
          <w:color w:val="000000"/>
        </w:rPr>
        <w:t>競賽內容</w:t>
      </w:r>
      <w:r w:rsidRPr="002149C5">
        <w:rPr>
          <w:rFonts w:ascii="標楷體" w:eastAsia="標楷體" w:hAnsi="標楷體" w:cs="Times New Roman"/>
          <w:color w:val="000000"/>
        </w:rPr>
        <w:t>：以十二年國教課程綱要中的「家政」為範圍。</w:t>
      </w:r>
    </w:p>
    <w:p w14:paraId="00AF1649" w14:textId="2F8CA699" w:rsidR="002149C5" w:rsidRPr="00A756F6" w:rsidRDefault="002149C5" w:rsidP="002149C5">
      <w:pPr>
        <w:pStyle w:val="Web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 w:line="480" w:lineRule="auto"/>
        <w:ind w:hanging="720"/>
        <w:jc w:val="both"/>
        <w:rPr>
          <w:rFonts w:ascii="標楷體" w:eastAsia="標楷體" w:hAnsi="標楷體"/>
        </w:rPr>
      </w:pPr>
      <w:r w:rsidRPr="00A756F6">
        <w:rPr>
          <w:rFonts w:ascii="標楷體" w:eastAsia="標楷體" w:hAnsi="標楷體" w:cs="Times New Roman"/>
          <w:b/>
          <w:bCs/>
          <w:color w:val="000000"/>
        </w:rPr>
        <w:t>評選</w:t>
      </w:r>
      <w:r w:rsidRPr="00A756F6">
        <w:rPr>
          <w:rFonts w:ascii="標楷體" w:eastAsia="標楷體" w:hAnsi="標楷體" w:cs="Times New Roman"/>
          <w:color w:val="000000"/>
        </w:rPr>
        <w:t>：</w:t>
      </w:r>
    </w:p>
    <w:p w14:paraId="57F6A451" w14:textId="77777777" w:rsidR="002149C5" w:rsidRPr="002149C5" w:rsidRDefault="002149C5" w:rsidP="002149C5">
      <w:pPr>
        <w:pStyle w:val="Web"/>
        <w:numPr>
          <w:ilvl w:val="0"/>
          <w:numId w:val="4"/>
        </w:numPr>
        <w:spacing w:before="0" w:beforeAutospacing="0" w:after="0" w:afterAutospacing="0" w:line="480" w:lineRule="auto"/>
        <w:ind w:left="886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由臺北市政府教育局延聘教授命題與評審。</w:t>
      </w:r>
    </w:p>
    <w:p w14:paraId="2C0AA14D" w14:textId="7DDCAF9B" w:rsidR="002149C5" w:rsidRPr="002149C5" w:rsidRDefault="002149C5" w:rsidP="00A756F6">
      <w:pPr>
        <w:pStyle w:val="Web"/>
        <w:numPr>
          <w:ilvl w:val="0"/>
          <w:numId w:val="4"/>
        </w:numPr>
        <w:tabs>
          <w:tab w:val="num" w:pos="720"/>
        </w:tabs>
        <w:spacing w:before="0" w:beforeAutospacing="0" w:after="0" w:afterAutospacing="0" w:line="480" w:lineRule="auto"/>
        <w:ind w:left="886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計分方式：餐飲製作及手工藝（均含創意、設計）各佔50%，若同分又影響錄取名次時，以餐飲製作成績為優先比序。</w:t>
      </w:r>
    </w:p>
    <w:p w14:paraId="2EDADF2A" w14:textId="77777777" w:rsidR="002149C5" w:rsidRPr="002149C5" w:rsidRDefault="002149C5" w:rsidP="002149C5">
      <w:pPr>
        <w:pStyle w:val="Web"/>
        <w:numPr>
          <w:ilvl w:val="0"/>
          <w:numId w:val="4"/>
        </w:numPr>
        <w:spacing w:before="0" w:beforeAutospacing="0" w:after="0" w:afterAutospacing="0" w:line="480" w:lineRule="auto"/>
        <w:ind w:left="886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計分內容：</w:t>
      </w:r>
    </w:p>
    <w:p w14:paraId="1DB02015" w14:textId="77777777" w:rsidR="002149C5" w:rsidRPr="002149C5" w:rsidRDefault="002149C5" w:rsidP="00FB5065">
      <w:pPr>
        <w:pStyle w:val="Web"/>
        <w:spacing w:before="0" w:beforeAutospacing="0" w:after="0" w:afterAutospacing="0" w:line="480" w:lineRule="auto"/>
        <w:ind w:left="851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color w:val="000000"/>
        </w:rPr>
        <w:t>A.手工藝作品(50%)評分標準及說明：</w:t>
      </w:r>
    </w:p>
    <w:p w14:paraId="08CB8698" w14:textId="28E91491" w:rsidR="002149C5" w:rsidRPr="002149C5" w:rsidRDefault="002149C5" w:rsidP="00FB5065">
      <w:pPr>
        <w:pStyle w:val="Web"/>
        <w:numPr>
          <w:ilvl w:val="1"/>
          <w:numId w:val="4"/>
        </w:numPr>
        <w:tabs>
          <w:tab w:val="clear" w:pos="1440"/>
          <w:tab w:val="num" w:pos="1418"/>
        </w:tabs>
        <w:spacing w:before="0" w:beforeAutospacing="0" w:after="0" w:afterAutospacing="0" w:line="480" w:lineRule="auto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color w:val="000000"/>
        </w:rPr>
        <w:t>基本縫製技巧(平針縫、回針縫、藏針縫、毛毯邊縫…)，含針法運用及縫製堅牢度。</w:t>
      </w:r>
    </w:p>
    <w:p w14:paraId="02F73B35" w14:textId="10C6B7B3" w:rsidR="002149C5" w:rsidRPr="002149C5" w:rsidRDefault="002149C5" w:rsidP="00FB5065">
      <w:pPr>
        <w:pStyle w:val="Web"/>
        <w:numPr>
          <w:ilvl w:val="1"/>
          <w:numId w:val="4"/>
        </w:numPr>
        <w:tabs>
          <w:tab w:val="clear" w:pos="1440"/>
          <w:tab w:val="num" w:pos="1418"/>
        </w:tabs>
        <w:spacing w:before="0" w:beforeAutospacing="0" w:after="0" w:afterAutospacing="0" w:line="480" w:lineRule="auto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color w:val="000000"/>
        </w:rPr>
        <w:t>設計是否符合要求。</w:t>
      </w:r>
    </w:p>
    <w:p w14:paraId="61A70664" w14:textId="32820A45" w:rsidR="002149C5" w:rsidRPr="002149C5" w:rsidRDefault="002149C5" w:rsidP="00FB5065">
      <w:pPr>
        <w:pStyle w:val="Web"/>
        <w:numPr>
          <w:ilvl w:val="1"/>
          <w:numId w:val="4"/>
        </w:numPr>
        <w:tabs>
          <w:tab w:val="clear" w:pos="1440"/>
          <w:tab w:val="num" w:pos="1418"/>
        </w:tabs>
        <w:spacing w:before="0" w:beforeAutospacing="0" w:after="0" w:afterAutospacing="0" w:line="480" w:lineRule="auto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color w:val="000000"/>
        </w:rPr>
        <w:t>裝飾設計及創意表現。</w:t>
      </w:r>
    </w:p>
    <w:p w14:paraId="5FAD15A0" w14:textId="41D0D467" w:rsidR="002149C5" w:rsidRPr="002149C5" w:rsidRDefault="002149C5" w:rsidP="00FB5065">
      <w:pPr>
        <w:pStyle w:val="Web"/>
        <w:numPr>
          <w:ilvl w:val="1"/>
          <w:numId w:val="4"/>
        </w:numPr>
        <w:tabs>
          <w:tab w:val="clear" w:pos="1440"/>
          <w:tab w:val="num" w:pos="1418"/>
        </w:tabs>
        <w:spacing w:before="0" w:beforeAutospacing="0" w:after="0" w:afterAutospacing="0" w:line="480" w:lineRule="auto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color w:val="000000"/>
        </w:rPr>
        <w:t>作品整體完成度(包含外觀與縫製)、作品整潔度及工作周邊環境整齊度。</w:t>
      </w:r>
    </w:p>
    <w:p w14:paraId="0E23902B" w14:textId="77777777" w:rsidR="002149C5" w:rsidRPr="002149C5" w:rsidRDefault="002149C5" w:rsidP="00FB5065">
      <w:pPr>
        <w:pStyle w:val="Web"/>
        <w:spacing w:before="0" w:beforeAutospacing="0" w:after="0" w:afterAutospacing="0" w:line="480" w:lineRule="auto"/>
        <w:ind w:leftChars="354" w:left="850" w:firstLine="1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color w:val="000000"/>
        </w:rPr>
        <w:lastRenderedPageBreak/>
        <w:t>B.餐飲製備(50%)評分標準及說明：</w:t>
      </w:r>
    </w:p>
    <w:p w14:paraId="055E6A76" w14:textId="77777777" w:rsidR="002149C5" w:rsidRPr="002149C5" w:rsidRDefault="002149C5" w:rsidP="002149C5">
      <w:pPr>
        <w:pStyle w:val="Web"/>
        <w:spacing w:before="0" w:beforeAutospacing="0" w:after="0" w:afterAutospacing="0" w:line="480" w:lineRule="auto"/>
        <w:ind w:left="991" w:firstLine="142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color w:val="000000"/>
        </w:rPr>
        <w:t>1. 美觀   2. 刀工   3. 食材搭配   4. 衞生與創意</w:t>
      </w:r>
    </w:p>
    <w:p w14:paraId="1226E41F" w14:textId="77777777" w:rsidR="002149C5" w:rsidRPr="002149C5" w:rsidRDefault="002149C5" w:rsidP="002149C5">
      <w:pPr>
        <w:pStyle w:val="Web"/>
        <w:spacing w:before="0" w:beforeAutospacing="0" w:after="0" w:afterAutospacing="0" w:line="480" w:lineRule="auto"/>
        <w:jc w:val="both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b/>
          <w:bCs/>
          <w:color w:val="000000"/>
        </w:rPr>
        <w:t>十、獎勵</w:t>
      </w:r>
      <w:r w:rsidRPr="002149C5">
        <w:rPr>
          <w:rFonts w:ascii="標楷體" w:eastAsia="標楷體" w:hAnsi="標楷體" w:cs="Times New Roman"/>
          <w:color w:val="000000"/>
        </w:rPr>
        <w:t>：</w:t>
      </w:r>
    </w:p>
    <w:p w14:paraId="790A3607" w14:textId="77777777" w:rsidR="002149C5" w:rsidRPr="002149C5" w:rsidRDefault="002149C5" w:rsidP="002149C5">
      <w:pPr>
        <w:pStyle w:val="Web"/>
        <w:numPr>
          <w:ilvl w:val="0"/>
          <w:numId w:val="5"/>
        </w:numPr>
        <w:spacing w:before="0" w:beforeAutospacing="0" w:after="0" w:afterAutospacing="0" w:line="480" w:lineRule="auto"/>
        <w:ind w:left="886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學校團體賽：錄取團體總分最優前5校，頒發獎狀一幀，學生敘嘉獎一次兩人。</w:t>
      </w:r>
    </w:p>
    <w:p w14:paraId="17C7904C" w14:textId="77777777" w:rsidR="002149C5" w:rsidRPr="002149C5" w:rsidRDefault="002149C5" w:rsidP="002149C5">
      <w:pPr>
        <w:pStyle w:val="Web"/>
        <w:numPr>
          <w:ilvl w:val="0"/>
          <w:numId w:val="5"/>
        </w:numPr>
        <w:spacing w:before="0" w:beforeAutospacing="0" w:after="0" w:afterAutospacing="0" w:line="480" w:lineRule="auto"/>
        <w:ind w:left="886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學生個人賽：</w:t>
      </w:r>
    </w:p>
    <w:p w14:paraId="5DF780DC" w14:textId="77777777" w:rsidR="002149C5" w:rsidRPr="002149C5" w:rsidRDefault="002149C5" w:rsidP="00FB5065">
      <w:pPr>
        <w:pStyle w:val="Web"/>
        <w:spacing w:before="0" w:beforeAutospacing="0" w:after="0" w:afterAutospacing="0" w:line="480" w:lineRule="auto"/>
        <w:ind w:left="851"/>
        <w:jc w:val="both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color w:val="000000"/>
        </w:rPr>
        <w:t>1. 參加競賽學生：依個人總分取第一名（1人）、第二名（2人）、第三名（3人）、</w:t>
      </w:r>
      <w:r w:rsidRPr="002149C5">
        <w:rPr>
          <w:rFonts w:ascii="標楷體" w:eastAsia="標楷體" w:hAnsi="標楷體" w:cs="Times New Roman"/>
          <w:color w:val="000000"/>
        </w:rPr>
        <w:br/>
      </w:r>
      <w:r w:rsidRPr="002149C5">
        <w:rPr>
          <w:rStyle w:val="apple-tab-span"/>
          <w:rFonts w:ascii="標楷體" w:eastAsia="標楷體" w:hAnsi="標楷體" w:cs="Times New Roman"/>
          <w:color w:val="000000"/>
        </w:rPr>
        <w:tab/>
      </w:r>
      <w:r w:rsidRPr="002149C5">
        <w:rPr>
          <w:rStyle w:val="apple-tab-span"/>
          <w:rFonts w:ascii="標楷體" w:eastAsia="標楷體" w:hAnsi="標楷體" w:cs="Times New Roman"/>
          <w:color w:val="000000"/>
        </w:rPr>
        <w:tab/>
      </w:r>
      <w:r w:rsidRPr="002149C5">
        <w:rPr>
          <w:rStyle w:val="apple-tab-span"/>
          <w:rFonts w:ascii="標楷體" w:eastAsia="標楷體" w:hAnsi="標楷體" w:cs="Times New Roman"/>
          <w:color w:val="000000"/>
        </w:rPr>
        <w:tab/>
      </w:r>
      <w:r w:rsidRPr="002149C5">
        <w:rPr>
          <w:rStyle w:val="apple-tab-span"/>
          <w:rFonts w:ascii="標楷體" w:eastAsia="標楷體" w:hAnsi="標楷體" w:cs="Times New Roman"/>
          <w:color w:val="000000"/>
        </w:rPr>
        <w:tab/>
      </w:r>
      <w:r w:rsidRPr="002149C5">
        <w:rPr>
          <w:rFonts w:ascii="標楷體" w:eastAsia="標楷體" w:hAnsi="標楷體" w:cs="Times New Roman"/>
          <w:color w:val="000000"/>
        </w:rPr>
        <w:t xml:space="preserve">   第四名（4人）、第五名（5人）、第六名（6人）頒發獎狀及獎品。</w:t>
      </w:r>
    </w:p>
    <w:p w14:paraId="7B175C2C" w14:textId="77777777" w:rsidR="002149C5" w:rsidRPr="002149C5" w:rsidRDefault="002149C5" w:rsidP="00FB5065">
      <w:pPr>
        <w:pStyle w:val="Web"/>
        <w:spacing w:before="0" w:beforeAutospacing="0" w:after="0" w:afterAutospacing="0" w:line="480" w:lineRule="auto"/>
        <w:ind w:left="851"/>
        <w:jc w:val="both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color w:val="000000"/>
        </w:rPr>
        <w:t>2. 前述獎勵名額由評審委員視成績酌予增減。</w:t>
      </w:r>
    </w:p>
    <w:p w14:paraId="013EA383" w14:textId="77777777" w:rsidR="006321D6" w:rsidRDefault="002149C5" w:rsidP="006321D6">
      <w:pPr>
        <w:pStyle w:val="Web"/>
        <w:numPr>
          <w:ilvl w:val="0"/>
          <w:numId w:val="6"/>
        </w:numPr>
        <w:spacing w:before="0" w:beforeAutospacing="0" w:after="0" w:afterAutospacing="0" w:line="480" w:lineRule="auto"/>
        <w:ind w:left="851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指導老師部分：參加競賽學生獲前三名者，嘉獎二次；獲第四到六名者，嘉獎一次，並由學校依權責辦理。</w:t>
      </w:r>
    </w:p>
    <w:p w14:paraId="623934DB" w14:textId="5E47BD86" w:rsidR="002149C5" w:rsidRPr="006321D6" w:rsidRDefault="002149C5" w:rsidP="006321D6">
      <w:pPr>
        <w:pStyle w:val="Web"/>
        <w:numPr>
          <w:ilvl w:val="0"/>
          <w:numId w:val="6"/>
        </w:numPr>
        <w:spacing w:before="0" w:beforeAutospacing="0" w:after="0" w:afterAutospacing="0" w:line="480" w:lineRule="auto"/>
        <w:ind w:left="851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6321D6">
        <w:rPr>
          <w:rFonts w:ascii="標楷體" w:eastAsia="標楷體" w:hAnsi="標楷體" w:cs="Times New Roman"/>
          <w:color w:val="000000"/>
        </w:rPr>
        <w:t>承辦單位部分：辦理本項活動之學校主管及有關人員從優獎勵。</w:t>
      </w:r>
    </w:p>
    <w:p w14:paraId="47AD9877" w14:textId="4A69AE2C" w:rsidR="002149C5" w:rsidRPr="002149C5" w:rsidRDefault="002149C5" w:rsidP="002149C5">
      <w:pPr>
        <w:pStyle w:val="Web"/>
        <w:spacing w:before="0" w:beforeAutospacing="0" w:after="0" w:afterAutospacing="0" w:line="480" w:lineRule="auto"/>
        <w:jc w:val="both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b/>
          <w:bCs/>
          <w:color w:val="000000"/>
        </w:rPr>
        <w:t>十一、</w:t>
      </w:r>
      <w:r w:rsidRPr="00B72854">
        <w:rPr>
          <w:rFonts w:ascii="標楷體" w:eastAsia="標楷體" w:hAnsi="標楷體" w:cs="Times New Roman"/>
          <w:b/>
          <w:bCs/>
        </w:rPr>
        <w:t>頒獎：</w:t>
      </w:r>
      <w:r w:rsidRPr="00B72854">
        <w:rPr>
          <w:rFonts w:ascii="標楷體" w:eastAsia="標楷體" w:hAnsi="標楷體" w:cs="Times New Roman"/>
        </w:rPr>
        <w:t>訂於11</w:t>
      </w:r>
      <w:r w:rsidRPr="00B72854">
        <w:rPr>
          <w:rFonts w:ascii="標楷體" w:eastAsia="標楷體" w:hAnsi="標楷體" w:cs="Times New Roman" w:hint="eastAsia"/>
        </w:rPr>
        <w:t>1</w:t>
      </w:r>
      <w:r w:rsidRPr="00B72854">
        <w:rPr>
          <w:rFonts w:ascii="標楷體" w:eastAsia="標楷體" w:hAnsi="標楷體" w:cs="Times New Roman"/>
        </w:rPr>
        <w:t>年12月</w:t>
      </w:r>
      <w:r w:rsidR="00B72854" w:rsidRPr="00B72854">
        <w:rPr>
          <w:rFonts w:ascii="標楷體" w:eastAsia="標楷體" w:hAnsi="標楷體" w:cs="Times New Roman" w:hint="eastAsia"/>
        </w:rPr>
        <w:t>9</w:t>
      </w:r>
      <w:r w:rsidRPr="00B72854">
        <w:rPr>
          <w:rFonts w:ascii="標楷體" w:eastAsia="標楷體" w:hAnsi="標楷體" w:cs="Times New Roman"/>
        </w:rPr>
        <w:t>日（星期</w:t>
      </w:r>
      <w:r w:rsidR="00B72854" w:rsidRPr="00B72854">
        <w:rPr>
          <w:rFonts w:ascii="標楷體" w:eastAsia="標楷體" w:hAnsi="標楷體" w:cs="Times New Roman" w:hint="eastAsia"/>
        </w:rPr>
        <w:t>五</w:t>
      </w:r>
      <w:r w:rsidRPr="00B72854">
        <w:rPr>
          <w:rFonts w:ascii="標楷體" w:eastAsia="標楷體" w:hAnsi="標楷體" w:cs="Times New Roman"/>
        </w:rPr>
        <w:t>）競賽結束，成績評定後即刻舉行頒獎。</w:t>
      </w:r>
    </w:p>
    <w:p w14:paraId="69BEDE13" w14:textId="43DDB573" w:rsidR="002149C5" w:rsidRPr="002149C5" w:rsidRDefault="002149C5" w:rsidP="002149C5">
      <w:pPr>
        <w:pStyle w:val="Web"/>
        <w:spacing w:before="0" w:beforeAutospacing="0" w:after="0" w:afterAutospacing="0" w:line="480" w:lineRule="auto"/>
        <w:jc w:val="both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b/>
          <w:bCs/>
          <w:color w:val="000000"/>
        </w:rPr>
        <w:t>十二、經費來源：</w:t>
      </w:r>
      <w:r w:rsidRPr="002149C5">
        <w:rPr>
          <w:rFonts w:ascii="標楷體" w:eastAsia="標楷體" w:hAnsi="標楷體" w:cs="Times New Roman"/>
          <w:color w:val="000000"/>
        </w:rPr>
        <w:t>由臺北市政府教育局編列11</w:t>
      </w:r>
      <w:r>
        <w:rPr>
          <w:rFonts w:ascii="標楷體" w:eastAsia="標楷體" w:hAnsi="標楷體" w:cs="Times New Roman" w:hint="eastAsia"/>
          <w:color w:val="000000"/>
        </w:rPr>
        <w:t>1</w:t>
      </w:r>
      <w:r w:rsidRPr="002149C5">
        <w:rPr>
          <w:rFonts w:ascii="標楷體" w:eastAsia="標楷體" w:hAnsi="標楷體" w:cs="Times New Roman"/>
          <w:color w:val="000000"/>
        </w:rPr>
        <w:t>年度國中家政競賽活動經費項目下支應。</w:t>
      </w:r>
    </w:p>
    <w:p w14:paraId="5A5A7EBB" w14:textId="77777777" w:rsidR="002149C5" w:rsidRPr="002149C5" w:rsidRDefault="002149C5" w:rsidP="002149C5">
      <w:pPr>
        <w:pStyle w:val="Web"/>
        <w:spacing w:before="0" w:beforeAutospacing="0" w:after="0" w:afterAutospacing="0" w:line="480" w:lineRule="auto"/>
        <w:jc w:val="both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b/>
          <w:bCs/>
          <w:color w:val="000000"/>
        </w:rPr>
        <w:t>十三、其他</w:t>
      </w:r>
      <w:r w:rsidRPr="002149C5">
        <w:rPr>
          <w:rFonts w:ascii="標楷體" w:eastAsia="標楷體" w:hAnsi="標楷體" w:cs="Times New Roman"/>
          <w:color w:val="000000"/>
        </w:rPr>
        <w:t>：</w:t>
      </w:r>
    </w:p>
    <w:p w14:paraId="5CBCA120" w14:textId="77777777" w:rsidR="002149C5" w:rsidRPr="002149C5" w:rsidRDefault="002149C5" w:rsidP="002149C5">
      <w:pPr>
        <w:pStyle w:val="Web"/>
        <w:numPr>
          <w:ilvl w:val="0"/>
          <w:numId w:val="8"/>
        </w:numPr>
        <w:spacing w:before="0" w:beforeAutospacing="0" w:after="0" w:afterAutospacing="0" w:line="480" w:lineRule="auto"/>
        <w:ind w:left="887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競賽相關活動內容詳如競賽時程表(附件2)。</w:t>
      </w:r>
    </w:p>
    <w:p w14:paraId="4B7E369F" w14:textId="77777777" w:rsidR="002149C5" w:rsidRPr="002149C5" w:rsidRDefault="002149C5" w:rsidP="002149C5">
      <w:pPr>
        <w:pStyle w:val="Web"/>
        <w:numPr>
          <w:ilvl w:val="0"/>
          <w:numId w:val="8"/>
        </w:numPr>
        <w:spacing w:before="0" w:beforeAutospacing="0" w:after="0" w:afterAutospacing="0" w:line="480" w:lineRule="auto"/>
        <w:ind w:left="887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競賽相關規定詳如競賽規則(附件3)。</w:t>
      </w:r>
    </w:p>
    <w:p w14:paraId="44023E1D" w14:textId="77777777" w:rsidR="002149C5" w:rsidRPr="002149C5" w:rsidRDefault="002149C5" w:rsidP="002149C5">
      <w:pPr>
        <w:pStyle w:val="Web"/>
        <w:numPr>
          <w:ilvl w:val="0"/>
          <w:numId w:val="8"/>
        </w:numPr>
        <w:spacing w:before="0" w:beforeAutospacing="0" w:after="0" w:afterAutospacing="0" w:line="480" w:lineRule="auto"/>
        <w:ind w:left="887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參加學校請指派家政(或綜合活動─家政專長)指導老師1人擔任領隊。</w:t>
      </w:r>
    </w:p>
    <w:p w14:paraId="2515BBE6" w14:textId="77777777" w:rsidR="002149C5" w:rsidRPr="002149C5" w:rsidRDefault="002149C5" w:rsidP="002149C5">
      <w:pPr>
        <w:pStyle w:val="Web"/>
        <w:numPr>
          <w:ilvl w:val="0"/>
          <w:numId w:val="8"/>
        </w:numPr>
        <w:spacing w:before="0" w:beforeAutospacing="0" w:after="0" w:afterAutospacing="0" w:line="480" w:lineRule="auto"/>
        <w:ind w:left="887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參加學生請穿著各校校服入場。</w:t>
      </w:r>
    </w:p>
    <w:p w14:paraId="4DD62678" w14:textId="77777777" w:rsidR="002149C5" w:rsidRPr="002149C5" w:rsidRDefault="002149C5" w:rsidP="002149C5">
      <w:pPr>
        <w:pStyle w:val="Web"/>
        <w:numPr>
          <w:ilvl w:val="0"/>
          <w:numId w:val="8"/>
        </w:numPr>
        <w:spacing w:before="0" w:beforeAutospacing="0" w:after="0" w:afterAutospacing="0" w:line="480" w:lineRule="auto"/>
        <w:ind w:left="887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2149C5">
        <w:rPr>
          <w:rFonts w:ascii="標楷體" w:eastAsia="標楷體" w:hAnsi="標楷體" w:cs="Times New Roman"/>
          <w:color w:val="000000"/>
        </w:rPr>
        <w:t>比賽當天如只有一名學生能夠出席，則僅能參加個人賽部份。</w:t>
      </w:r>
    </w:p>
    <w:p w14:paraId="31AEDD0F" w14:textId="7EE72912" w:rsidR="00DD3792" w:rsidRPr="002149C5" w:rsidRDefault="002149C5" w:rsidP="00952143">
      <w:pPr>
        <w:pStyle w:val="Web"/>
        <w:spacing w:before="0" w:beforeAutospacing="0" w:after="0" w:afterAutospacing="0" w:line="480" w:lineRule="auto"/>
        <w:jc w:val="both"/>
        <w:rPr>
          <w:rFonts w:ascii="標楷體" w:eastAsia="標楷體" w:hAnsi="標楷體"/>
        </w:rPr>
      </w:pPr>
      <w:r w:rsidRPr="002149C5">
        <w:rPr>
          <w:rFonts w:ascii="標楷體" w:eastAsia="標楷體" w:hAnsi="標楷體" w:cs="Times New Roman"/>
          <w:b/>
          <w:bCs/>
          <w:color w:val="000000"/>
        </w:rPr>
        <w:t>十四、</w:t>
      </w:r>
      <w:r w:rsidRPr="002149C5">
        <w:rPr>
          <w:rFonts w:ascii="標楷體" w:eastAsia="標楷體" w:hAnsi="標楷體" w:cs="Times New Roman"/>
          <w:color w:val="000000"/>
        </w:rPr>
        <w:t>本計畫</w:t>
      </w:r>
      <w:r w:rsidR="00E80F30">
        <w:rPr>
          <w:rFonts w:ascii="標楷體" w:eastAsia="標楷體" w:hAnsi="標楷體" w:cs="Times New Roman" w:hint="eastAsia"/>
          <w:color w:val="000000"/>
        </w:rPr>
        <w:t>經</w:t>
      </w:r>
      <w:r w:rsidRPr="002149C5">
        <w:rPr>
          <w:rFonts w:ascii="標楷體" w:eastAsia="標楷體" w:hAnsi="標楷體" w:cs="Times New Roman"/>
          <w:color w:val="000000"/>
        </w:rPr>
        <w:t>教育局核</w:t>
      </w:r>
      <w:r w:rsidR="00CB4B16">
        <w:rPr>
          <w:rFonts w:ascii="標楷體" w:eastAsia="標楷體" w:hAnsi="標楷體" w:cs="Times New Roman" w:hint="eastAsia"/>
          <w:color w:val="000000"/>
        </w:rPr>
        <w:t>可</w:t>
      </w:r>
      <w:r w:rsidRPr="002149C5">
        <w:rPr>
          <w:rFonts w:ascii="標楷體" w:eastAsia="標楷體" w:hAnsi="標楷體" w:cs="Times New Roman"/>
          <w:color w:val="000000"/>
        </w:rPr>
        <w:t>後實施，</w:t>
      </w:r>
      <w:r w:rsidR="00E80F30">
        <w:rPr>
          <w:rFonts w:ascii="標楷體" w:eastAsia="標楷體" w:hAnsi="標楷體" w:cs="Times New Roman" w:hint="eastAsia"/>
          <w:color w:val="000000"/>
        </w:rPr>
        <w:t>修正時亦同</w:t>
      </w:r>
      <w:bookmarkStart w:id="0" w:name="_GoBack"/>
      <w:bookmarkEnd w:id="0"/>
      <w:r w:rsidRPr="002149C5">
        <w:rPr>
          <w:rFonts w:ascii="標楷體" w:eastAsia="標楷體" w:hAnsi="標楷體" w:cs="Times New Roman"/>
          <w:color w:val="000000"/>
        </w:rPr>
        <w:t>。</w:t>
      </w:r>
    </w:p>
    <w:sectPr w:rsidR="00DD3792" w:rsidRPr="002149C5" w:rsidSect="002149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8379D" w14:textId="77777777" w:rsidR="00235E10" w:rsidRDefault="00235E10" w:rsidP="00A756F6">
      <w:r>
        <w:separator/>
      </w:r>
    </w:p>
  </w:endnote>
  <w:endnote w:type="continuationSeparator" w:id="0">
    <w:p w14:paraId="6ECC51F9" w14:textId="77777777" w:rsidR="00235E10" w:rsidRDefault="00235E10" w:rsidP="00A7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AECF4" w14:textId="77777777" w:rsidR="00235E10" w:rsidRDefault="00235E10" w:rsidP="00A756F6">
      <w:r>
        <w:separator/>
      </w:r>
    </w:p>
  </w:footnote>
  <w:footnote w:type="continuationSeparator" w:id="0">
    <w:p w14:paraId="280BA076" w14:textId="77777777" w:rsidR="00235E10" w:rsidRDefault="00235E10" w:rsidP="00A75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661"/>
    <w:multiLevelType w:val="multilevel"/>
    <w:tmpl w:val="AD7E393C"/>
    <w:lvl w:ilvl="0">
      <w:start w:val="1"/>
      <w:numFmt w:val="taiwaneseCountingThousand"/>
      <w:lvlText w:val="(%1)"/>
      <w:lvlJc w:val="left"/>
      <w:pPr>
        <w:tabs>
          <w:tab w:val="num" w:pos="851"/>
        </w:tabs>
        <w:ind w:left="1440" w:hanging="58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" w15:restartNumberingAfterBreak="0">
    <w:nsid w:val="03D531AF"/>
    <w:multiLevelType w:val="multilevel"/>
    <w:tmpl w:val="04C8DDF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eastAsia"/>
        <w:b/>
      </w:rPr>
    </w:lvl>
    <w:lvl w:ilvl="1">
      <w:start w:val="1"/>
      <w:numFmt w:val="taiwaneseCountingThousand"/>
      <w:lvlText w:val="(%2)"/>
      <w:lvlJc w:val="left"/>
      <w:pPr>
        <w:tabs>
          <w:tab w:val="num" w:pos="1440"/>
        </w:tabs>
        <w:ind w:left="1440" w:hanging="589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0E7E1EB6"/>
    <w:multiLevelType w:val="multilevel"/>
    <w:tmpl w:val="FA902712"/>
    <w:lvl w:ilvl="0">
      <w:start w:val="1"/>
      <w:numFmt w:val="taiwaneseCountingThousand"/>
      <w:lvlText w:val="(%1)"/>
      <w:lvlJc w:val="left"/>
      <w:pPr>
        <w:tabs>
          <w:tab w:val="num" w:pos="851"/>
        </w:tabs>
        <w:ind w:left="1440" w:hanging="58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 w15:restartNumberingAfterBreak="0">
    <w:nsid w:val="18F531C3"/>
    <w:multiLevelType w:val="multilevel"/>
    <w:tmpl w:val="445A912C"/>
    <w:lvl w:ilvl="0">
      <w:start w:val="1"/>
      <w:numFmt w:val="taiwaneseCountingThousand"/>
      <w:lvlText w:val="(%1)"/>
      <w:lvlJc w:val="left"/>
      <w:pPr>
        <w:tabs>
          <w:tab w:val="num" w:pos="851"/>
        </w:tabs>
        <w:ind w:left="1440" w:hanging="58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4" w15:restartNumberingAfterBreak="0">
    <w:nsid w:val="2BAE72B3"/>
    <w:multiLevelType w:val="hybridMultilevel"/>
    <w:tmpl w:val="356E3A12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5" w15:restartNumberingAfterBreak="0">
    <w:nsid w:val="38FC66C7"/>
    <w:multiLevelType w:val="hybridMultilevel"/>
    <w:tmpl w:val="4342BB08"/>
    <w:lvl w:ilvl="0" w:tplc="0409000F">
      <w:start w:val="1"/>
      <w:numFmt w:val="decimal"/>
      <w:lvlText w:val="%1."/>
      <w:lvlJc w:val="left"/>
      <w:pPr>
        <w:ind w:left="1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6" w:hanging="480"/>
      </w:pPr>
    </w:lvl>
    <w:lvl w:ilvl="2" w:tplc="0409001B" w:tentative="1">
      <w:start w:val="1"/>
      <w:numFmt w:val="lowerRoman"/>
      <w:lvlText w:val="%3."/>
      <w:lvlJc w:val="right"/>
      <w:pPr>
        <w:ind w:left="2566" w:hanging="480"/>
      </w:pPr>
    </w:lvl>
    <w:lvl w:ilvl="3" w:tplc="0409000F" w:tentative="1">
      <w:start w:val="1"/>
      <w:numFmt w:val="decimal"/>
      <w:lvlText w:val="%4."/>
      <w:lvlJc w:val="left"/>
      <w:pPr>
        <w:ind w:left="3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6" w:hanging="480"/>
      </w:pPr>
    </w:lvl>
    <w:lvl w:ilvl="5" w:tplc="0409001B" w:tentative="1">
      <w:start w:val="1"/>
      <w:numFmt w:val="lowerRoman"/>
      <w:lvlText w:val="%6."/>
      <w:lvlJc w:val="right"/>
      <w:pPr>
        <w:ind w:left="4006" w:hanging="480"/>
      </w:pPr>
    </w:lvl>
    <w:lvl w:ilvl="6" w:tplc="0409000F" w:tentative="1">
      <w:start w:val="1"/>
      <w:numFmt w:val="decimal"/>
      <w:lvlText w:val="%7."/>
      <w:lvlJc w:val="left"/>
      <w:pPr>
        <w:ind w:left="4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6" w:hanging="480"/>
      </w:pPr>
    </w:lvl>
    <w:lvl w:ilvl="8" w:tplc="0409001B" w:tentative="1">
      <w:start w:val="1"/>
      <w:numFmt w:val="lowerRoman"/>
      <w:lvlText w:val="%9."/>
      <w:lvlJc w:val="right"/>
      <w:pPr>
        <w:ind w:left="5446" w:hanging="480"/>
      </w:pPr>
    </w:lvl>
  </w:abstractNum>
  <w:abstractNum w:abstractNumId="6" w15:restartNumberingAfterBreak="0">
    <w:nsid w:val="440E0378"/>
    <w:multiLevelType w:val="multilevel"/>
    <w:tmpl w:val="DE54F2B0"/>
    <w:lvl w:ilvl="0">
      <w:start w:val="1"/>
      <w:numFmt w:val="taiwaneseCountingThousand"/>
      <w:lvlText w:val="(%1)"/>
      <w:lvlJc w:val="left"/>
      <w:pPr>
        <w:tabs>
          <w:tab w:val="num" w:pos="851"/>
        </w:tabs>
        <w:ind w:left="1440" w:hanging="58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7" w15:restartNumberingAfterBreak="0">
    <w:nsid w:val="6042006D"/>
    <w:multiLevelType w:val="multilevel"/>
    <w:tmpl w:val="E86C0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3429E"/>
    <w:multiLevelType w:val="hybridMultilevel"/>
    <w:tmpl w:val="B94E913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74510EB3"/>
    <w:multiLevelType w:val="multilevel"/>
    <w:tmpl w:val="7BFC1472"/>
    <w:lvl w:ilvl="0">
      <w:start w:val="1"/>
      <w:numFmt w:val="taiwaneseCountingThousand"/>
      <w:lvlText w:val="(%1)"/>
      <w:lvlJc w:val="left"/>
      <w:pPr>
        <w:tabs>
          <w:tab w:val="num" w:pos="851"/>
        </w:tabs>
        <w:ind w:left="1440" w:hanging="58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" w15:restartNumberingAfterBreak="0">
    <w:nsid w:val="7BCA4B53"/>
    <w:multiLevelType w:val="hybridMultilevel"/>
    <w:tmpl w:val="DC7C2C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  <w:lvlOverride w:ilvl="0">
      <w:lvl w:ilvl="0">
        <w:start w:val="3"/>
        <w:numFmt w:val="taiwaneseCountingThousand"/>
        <w:lvlText w:val="(%1)"/>
        <w:lvlJc w:val="left"/>
        <w:pPr>
          <w:ind w:left="1440" w:hanging="589"/>
        </w:pPr>
        <w:rPr>
          <w:rFonts w:hint="eastAsia"/>
        </w:r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C5"/>
    <w:rsid w:val="00046E75"/>
    <w:rsid w:val="000B7662"/>
    <w:rsid w:val="002149C5"/>
    <w:rsid w:val="00235E10"/>
    <w:rsid w:val="004A0A5D"/>
    <w:rsid w:val="004E737F"/>
    <w:rsid w:val="006321D6"/>
    <w:rsid w:val="006975A7"/>
    <w:rsid w:val="0079268C"/>
    <w:rsid w:val="00952143"/>
    <w:rsid w:val="009E1819"/>
    <w:rsid w:val="009E7634"/>
    <w:rsid w:val="00A756F6"/>
    <w:rsid w:val="00B72854"/>
    <w:rsid w:val="00CB4B16"/>
    <w:rsid w:val="00DD3792"/>
    <w:rsid w:val="00E2567F"/>
    <w:rsid w:val="00E80F30"/>
    <w:rsid w:val="00F25F00"/>
    <w:rsid w:val="00FB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8DDC5"/>
  <w15:chartTrackingRefBased/>
  <w15:docId w15:val="{64190627-B660-40A0-833E-E7DDC9F4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149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tab-span">
    <w:name w:val="apple-tab-span"/>
    <w:basedOn w:val="a0"/>
    <w:rsid w:val="002149C5"/>
  </w:style>
  <w:style w:type="character" w:styleId="a3">
    <w:name w:val="Hyperlink"/>
    <w:basedOn w:val="a0"/>
    <w:uiPriority w:val="99"/>
    <w:unhideWhenUsed/>
    <w:rsid w:val="002149C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737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75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56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5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56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AEAA-50795</cp:lastModifiedBy>
  <cp:revision>4</cp:revision>
  <dcterms:created xsi:type="dcterms:W3CDTF">2022-07-26T06:04:00Z</dcterms:created>
  <dcterms:modified xsi:type="dcterms:W3CDTF">2022-07-26T06:28:00Z</dcterms:modified>
</cp:coreProperties>
</file>