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15D" w:rsidRPr="00F06E8A" w:rsidRDefault="00BD315D" w:rsidP="00BD315D">
      <w:pPr>
        <w:rPr>
          <w:rFonts w:ascii="標楷體" w:eastAsia="標楷體" w:hAnsi="標楷體"/>
        </w:rPr>
      </w:pPr>
      <w:r w:rsidRPr="00F06E8A">
        <w:rPr>
          <w:rFonts w:ascii="標楷體" w:eastAsia="標楷體" w:hAnsi="標楷體" w:hint="eastAsia"/>
        </w:rPr>
        <w:t>臺北市立景興國民中學</w:t>
      </w:r>
      <w:r w:rsidRPr="00F06E8A">
        <w:rPr>
          <w:rFonts w:ascii="標楷體" w:eastAsia="標楷體" w:hAnsi="標楷體"/>
        </w:rPr>
        <w:t>10</w:t>
      </w:r>
      <w:r w:rsidR="00336F51" w:rsidRPr="00F06E8A">
        <w:rPr>
          <w:rFonts w:ascii="標楷體" w:eastAsia="標楷體" w:hAnsi="標楷體"/>
        </w:rPr>
        <w:t>9</w:t>
      </w:r>
      <w:r w:rsidR="003E50C8" w:rsidRPr="00F06E8A">
        <w:rPr>
          <w:rFonts w:ascii="標楷體" w:eastAsia="標楷體" w:hAnsi="標楷體" w:hint="eastAsia"/>
        </w:rPr>
        <w:t>學年度第二</w:t>
      </w:r>
      <w:r w:rsidRPr="00F06E8A">
        <w:rPr>
          <w:rFonts w:ascii="標楷體" w:eastAsia="標楷體" w:hAnsi="標楷體" w:hint="eastAsia"/>
        </w:rPr>
        <w:t>學期九年級體育常識題庫</w:t>
      </w:r>
      <w:r w:rsidRPr="00F06E8A">
        <w:rPr>
          <w:rFonts w:ascii="標楷體" w:eastAsia="標楷體" w:hAnsi="標楷體"/>
        </w:rPr>
        <w:t xml:space="preserve">: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1.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】下列關於身體質量指數的敘述，何者錯誤</w:t>
      </w:r>
      <w:r w:rsidR="00ED5F3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(A)</w:t>
      </w:r>
      <w:r w:rsidRPr="00F06E8A">
        <w:rPr>
          <w:rFonts w:ascii="標楷體" w:eastAsia="標楷體" w:hAnsi="標楷體" w:hint="eastAsia"/>
        </w:rPr>
        <w:t>簡稱</w:t>
      </w:r>
      <w:r w:rsidRPr="00F06E8A">
        <w:rPr>
          <w:rFonts w:ascii="標楷體" w:eastAsia="標楷體" w:hAnsi="標楷體"/>
        </w:rPr>
        <w:t>BIM(B)</w:t>
      </w:r>
      <w:r w:rsidRPr="00F06E8A">
        <w:rPr>
          <w:rFonts w:ascii="標楷體" w:eastAsia="標楷體" w:hAnsi="標楷體" w:hint="eastAsia"/>
        </w:rPr>
        <w:t>是以身高及體重來計算</w:t>
      </w:r>
      <w:r w:rsidRPr="00F06E8A">
        <w:rPr>
          <w:rFonts w:ascii="標楷體" w:eastAsia="標楷體" w:hAnsi="標楷體"/>
        </w:rPr>
        <w:t>(C)</w:t>
      </w:r>
      <w:r w:rsidRPr="00F06E8A">
        <w:rPr>
          <w:rFonts w:ascii="標楷體" w:eastAsia="標楷體" w:hAnsi="標楷體" w:hint="eastAsia"/>
        </w:rPr>
        <w:t>評估個人之身體組成的簡易方法</w:t>
      </w:r>
      <w:r w:rsidRPr="00F06E8A">
        <w:rPr>
          <w:rFonts w:ascii="標楷體" w:eastAsia="標楷體" w:hAnsi="標楷體"/>
        </w:rPr>
        <w:t>(D)</w:t>
      </w:r>
      <w:r w:rsidRPr="00F06E8A">
        <w:rPr>
          <w:rFonts w:ascii="標楷體" w:eastAsia="標楷體" w:hAnsi="標楷體" w:hint="eastAsia"/>
        </w:rPr>
        <w:t>是健康體適能的項目之一。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480" w:hangingChars="200" w:hanging="48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2.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】游泳最可以加強健康體適能中的哪一項能力</w:t>
      </w:r>
      <w:r w:rsidRPr="00F06E8A">
        <w:rPr>
          <w:rFonts w:ascii="標楷體" w:eastAsia="標楷體" w:hAnsi="標楷體"/>
        </w:rPr>
        <w:t>(A)</w:t>
      </w:r>
      <w:r w:rsidRPr="00F06E8A">
        <w:rPr>
          <w:rFonts w:ascii="標楷體" w:eastAsia="標楷體" w:hAnsi="標楷體" w:hint="eastAsia"/>
        </w:rPr>
        <w:t>心肺耐力</w:t>
      </w:r>
      <w:r w:rsidRPr="00F06E8A">
        <w:rPr>
          <w:rFonts w:ascii="標楷體" w:eastAsia="標楷體" w:hAnsi="標楷體"/>
        </w:rPr>
        <w:t>(B)</w:t>
      </w:r>
      <w:r w:rsidRPr="00F06E8A">
        <w:rPr>
          <w:rFonts w:ascii="標楷體" w:eastAsia="標楷體" w:hAnsi="標楷體" w:hint="eastAsia"/>
        </w:rPr>
        <w:t>肌力</w:t>
      </w:r>
      <w:r w:rsidRPr="00F06E8A">
        <w:rPr>
          <w:rFonts w:ascii="標楷體" w:eastAsia="標楷體" w:hAnsi="標楷體"/>
        </w:rPr>
        <w:t>(C)</w:t>
      </w:r>
      <w:r w:rsidRPr="00F06E8A">
        <w:rPr>
          <w:rFonts w:ascii="標楷體" w:eastAsia="標楷體" w:hAnsi="標楷體" w:hint="eastAsia"/>
        </w:rPr>
        <w:t>柔軟度</w:t>
      </w:r>
      <w:r w:rsidRPr="00F06E8A">
        <w:rPr>
          <w:rFonts w:ascii="標楷體" w:eastAsia="標楷體" w:hAnsi="標楷體"/>
        </w:rPr>
        <w:t>(D)</w:t>
      </w:r>
      <w:r w:rsidRPr="00F06E8A">
        <w:rPr>
          <w:rFonts w:ascii="標楷體" w:eastAsia="標楷體" w:hAnsi="標楷體" w:hint="eastAsia"/>
        </w:rPr>
        <w:t>彈跳力。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3.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】以下何者為檢測心肺耐力的方法</w:t>
      </w:r>
      <w:r w:rsidR="00ED5F3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(A)</w:t>
      </w:r>
      <w:r w:rsidRPr="00F06E8A">
        <w:rPr>
          <w:rFonts w:ascii="標楷體" w:eastAsia="標楷體" w:hAnsi="標楷體" w:hint="eastAsia"/>
        </w:rPr>
        <w:t>一分鐘仰臥起坐</w:t>
      </w:r>
      <w:r w:rsidR="00ED5F3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(B)</w:t>
      </w:r>
      <w:r w:rsidRPr="00F06E8A">
        <w:rPr>
          <w:rFonts w:ascii="標楷體" w:eastAsia="標楷體" w:hAnsi="標楷體" w:hint="eastAsia"/>
        </w:rPr>
        <w:t>立定跳遠</w:t>
      </w:r>
      <w:r w:rsidR="00ED5F3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(C)1600</w:t>
      </w:r>
      <w:r w:rsidRPr="00F06E8A">
        <w:rPr>
          <w:rFonts w:ascii="標楷體" w:eastAsia="標楷體" w:hAnsi="標楷體" w:hint="eastAsia"/>
        </w:rPr>
        <w:t>、</w:t>
      </w:r>
      <w:r w:rsidRPr="00F06E8A">
        <w:rPr>
          <w:rFonts w:ascii="標楷體" w:eastAsia="標楷體" w:hAnsi="標楷體"/>
        </w:rPr>
        <w:t xml:space="preserve">800 </w:t>
      </w:r>
      <w:r w:rsidRPr="00F06E8A">
        <w:rPr>
          <w:rFonts w:ascii="標楷體" w:eastAsia="標楷體" w:hAnsi="標楷體" w:hint="eastAsia"/>
        </w:rPr>
        <w:t>公尺跑走</w:t>
      </w:r>
      <w:r w:rsidR="00ED5F3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(D)</w:t>
      </w:r>
      <w:r w:rsidRPr="00F06E8A">
        <w:rPr>
          <w:rFonts w:ascii="標楷體" w:eastAsia="標楷體" w:hAnsi="標楷體" w:hint="eastAsia"/>
        </w:rPr>
        <w:t>坐姿體前彎。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4.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】下列關於游泳池的安全維護敘述，何者正確</w:t>
      </w:r>
      <w:r w:rsidRPr="00F06E8A">
        <w:rPr>
          <w:rFonts w:ascii="標楷體" w:eastAsia="標楷體" w:hAnsi="標楷體"/>
        </w:rPr>
        <w:t>(A)</w:t>
      </w:r>
      <w:r w:rsidRPr="00F06E8A">
        <w:rPr>
          <w:rFonts w:ascii="標楷體" w:eastAsia="標楷體" w:hAnsi="標楷體" w:hint="eastAsia"/>
        </w:rPr>
        <w:t>嚴禁跑步，以免發生危險</w:t>
      </w:r>
      <w:r w:rsidRPr="00F06E8A">
        <w:rPr>
          <w:rFonts w:ascii="標楷體" w:eastAsia="標楷體" w:hAnsi="標楷體"/>
        </w:rPr>
        <w:t>(B)</w:t>
      </w:r>
      <w:r w:rsidRPr="00F06E8A">
        <w:rPr>
          <w:rFonts w:ascii="標楷體" w:eastAsia="標楷體" w:hAnsi="標楷體" w:hint="eastAsia"/>
        </w:rPr>
        <w:t>可以水中嬉鬧</w:t>
      </w:r>
      <w:r w:rsidRPr="00F06E8A">
        <w:rPr>
          <w:rFonts w:ascii="標楷體" w:eastAsia="標楷體" w:hAnsi="標楷體"/>
        </w:rPr>
        <w:t>(C)</w:t>
      </w:r>
      <w:r w:rsidRPr="00F06E8A">
        <w:rPr>
          <w:rFonts w:ascii="標楷體" w:eastAsia="標楷體" w:hAnsi="標楷體" w:hint="eastAsia"/>
        </w:rPr>
        <w:t>因為水很淺，所以沒有救生員在也能下水</w:t>
      </w:r>
      <w:r w:rsidRPr="00F06E8A">
        <w:rPr>
          <w:rFonts w:ascii="標楷體" w:eastAsia="標楷體" w:hAnsi="標楷體"/>
        </w:rPr>
        <w:t>(D)</w:t>
      </w:r>
      <w:r w:rsidRPr="00F06E8A">
        <w:rPr>
          <w:rFonts w:ascii="標楷體" w:eastAsia="標楷體" w:hAnsi="標楷體" w:hint="eastAsia"/>
        </w:rPr>
        <w:t>雖然不會游泳，但有救生員在旁，所以可以直接跳入水中玩水。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5.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】下列何者是捷泳的打腿功能</w:t>
      </w:r>
      <w:r w:rsidRPr="00F06E8A">
        <w:rPr>
          <w:rFonts w:ascii="標楷體" w:eastAsia="標楷體" w:hAnsi="標楷體"/>
        </w:rPr>
        <w:t>(A)</w:t>
      </w:r>
      <w:r w:rsidRPr="00F06E8A">
        <w:rPr>
          <w:rFonts w:ascii="標楷體" w:eastAsia="標楷體" w:hAnsi="標楷體" w:hint="eastAsia"/>
        </w:rPr>
        <w:t>前進</w:t>
      </w:r>
      <w:r w:rsidRPr="00F06E8A">
        <w:rPr>
          <w:rFonts w:ascii="標楷體" w:eastAsia="標楷體" w:hAnsi="標楷體"/>
        </w:rPr>
        <w:t>(B)</w:t>
      </w:r>
      <w:r w:rsidRPr="00F06E8A">
        <w:rPr>
          <w:rFonts w:ascii="標楷體" w:eastAsia="標楷體" w:hAnsi="標楷體" w:hint="eastAsia"/>
        </w:rPr>
        <w:t>平衡</w:t>
      </w:r>
      <w:r w:rsidRPr="00F06E8A">
        <w:rPr>
          <w:rFonts w:ascii="標楷體" w:eastAsia="標楷體" w:hAnsi="標楷體"/>
        </w:rPr>
        <w:t>(C)</w:t>
      </w:r>
      <w:r w:rsidRPr="00F06E8A">
        <w:rPr>
          <w:rFonts w:ascii="標楷體" w:eastAsia="標楷體" w:hAnsi="標楷體" w:hint="eastAsia"/>
        </w:rPr>
        <w:t>持續漂浮前進</w:t>
      </w:r>
      <w:r w:rsidRPr="00F06E8A">
        <w:rPr>
          <w:rFonts w:ascii="標楷體" w:eastAsia="標楷體" w:hAnsi="標楷體"/>
        </w:rPr>
        <w:t>(D)</w:t>
      </w:r>
      <w:r w:rsidRPr="00F06E8A">
        <w:rPr>
          <w:rFonts w:ascii="標楷體" w:eastAsia="標楷體" w:hAnsi="標楷體" w:hint="eastAsia"/>
        </w:rPr>
        <w:t>以上皆是。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ED5F37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6.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】在捷泳打腿的動作要領中，打腿的方式是</w:t>
      </w:r>
      <w:r w:rsidR="00ED5F3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(A)</w:t>
      </w:r>
      <w:r w:rsidRPr="00F06E8A">
        <w:rPr>
          <w:rFonts w:ascii="標楷體" w:eastAsia="標楷體" w:hAnsi="標楷體" w:hint="eastAsia"/>
        </w:rPr>
        <w:t>單純小腿打水</w:t>
      </w:r>
      <w:r w:rsidR="00ED5F3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(B)</w:t>
      </w:r>
      <w:r w:rsidRPr="00F06E8A">
        <w:rPr>
          <w:rFonts w:ascii="標楷體" w:eastAsia="標楷體" w:hAnsi="標楷體" w:hint="eastAsia"/>
        </w:rPr>
        <w:t>以大腿帶動小腿</w:t>
      </w:r>
      <w:r w:rsidR="00ED5F3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(C)</w:t>
      </w:r>
      <w:r w:rsidRPr="00F06E8A">
        <w:rPr>
          <w:rFonts w:ascii="標楷體" w:eastAsia="標楷體" w:hAnsi="標楷體" w:hint="eastAsia"/>
        </w:rPr>
        <w:t>以小腿帶動大腿</w:t>
      </w:r>
      <w:r w:rsidR="00ED5F3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(D)</w:t>
      </w:r>
      <w:r w:rsidRPr="00F06E8A">
        <w:rPr>
          <w:rFonts w:ascii="標楷體" w:eastAsia="標楷體" w:hAnsi="標楷體" w:hint="eastAsia"/>
        </w:rPr>
        <w:t>以上皆是。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ED5F37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7.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】下列敘述何者正確</w:t>
      </w:r>
      <w:r w:rsidR="00ED5F3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(A)</w:t>
      </w:r>
      <w:r w:rsidRPr="00F06E8A">
        <w:rPr>
          <w:rFonts w:ascii="標楷體" w:eastAsia="標楷體" w:hAnsi="標楷體" w:hint="eastAsia"/>
        </w:rPr>
        <w:t>游泳時不用特別注意其他事情，可直接下水</w:t>
      </w:r>
      <w:r w:rsidR="00ED5F3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(B)</w:t>
      </w:r>
      <w:r w:rsidRPr="00F06E8A">
        <w:rPr>
          <w:rFonts w:ascii="標楷體" w:eastAsia="標楷體" w:hAnsi="標楷體" w:hint="eastAsia"/>
        </w:rPr>
        <w:t>因為游泳池會循環過濾並消毒，所以可以在游泳池中小便</w:t>
      </w:r>
      <w:r w:rsidR="00ED5F3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(C)</w:t>
      </w:r>
      <w:r w:rsidRPr="00F06E8A">
        <w:rPr>
          <w:rFonts w:ascii="標楷體" w:eastAsia="標楷體" w:hAnsi="標楷體" w:hint="eastAsia"/>
        </w:rPr>
        <w:t>下水前必須要將身體沖洗乾淨</w:t>
      </w:r>
      <w:r w:rsidR="00ED5F3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(D)</w:t>
      </w:r>
      <w:r w:rsidRPr="00F06E8A">
        <w:rPr>
          <w:rFonts w:ascii="標楷體" w:eastAsia="標楷體" w:hAnsi="標楷體" w:hint="eastAsia"/>
        </w:rPr>
        <w:t>換好泳裝直接跳入水中。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ED5F37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8.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】下列關於游泳耳朵進水時的處理方式，何者為非</w:t>
      </w:r>
      <w:r w:rsidR="00ED5F3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(A)</w:t>
      </w:r>
      <w:r w:rsidRPr="00F06E8A">
        <w:rPr>
          <w:rFonts w:ascii="標楷體" w:eastAsia="標楷體" w:hAnsi="標楷體" w:hint="eastAsia"/>
        </w:rPr>
        <w:t>側著頭以單腳跳躍方式讓水流出</w:t>
      </w:r>
      <w:r w:rsidR="00ED5F3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(B)</w:t>
      </w:r>
      <w:r w:rsidRPr="00F06E8A">
        <w:rPr>
          <w:rFonts w:ascii="標楷體" w:eastAsia="標楷體" w:hAnsi="標楷體" w:hint="eastAsia"/>
        </w:rPr>
        <w:t>自己用棉花棒深入耳中處理</w:t>
      </w:r>
      <w:r w:rsidR="00ED5F3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(C)</w:t>
      </w:r>
      <w:r w:rsidRPr="00F06E8A">
        <w:rPr>
          <w:rFonts w:ascii="標楷體" w:eastAsia="標楷體" w:hAnsi="標楷體" w:hint="eastAsia"/>
        </w:rPr>
        <w:t>尋求耳鼻喉科醫師協助</w:t>
      </w:r>
      <w:r w:rsidR="00ED5F3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(D)</w:t>
      </w:r>
      <w:r w:rsidRPr="00F06E8A">
        <w:rPr>
          <w:rFonts w:ascii="標楷體" w:eastAsia="標楷體" w:hAnsi="標楷體" w:hint="eastAsia"/>
        </w:rPr>
        <w:t>切勿自行亂挖。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ED5F37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9.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】在游泳池裡游泳，若同水道有其他人，該靠自己的哪一邊游（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）右邊（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）左邊（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）中間（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）隨便。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10.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】蛙泳比賽中，碰牆完成比賽時如何才不犯規（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）雙手同時觸壁（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）單手觸壁（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雙手不同時觸壁（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）雙手不用觸壁。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11.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】蛙泳吸氣時機為何（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）手向前平伸時（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）雙手伸直在前，向斜下划水內收時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）雙手伸直在前時（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）隨時皆可。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12.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】游泳池內水道繩的功用是什麼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）用來爬的（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）用來消波的（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）用來壓的（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以上皆非。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13.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】游泳時容易抽筋，可能原因何者正確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）未做暖身運動（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）水溫過低（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）運動過度（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）以上皆是。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14.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】游泳過程中下列何種方式換氣較適當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）鼻子吐氣嘴巴吸氣（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）鼻子吸氣嘴巴吐氣（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）鼻子吐氣鼻子吸氣。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15.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】在游泳中發生抽筋，則下列反應何者正確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）保持鎮定（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）先行自救游向淺水區（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）大聲呼救（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）以上皆是。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480" w:hangingChars="200" w:hanging="48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16.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】為了預防抽筋，入水前就應做好準備，最好用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）熱水（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）溫水（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）冷水（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）冰水淋濕全身，以讓身體先行適應。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240" w:hangingChars="100" w:hanging="24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17.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】在游泳池中做哪些動作是危險的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）入池前需先洗腳，以保持水的</w:t>
      </w:r>
      <w:r w:rsidRPr="00F06E8A">
        <w:rPr>
          <w:rFonts w:ascii="標楷體" w:eastAsia="標楷體" w:hAnsi="標楷體" w:hint="eastAsia"/>
        </w:rPr>
        <w:lastRenderedPageBreak/>
        <w:t>衛生（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）由下水梯上下泳池（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）從岸邊跳水入池（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）下水前先做好暖身運動。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720" w:hangingChars="300" w:hanging="72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18.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】在捷泳的游泳練習中，腿部的動作要領下列何者為非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）以足背來踢水（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）膝蓋彎曲不超過</w:t>
      </w:r>
      <w:r w:rsidRPr="00F06E8A">
        <w:rPr>
          <w:rFonts w:ascii="標楷體" w:eastAsia="標楷體" w:hAnsi="標楷體"/>
        </w:rPr>
        <w:t>45</w:t>
      </w:r>
      <w:r w:rsidRPr="00F06E8A">
        <w:rPr>
          <w:rFonts w:ascii="標楷體" w:eastAsia="標楷體" w:hAnsi="標楷體" w:hint="eastAsia"/>
        </w:rPr>
        <w:t>°（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）大腿帶動小腿（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）小腿帶動大腿。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720" w:hangingChars="300" w:hanging="72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19.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】游泳時要如何避免溺水事件的發生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）游泳前要做好暖身運動（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）游泳時要獨自行動（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）有人溺水時要立刻下水營救（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）在身體勞累時，以游泳的方式來消除疲勞最好。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20.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】下列哪種物品不適合用來救援溺水者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）救生圈（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）竹竿（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）繩索（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）紙箱。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21.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】捷泳的完整動作中，何時是划水加換氣的最佳時機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）手要往前抓水時（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）手要往後推水時（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）手正要出水面時（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）憋不住氣時。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22.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】排球比賽中，除第</w:t>
      </w:r>
      <w:r w:rsidRPr="00F06E8A">
        <w:rPr>
          <w:rFonts w:ascii="標楷體" w:eastAsia="標楷體" w:hAnsi="標楷體"/>
        </w:rPr>
        <w:t>5</w:t>
      </w:r>
      <w:r w:rsidRPr="00F06E8A">
        <w:rPr>
          <w:rFonts w:ascii="標楷體" w:eastAsia="標楷體" w:hAnsi="標楷體" w:hint="eastAsia"/>
        </w:rPr>
        <w:t>局外，每局得分為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20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25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15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 xml:space="preserve">18 </w:t>
      </w:r>
      <w:r w:rsidRPr="00F06E8A">
        <w:rPr>
          <w:rFonts w:ascii="標楷體" w:eastAsia="標楷體" w:hAnsi="標楷體" w:hint="eastAsia"/>
        </w:rPr>
        <w:t>分。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ED5F37">
      <w:pPr>
        <w:ind w:left="720" w:hangingChars="300" w:hanging="72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23.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】</w:t>
      </w:r>
      <w:r w:rsidR="00ED5F3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 w:hint="eastAsia"/>
        </w:rPr>
        <w:t>排球低手傳球準備動作中，手臂要</w:t>
      </w:r>
      <w:r w:rsidR="00ED5F3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(A)</w:t>
      </w:r>
      <w:r w:rsidRPr="00F06E8A">
        <w:rPr>
          <w:rFonts w:ascii="標楷體" w:eastAsia="標楷體" w:hAnsi="標楷體" w:hint="eastAsia"/>
        </w:rPr>
        <w:t>只要彎曲就好</w:t>
      </w:r>
      <w:r w:rsidR="00ED5F3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(B)</w:t>
      </w:r>
      <w:r w:rsidRPr="00F06E8A">
        <w:rPr>
          <w:rFonts w:ascii="標楷體" w:eastAsia="標楷體" w:hAnsi="標楷體" w:hint="eastAsia"/>
        </w:rPr>
        <w:t>用力繃緊彎曲</w:t>
      </w:r>
      <w:r w:rsidR="00ED5F3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</w:t>
      </w:r>
      <w:r w:rsidRPr="00F06E8A">
        <w:rPr>
          <w:rFonts w:ascii="標楷體" w:eastAsia="標楷體" w:hAnsi="標楷體" w:hint="eastAsia"/>
        </w:rPr>
        <w:t>Ｃ</w:t>
      </w:r>
      <w:r w:rsidRPr="00F06E8A">
        <w:rPr>
          <w:rFonts w:ascii="標楷體" w:eastAsia="標楷體" w:hAnsi="標楷體"/>
        </w:rPr>
        <w:t>)</w:t>
      </w:r>
      <w:r w:rsidRPr="00F06E8A">
        <w:rPr>
          <w:rFonts w:ascii="標楷體" w:eastAsia="標楷體" w:hAnsi="標楷體" w:hint="eastAsia"/>
        </w:rPr>
        <w:t>自然放鬆彎曲</w:t>
      </w:r>
      <w:r w:rsidR="00ED5F3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(D)</w:t>
      </w:r>
      <w:r w:rsidRPr="00F06E8A">
        <w:rPr>
          <w:rFonts w:ascii="標楷體" w:eastAsia="標楷體" w:hAnsi="標楷體" w:hint="eastAsia"/>
        </w:rPr>
        <w:t>自然放鬆伸直。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ED5F37">
      <w:pPr>
        <w:ind w:left="720" w:hangingChars="300" w:hanging="72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24.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】排球比賽中所謂的攻擊手為</w:t>
      </w:r>
      <w:r w:rsidR="00ED5F3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(A)</w:t>
      </w:r>
      <w:r w:rsidRPr="00F06E8A">
        <w:rPr>
          <w:rFonts w:ascii="標楷體" w:eastAsia="標楷體" w:hAnsi="標楷體" w:hint="eastAsia"/>
        </w:rPr>
        <w:t>將舉球員舉起的球攻擊到對方的場地內</w:t>
      </w:r>
      <w:r w:rsidRPr="00F06E8A">
        <w:rPr>
          <w:rFonts w:ascii="標楷體" w:eastAsia="標楷體" w:hAnsi="標楷體"/>
        </w:rPr>
        <w:t>(B)</w:t>
      </w:r>
      <w:r w:rsidRPr="00F06E8A">
        <w:rPr>
          <w:rFonts w:ascii="標楷體" w:eastAsia="標楷體" w:hAnsi="標楷體" w:hint="eastAsia"/>
        </w:rPr>
        <w:t>將球傳至球員能攻擊的範圍內</w:t>
      </w:r>
      <w:r w:rsidR="00ED5F3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(C)</w:t>
      </w:r>
      <w:r w:rsidRPr="00F06E8A">
        <w:rPr>
          <w:rFonts w:ascii="標楷體" w:eastAsia="標楷體" w:hAnsi="標楷體" w:hint="eastAsia"/>
        </w:rPr>
        <w:t>將球高高的傳到對方的場地內</w:t>
      </w:r>
      <w:r w:rsidR="00ED5F3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(D)</w:t>
      </w:r>
      <w:r w:rsidRPr="00F06E8A">
        <w:rPr>
          <w:rFonts w:ascii="標楷體" w:eastAsia="標楷體" w:hAnsi="標楷體" w:hint="eastAsia"/>
        </w:rPr>
        <w:t>將球平穩接起的球員。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ED5F37">
      <w:pPr>
        <w:ind w:left="720" w:hangingChars="300" w:hanging="72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25.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】排球比賽中，負責將球傳到有利於隊員扣球位置的人是隊上的</w:t>
      </w:r>
      <w:r w:rsidR="00ED5F3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(A)</w:t>
      </w:r>
      <w:r w:rsidRPr="00F06E8A">
        <w:rPr>
          <w:rFonts w:ascii="標楷體" w:eastAsia="標楷體" w:hAnsi="標楷體" w:hint="eastAsia"/>
        </w:rPr>
        <w:t>攻擊手</w:t>
      </w:r>
      <w:r w:rsidR="00ED5F3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(B)</w:t>
      </w:r>
      <w:r w:rsidRPr="00F06E8A">
        <w:rPr>
          <w:rFonts w:ascii="標楷體" w:eastAsia="標楷體" w:hAnsi="標楷體" w:hint="eastAsia"/>
        </w:rPr>
        <w:t>舉球員</w:t>
      </w:r>
      <w:r w:rsidR="00ED5F3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(C)</w:t>
      </w:r>
      <w:r w:rsidRPr="00F06E8A">
        <w:rPr>
          <w:rFonts w:ascii="標楷體" w:eastAsia="標楷體" w:hAnsi="標楷體" w:hint="eastAsia"/>
        </w:rPr>
        <w:t>發球員</w:t>
      </w:r>
      <w:r w:rsidR="00ED5F3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(D)</w:t>
      </w:r>
      <w:r w:rsidRPr="00F06E8A">
        <w:rPr>
          <w:rFonts w:ascii="標楷體" w:eastAsia="標楷體" w:hAnsi="標楷體" w:hint="eastAsia"/>
        </w:rPr>
        <w:t>自由球員。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ED5F37">
      <w:pPr>
        <w:ind w:left="720" w:hangingChars="300" w:hanging="72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26.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】排球比賽每一隊有幾次機會，將球擊回到對方的場區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1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2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3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 xml:space="preserve">4 </w:t>
      </w:r>
      <w:r w:rsidRPr="00F06E8A">
        <w:rPr>
          <w:rFonts w:ascii="標楷體" w:eastAsia="標楷體" w:hAnsi="標楷體" w:hint="eastAsia"/>
        </w:rPr>
        <w:t>次。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27.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】排球運動中，在發球或比賽中，球觸網而過，則（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）比賽繼續（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）對方得分（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）重行發球（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）犯規。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28.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】排球比賽下列球員中何者可參與攔網（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）前排球員（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）後排球員（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）替補球員（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）自由球員。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480" w:hangingChars="200" w:hanging="48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29.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】排球比賽第五局決勝局，先獲得幾分者為勝隊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11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15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21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25</w:t>
      </w:r>
      <w:r w:rsidRPr="00F06E8A">
        <w:rPr>
          <w:rFonts w:ascii="標楷體" w:eastAsia="標楷體" w:hAnsi="標楷體" w:hint="eastAsia"/>
        </w:rPr>
        <w:t>分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30.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】排球比賽，賽前的正式練習由何隊先練習（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）選擇發球權之球隊（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）選擇場地之球隊（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）由裁判決定（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）先到比賽場地的隊伍。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480" w:hangingChars="200" w:hanging="48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31.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】排球比賽獲發球權之一方應如何做位置輪換（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）逆時鐘（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）裁判決定（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）順時鐘輪轉一位（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）教練指示。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32.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】排球比賽時，每隊每局可暫停（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1</w:t>
      </w:r>
      <w:r w:rsidRPr="00F06E8A">
        <w:rPr>
          <w:rFonts w:ascii="標楷體" w:eastAsia="標楷體" w:hAnsi="標楷體" w:hint="eastAsia"/>
        </w:rPr>
        <w:t>次（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2</w:t>
      </w:r>
      <w:r w:rsidRPr="00F06E8A">
        <w:rPr>
          <w:rFonts w:ascii="標楷體" w:eastAsia="標楷體" w:hAnsi="標楷體" w:hint="eastAsia"/>
        </w:rPr>
        <w:t>次（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3</w:t>
      </w:r>
      <w:r w:rsidRPr="00F06E8A">
        <w:rPr>
          <w:rFonts w:ascii="標楷體" w:eastAsia="標楷體" w:hAnsi="標楷體" w:hint="eastAsia"/>
        </w:rPr>
        <w:t>次（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）無限制。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480" w:hangingChars="200" w:hanging="48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33.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】排球比賽中若比數為</w:t>
      </w:r>
      <w:r w:rsidRPr="00F06E8A">
        <w:rPr>
          <w:rFonts w:ascii="標楷體" w:eastAsia="標楷體" w:hAnsi="標楷體"/>
        </w:rPr>
        <w:t>24</w:t>
      </w:r>
      <w:r w:rsidRPr="00F06E8A">
        <w:rPr>
          <w:rFonts w:ascii="標楷體" w:eastAsia="標楷體" w:hAnsi="標楷體" w:hint="eastAsia"/>
        </w:rPr>
        <w:t>比</w:t>
      </w:r>
      <w:r w:rsidRPr="00F06E8A">
        <w:rPr>
          <w:rFonts w:ascii="標楷體" w:eastAsia="標楷體" w:hAnsi="標楷體"/>
        </w:rPr>
        <w:t>24</w:t>
      </w:r>
      <w:r w:rsidRPr="00F06E8A">
        <w:rPr>
          <w:rFonts w:ascii="標楷體" w:eastAsia="標楷體" w:hAnsi="標楷體" w:hint="eastAsia"/>
        </w:rPr>
        <w:t>時，要分勝負，該局比數必須相差（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1</w:t>
      </w:r>
      <w:r w:rsidRPr="00F06E8A">
        <w:rPr>
          <w:rFonts w:ascii="標楷體" w:eastAsia="標楷體" w:hAnsi="標楷體" w:hint="eastAsia"/>
        </w:rPr>
        <w:t xml:space="preserve"> 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 xml:space="preserve">2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3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 xml:space="preserve">4 </w:t>
      </w:r>
      <w:r w:rsidRPr="00F06E8A">
        <w:rPr>
          <w:rFonts w:ascii="標楷體" w:eastAsia="標楷體" w:hAnsi="標楷體" w:hint="eastAsia"/>
        </w:rPr>
        <w:t>分。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34.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】排球可以用手掌擊球的動作是（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）發球（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）攻擊（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）攔網（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）以上皆可。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ED5F37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lastRenderedPageBreak/>
        <w:t>35.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】排球比賽時，發球最好不要將球發給（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）高個子球員（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）舉球員（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）自由防守球員（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）矮個子球員。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36.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】下列關於排球比賽的規定，何者不正確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）排球落到地上還能繼續比賽（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）攻擊手將球經由網子上方將球擊過對方的地上，得一分（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）我方不小心失誤，將球落在己方的場地上，對方得一分（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）將球擊到對方場地且碰地，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我方得一分。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37.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】排球運動的位置代號，前排左的位置稱為幾號位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2</w:t>
      </w:r>
      <w:r w:rsidRPr="00F06E8A">
        <w:rPr>
          <w:rFonts w:ascii="標楷體" w:eastAsia="標楷體" w:hAnsi="標楷體" w:hint="eastAsia"/>
        </w:rPr>
        <w:t>號（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3</w:t>
      </w:r>
      <w:r w:rsidRPr="00F06E8A">
        <w:rPr>
          <w:rFonts w:ascii="標楷體" w:eastAsia="標楷體" w:hAnsi="標楷體" w:hint="eastAsia"/>
        </w:rPr>
        <w:t>號（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4</w:t>
      </w:r>
      <w:r w:rsidRPr="00F06E8A">
        <w:rPr>
          <w:rFonts w:ascii="標楷體" w:eastAsia="標楷體" w:hAnsi="標楷體" w:hint="eastAsia"/>
        </w:rPr>
        <w:t>號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5</w:t>
      </w:r>
      <w:r w:rsidRPr="00F06E8A">
        <w:rPr>
          <w:rFonts w:ascii="標楷體" w:eastAsia="標楷體" w:hAnsi="標楷體" w:hint="eastAsia"/>
        </w:rPr>
        <w:t>號。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38.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】有關排球攔網敘述何者為非（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）攔網時不可觸網（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）攔網落地時腳不可越過中（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）雙人攔網隊友兩人可同時觸球（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）同一人不得在同一次攔網動作時連續觸球。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480" w:hangingChars="200" w:hanging="48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39.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】排球比賽時下列哪一情況是不得用攔網方式將球擊回（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）對方扣殺球（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）對方發球（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）對方吊小球（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）對方後排攻擊。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480" w:hangingChars="200" w:hanging="48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40.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】排球比賽攔網觸球後（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</w:t>
      </w:r>
      <w:r w:rsidR="00ED5F37" w:rsidRPr="00F06E8A">
        <w:rPr>
          <w:rFonts w:ascii="標楷體" w:eastAsia="標楷體" w:hAnsi="標楷體" w:hint="eastAsia"/>
        </w:rPr>
        <w:t>觸球者</w:t>
      </w:r>
      <w:r w:rsidRPr="00F06E8A">
        <w:rPr>
          <w:rFonts w:ascii="標楷體" w:eastAsia="標楷體" w:hAnsi="標楷體" w:hint="eastAsia"/>
        </w:rPr>
        <w:t>可再接著擊球（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）須經過隊友擊球後</w:t>
      </w:r>
      <w:r w:rsidR="00ED5F3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 w:hint="eastAsia"/>
        </w:rPr>
        <w:t>再觸球（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）球未經過對隊球員觸球前不能再觸球（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）只能傳球給隊友。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41.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】排球比賽第一至第四局，先獲得</w:t>
      </w:r>
      <w:r w:rsidRPr="00F06E8A">
        <w:rPr>
          <w:rFonts w:ascii="標楷體" w:eastAsia="標楷體" w:hAnsi="標楷體"/>
        </w:rPr>
        <w:t>25</w:t>
      </w:r>
      <w:r w:rsidRPr="00F06E8A">
        <w:rPr>
          <w:rFonts w:ascii="標楷體" w:eastAsia="標楷體" w:hAnsi="標楷體" w:hint="eastAsia"/>
        </w:rPr>
        <w:t>分，並至少領先對隊幾分者，則勝一局（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0</w:t>
      </w:r>
      <w:r w:rsidRPr="00F06E8A">
        <w:rPr>
          <w:rFonts w:ascii="標楷體" w:eastAsia="標楷體" w:hAnsi="標楷體" w:hint="eastAsia"/>
        </w:rPr>
        <w:t>分（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1</w:t>
      </w:r>
      <w:r w:rsidRPr="00F06E8A">
        <w:rPr>
          <w:rFonts w:ascii="標楷體" w:eastAsia="標楷體" w:hAnsi="標楷體" w:hint="eastAsia"/>
        </w:rPr>
        <w:t>分（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2</w:t>
      </w:r>
      <w:r w:rsidRPr="00F06E8A">
        <w:rPr>
          <w:rFonts w:ascii="標楷體" w:eastAsia="標楷體" w:hAnsi="標楷體" w:hint="eastAsia"/>
        </w:rPr>
        <w:t>分（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3</w:t>
      </w:r>
      <w:r w:rsidRPr="00F06E8A">
        <w:rPr>
          <w:rFonts w:ascii="標楷體" w:eastAsia="標楷體" w:hAnsi="標楷體" w:hint="eastAsia"/>
        </w:rPr>
        <w:t>分。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42.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】下列何者為排球練習時常犯的錯誤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）攔網時，兩眼緊閉（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）攔網時，兩手伸過網上對區（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）滾翻救球時，上身先著地（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）攔網時，兩眼張開，注視著球。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43.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】排球肩上發飄浮球時，以下的哪項陳述不符合擊球瞬間的動作要領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）手指緊繃（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）手腕扣緊（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）肘部挺直（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）肩膀穩固。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720" w:hangingChars="300" w:hanging="72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44.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】羽球發球時球拍擊到羽球的瞬間，羽球的位置應低於發球者的（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）肩胛部（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）頭部（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）腰部。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720" w:hangingChars="300" w:hanging="72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45.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】羽球在發球時，下列哪項是不犯規的動作（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）提起其中一條腿（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）雙腳在發球時同時跳起（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）其中一腳貼著地面從後拖向前（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）其中一腳用腳尖在地上某一點轉動。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46.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】羽球之握拍法應以（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）輕握（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）緊握（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）輕鬆自然為主。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480" w:hangingChars="200" w:hanging="48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47.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】羽球做扣球動作時，應以手臂何部位做下壓動作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）手腕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）手肘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）手指（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）肩膀。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48.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】羽球比賽時，如果發球員已揮動球拍做出發球動作，但卻未擊中羽球時，應判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）犯規（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）重新發球（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）對方得分（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）發球得分。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49.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】下列何項不屬於發球犯規動作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）發球時，未擊中羽球（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）眼睛未注視對方（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）發球後，羽球觸及身體（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）擊球瞬間羽球高於腰部。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50.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】羽球正手擊高遠球的優點為何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）迫使對方移位至後場（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）為自己爭取緩衝時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）造成前場空檔（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）以上皆是。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480" w:hangingChars="200" w:hanging="48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51.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】下列關於羽球規則敘述，何者正確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）發球時，可藉故延誤發球時</w:t>
      </w:r>
      <w:r w:rsidRPr="00F06E8A">
        <w:rPr>
          <w:rFonts w:ascii="標楷體" w:eastAsia="標楷體" w:hAnsi="標楷體" w:hint="eastAsia"/>
        </w:rPr>
        <w:lastRenderedPageBreak/>
        <w:t>間</w:t>
      </w:r>
      <w:r w:rsidR="007659A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）發球後，羽球可觸及天花板</w:t>
      </w:r>
      <w:r w:rsidR="007659A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）發球後，球碰觸球網上緣並落入發球有效區域，視為發球成功</w:t>
      </w:r>
      <w:r w:rsidR="007659A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）每人發完兩球後，才換對方發球。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52.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】羽球比賽每局以先得（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9</w:t>
      </w:r>
      <w:r w:rsidRPr="00F06E8A">
        <w:rPr>
          <w:rFonts w:ascii="標楷體" w:eastAsia="標楷體" w:hAnsi="標楷體" w:hint="eastAsia"/>
        </w:rPr>
        <w:t>分（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11</w:t>
      </w:r>
      <w:r w:rsidRPr="00F06E8A">
        <w:rPr>
          <w:rFonts w:ascii="標楷體" w:eastAsia="標楷體" w:hAnsi="標楷體" w:hint="eastAsia"/>
        </w:rPr>
        <w:t>分（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15</w:t>
      </w:r>
      <w:r w:rsidRPr="00F06E8A">
        <w:rPr>
          <w:rFonts w:ascii="標楷體" w:eastAsia="標楷體" w:hAnsi="標楷體" w:hint="eastAsia"/>
        </w:rPr>
        <w:t>分（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21</w:t>
      </w:r>
      <w:r w:rsidRPr="00F06E8A">
        <w:rPr>
          <w:rFonts w:ascii="標楷體" w:eastAsia="標楷體" w:hAnsi="標楷體" w:hint="eastAsia"/>
        </w:rPr>
        <w:t>分者獲勝。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53.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】羽球挑球動作的擊球位置，應為（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）與後腳成一直線（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）與前腳成一直線（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）與邊線平行（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）與端線平行。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54.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】羽球比賽時，當對方以正手高遠球攻擊，可用何種動作回擊該球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）挑球（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）切球或殺球（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）短球（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）撲球。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55.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】羽球雙打的戰略何者為宜（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）採被動攻勢（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）善於殺球、切球攻擊的球員在後場（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）善於網前的球員在後場（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）「以守為攻」。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56.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】羽球發球瞬間擊球點不可超過身體哪個部位（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）腰（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）手腕（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）拍柄（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）以上皆是。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480" w:hangingChars="200" w:hanging="48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57.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】下列何者屬於羽球發球犯規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）打到羽毛（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）打到拍框（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）揮空拍（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）踩線。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58.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】羽球高遠球的作用為何？（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）迫使對方到網前去接發球（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）迫使對方到側邊的底線去接發球（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）迫使對方退到最遠處的底線去接發球（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）迫使對方要迅速回擊球。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59.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】下列關於羽球比賽的規則何者正確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）發球時，整個羽球要在發球員的腰部以下（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）發球時，腳可以任意的移動（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）發球時，可以拖延時間擾亂敵方節奏（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）以上皆是。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60.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】在羽球比賽中，下列的情況何者須重新發球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）司線員和裁判員皆無法做出判決時（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）接球者尚未準備接球而發球者即發球（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）雙方同時犯規（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）以上皆是。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61.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】羽球比賽，雙方球員於哪些時機應換邊（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）一局結束時（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）第三局開始時（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）第三局一方分數達</w:t>
      </w:r>
      <w:r w:rsidRPr="00F06E8A">
        <w:rPr>
          <w:rFonts w:ascii="標楷體" w:eastAsia="標楷體" w:hAnsi="標楷體"/>
        </w:rPr>
        <w:t>11</w:t>
      </w:r>
      <w:r w:rsidRPr="00F06E8A">
        <w:rPr>
          <w:rFonts w:ascii="標楷體" w:eastAsia="標楷體" w:hAnsi="標楷體" w:hint="eastAsia"/>
        </w:rPr>
        <w:t>分時（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）以上皆是。</w:t>
      </w:r>
      <w:r w:rsidRPr="00F06E8A">
        <w:rPr>
          <w:rFonts w:ascii="標楷體" w:eastAsia="標楷體" w:hAnsi="標楷體"/>
        </w:rPr>
        <w:t xml:space="preserve"> 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62.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】羽球之扣球動作實施時應注意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）放鬆手臂，於扣球瞬間使力（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）加快移位速度，使擊球點在身體前上方（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）壓腕動作確實做好（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）以上皆是。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63.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】羽球比賽當分數達</w:t>
      </w:r>
      <w:r w:rsidRPr="00F06E8A">
        <w:rPr>
          <w:rFonts w:ascii="標楷體" w:eastAsia="標楷體" w:hAnsi="標楷體"/>
        </w:rPr>
        <w:t>29</w:t>
      </w:r>
      <w:r w:rsidRPr="00F06E8A">
        <w:rPr>
          <w:rFonts w:ascii="標楷體" w:eastAsia="標楷體" w:hAnsi="標楷體" w:hint="eastAsia"/>
        </w:rPr>
        <w:t>分平分時，先獲得第幾分者，獲勝此局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30</w:t>
      </w:r>
      <w:r w:rsidRPr="00F06E8A">
        <w:rPr>
          <w:rFonts w:ascii="標楷體" w:eastAsia="標楷體" w:hAnsi="標楷體" w:hint="eastAsia"/>
        </w:rPr>
        <w:t>分（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31</w:t>
      </w:r>
      <w:r w:rsidRPr="00F06E8A">
        <w:rPr>
          <w:rFonts w:ascii="標楷體" w:eastAsia="標楷體" w:hAnsi="標楷體" w:hint="eastAsia"/>
        </w:rPr>
        <w:t>分（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32</w:t>
      </w:r>
      <w:r w:rsidRPr="00F06E8A">
        <w:rPr>
          <w:rFonts w:ascii="標楷體" w:eastAsia="標楷體" w:hAnsi="標楷體" w:hint="eastAsia"/>
        </w:rPr>
        <w:t>分（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33</w:t>
      </w:r>
      <w:r w:rsidRPr="00F06E8A">
        <w:rPr>
          <w:rFonts w:ascii="標楷體" w:eastAsia="標楷體" w:hAnsi="標楷體" w:hint="eastAsia"/>
        </w:rPr>
        <w:t>分。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64.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】男子羽球單打比賽，如果雙方各獲</w:t>
      </w:r>
      <w:r w:rsidRPr="00F06E8A">
        <w:rPr>
          <w:rFonts w:ascii="標楷體" w:eastAsia="標楷體" w:hAnsi="標楷體"/>
        </w:rPr>
        <w:t>20</w:t>
      </w:r>
      <w:r w:rsidRPr="00F06E8A">
        <w:rPr>
          <w:rFonts w:ascii="標楷體" w:eastAsia="標楷體" w:hAnsi="標楷體" w:hint="eastAsia"/>
        </w:rPr>
        <w:t>平分時，則連續獲得幾分者獲勝此局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2</w:t>
      </w:r>
      <w:r w:rsidRPr="00F06E8A">
        <w:rPr>
          <w:rFonts w:ascii="標楷體" w:eastAsia="標楷體" w:hAnsi="標楷體" w:hint="eastAsia"/>
        </w:rPr>
        <w:t>分（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3</w:t>
      </w:r>
      <w:r w:rsidRPr="00F06E8A">
        <w:rPr>
          <w:rFonts w:ascii="標楷體" w:eastAsia="標楷體" w:hAnsi="標楷體" w:hint="eastAsia"/>
        </w:rPr>
        <w:t>分（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4</w:t>
      </w:r>
      <w:r w:rsidRPr="00F06E8A">
        <w:rPr>
          <w:rFonts w:ascii="標楷體" w:eastAsia="標楷體" w:hAnsi="標楷體" w:hint="eastAsia"/>
        </w:rPr>
        <w:t>分（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5</w:t>
      </w:r>
      <w:r w:rsidRPr="00F06E8A">
        <w:rPr>
          <w:rFonts w:ascii="標楷體" w:eastAsia="標楷體" w:hAnsi="標楷體" w:hint="eastAsia"/>
        </w:rPr>
        <w:t>分。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65.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】羽球比賽中，使用挑球的優點為</w:t>
      </w:r>
      <w:r w:rsidRPr="00F06E8A">
        <w:rPr>
          <w:rFonts w:ascii="標楷體" w:eastAsia="標楷體" w:hAnsi="標楷體"/>
        </w:rPr>
        <w:t xml:space="preserve"> (A)</w:t>
      </w:r>
      <w:r w:rsidRPr="00F06E8A">
        <w:rPr>
          <w:rFonts w:ascii="標楷體" w:eastAsia="標楷體" w:hAnsi="標楷體" w:hint="eastAsia"/>
        </w:rPr>
        <w:t>迫使對方至後場擊球</w:t>
      </w:r>
      <w:r w:rsidR="007659A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(B)</w:t>
      </w:r>
      <w:r w:rsidRPr="00F06E8A">
        <w:rPr>
          <w:rFonts w:ascii="標楷體" w:eastAsia="標楷體" w:hAnsi="標楷體" w:hint="eastAsia"/>
        </w:rPr>
        <w:t>可擾亂對方擊球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的節奏</w:t>
      </w:r>
      <w:r w:rsidR="007659A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(C)</w:t>
      </w:r>
      <w:r w:rsidRPr="00F06E8A">
        <w:rPr>
          <w:rFonts w:ascii="標楷體" w:eastAsia="標楷體" w:hAnsi="標楷體" w:hint="eastAsia"/>
        </w:rPr>
        <w:t>為自己爭取一些緩衝的時間</w:t>
      </w:r>
      <w:r w:rsidR="007659A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(D)</w:t>
      </w:r>
      <w:r w:rsidRPr="00F06E8A">
        <w:rPr>
          <w:rFonts w:ascii="標楷體" w:eastAsia="標楷體" w:hAnsi="標楷體" w:hint="eastAsia"/>
        </w:rPr>
        <w:t>以上皆是。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66.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】桌球進行反手搓球練習時，右腳應稍前於左腳，有利於重心的轉換（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）是（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）否。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67.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】桌球切球時，摩擦到球的何處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）中下部（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）上半部（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）右側。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68.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】桌球球員在下列何種情況下，應判得一分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）對方未能做有效的發</w:t>
      </w:r>
      <w:r w:rsidRPr="00F06E8A">
        <w:rPr>
          <w:rFonts w:ascii="標楷體" w:eastAsia="標楷體" w:hAnsi="標楷體" w:hint="eastAsia"/>
        </w:rPr>
        <w:lastRenderedPageBreak/>
        <w:t>球（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）對方未能做有效的回擊（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）對方擊球出界（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）以上皆是。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69.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】桌球抽球是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）由後往前撞（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）由下往上摩擦（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）由上往下摩擦。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70.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】桌球單打比賽無須發對角</w:t>
      </w:r>
      <w:r w:rsidRPr="00F06E8A">
        <w:rPr>
          <w:rFonts w:ascii="標楷體" w:eastAsia="標楷體" w:hAnsi="標楷體"/>
        </w:rPr>
        <w:t>,</w:t>
      </w:r>
      <w:r w:rsidRPr="00F06E8A">
        <w:rPr>
          <w:rFonts w:ascii="標楷體" w:eastAsia="標楷體" w:hAnsi="標楷體" w:hint="eastAsia"/>
        </w:rPr>
        <w:t>雙打則必須發對角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）是（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）否。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480" w:hangingChars="200" w:hanging="48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71.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】下列何者屬桌球之發球技術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）高拋發球（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）下蹲發球（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）發短球（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）以上皆是。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480" w:hangingChars="200" w:hanging="48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72.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】下列有關桌球高拋發球技術的敘述，下列何者不正確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）球向上拋時，身體重心隨之略往上升（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）球向下落時，身體重心略往上升（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）此技術利用球從高處落下時對球拍所產生的較大的壓力（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）練習時應先練習能準確的高拋球。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73.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】練習桌球抽球時，身體應盡量靠近球檯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）是（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）否。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720" w:hangingChars="300" w:hanging="72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74.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】桌球練習者，右手持拍抽球預備時，應右腳往前，左腳在後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）是</w:t>
      </w:r>
      <w:r w:rsidRPr="00F06E8A">
        <w:rPr>
          <w:rFonts w:ascii="標楷體" w:eastAsia="標楷體" w:hAnsi="標楷體"/>
        </w:rPr>
        <w:t xml:space="preserve"> (B) </w:t>
      </w:r>
      <w:r w:rsidRPr="00F06E8A">
        <w:rPr>
          <w:rFonts w:ascii="標楷體" w:eastAsia="標楷體" w:hAnsi="標楷體" w:hint="eastAsia"/>
        </w:rPr>
        <w:t>否。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75.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】桌球賽正式一局結束，以下比分何者為正確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11</w:t>
      </w:r>
      <w:r w:rsidRPr="00F06E8A">
        <w:rPr>
          <w:rFonts w:ascii="標楷體" w:eastAsia="標楷體" w:hAnsi="標楷體" w:hint="eastAsia"/>
        </w:rPr>
        <w:t>：</w:t>
      </w:r>
      <w:r w:rsidRPr="00F06E8A">
        <w:rPr>
          <w:rFonts w:ascii="標楷體" w:eastAsia="標楷體" w:hAnsi="標楷體"/>
        </w:rPr>
        <w:t>10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11</w:t>
      </w:r>
      <w:r w:rsidRPr="00F06E8A">
        <w:rPr>
          <w:rFonts w:ascii="標楷體" w:eastAsia="標楷體" w:hAnsi="標楷體" w:hint="eastAsia"/>
        </w:rPr>
        <w:t>：</w:t>
      </w:r>
      <w:r w:rsidRPr="00F06E8A">
        <w:rPr>
          <w:rFonts w:ascii="標楷體" w:eastAsia="標楷體" w:hAnsi="標楷體"/>
        </w:rPr>
        <w:t>9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 xml:space="preserve"> 12</w:t>
      </w:r>
      <w:r w:rsidRPr="00F06E8A">
        <w:rPr>
          <w:rFonts w:ascii="標楷體" w:eastAsia="標楷體" w:hAnsi="標楷體" w:hint="eastAsia"/>
        </w:rPr>
        <w:t>：</w:t>
      </w:r>
      <w:r w:rsidRPr="00F06E8A">
        <w:rPr>
          <w:rFonts w:ascii="標楷體" w:eastAsia="標楷體" w:hAnsi="標楷體"/>
        </w:rPr>
        <w:t>5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15</w:t>
      </w:r>
      <w:r w:rsidRPr="00F06E8A">
        <w:rPr>
          <w:rFonts w:ascii="標楷體" w:eastAsia="標楷體" w:hAnsi="標楷體" w:hint="eastAsia"/>
        </w:rPr>
        <w:t>：</w:t>
      </w:r>
      <w:r w:rsidRPr="00F06E8A">
        <w:rPr>
          <w:rFonts w:ascii="標楷體" w:eastAsia="標楷體" w:hAnsi="標楷體"/>
        </w:rPr>
        <w:t>10</w:t>
      </w:r>
      <w:r w:rsidRPr="00F06E8A">
        <w:rPr>
          <w:rFonts w:ascii="標楷體" w:eastAsia="標楷體" w:hAnsi="標楷體" w:hint="eastAsia"/>
        </w:rPr>
        <w:t>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76.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】桌球比賽中球拍脫落可否用原持拍之手回擊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）可以（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）不可以（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）無規定。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77.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】</w:t>
      </w:r>
      <w:r w:rsidRPr="00F06E8A">
        <w:rPr>
          <w:rFonts w:ascii="標楷體" w:eastAsia="標楷體" w:hAnsi="標楷體"/>
        </w:rPr>
        <w:t>400m</w:t>
      </w:r>
      <w:r w:rsidRPr="00F06E8A">
        <w:rPr>
          <w:rFonts w:ascii="標楷體" w:eastAsia="標楷體" w:hAnsi="標楷體" w:hint="eastAsia"/>
        </w:rPr>
        <w:t>接力賽跑中第一棒的小梅在接力區前跌倒，棒子脫手向前滾動，此時第二棒的小蘭應（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）在接力區等小梅拾起棒子（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）退後拾起棒子快跑（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）在接力區等棒子滾過來再拾起（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）不管棒子快跑。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78.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】接力區範圍為</w:t>
      </w:r>
      <w:r w:rsidRPr="00F06E8A">
        <w:rPr>
          <w:rFonts w:ascii="標楷體" w:eastAsia="標楷體" w:hAnsi="標楷體"/>
        </w:rPr>
        <w:t>20</w:t>
      </w:r>
      <w:r w:rsidRPr="00F06E8A">
        <w:rPr>
          <w:rFonts w:ascii="標楷體" w:eastAsia="標楷體" w:hAnsi="標楷體" w:hint="eastAsia"/>
        </w:rPr>
        <w:t>公尺，是指</w:t>
      </w:r>
      <w:r w:rsidR="007659A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(A)</w:t>
      </w:r>
      <w:r w:rsidRPr="00F06E8A">
        <w:rPr>
          <w:rFonts w:ascii="標楷體" w:eastAsia="標楷體" w:hAnsi="標楷體" w:hint="eastAsia"/>
        </w:rPr>
        <w:t>起跑線前</w:t>
      </w:r>
      <w:r w:rsidRPr="00F06E8A">
        <w:rPr>
          <w:rFonts w:ascii="標楷體" w:eastAsia="標楷體" w:hAnsi="標楷體"/>
        </w:rPr>
        <w:t>15</w:t>
      </w:r>
      <w:r w:rsidRPr="00F06E8A">
        <w:rPr>
          <w:rFonts w:ascii="標楷體" w:eastAsia="標楷體" w:hAnsi="標楷體" w:hint="eastAsia"/>
        </w:rPr>
        <w:t>公尺後</w:t>
      </w:r>
      <w:r w:rsidRPr="00F06E8A">
        <w:rPr>
          <w:rFonts w:ascii="標楷體" w:eastAsia="標楷體" w:hAnsi="標楷體"/>
        </w:rPr>
        <w:t>5</w:t>
      </w:r>
      <w:r w:rsidRPr="00F06E8A">
        <w:rPr>
          <w:rFonts w:ascii="標楷體" w:eastAsia="標楷體" w:hAnsi="標楷體" w:hint="eastAsia"/>
        </w:rPr>
        <w:t>公尺範圍</w:t>
      </w:r>
      <w:r w:rsidR="007659A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(B)</w:t>
      </w:r>
      <w:r w:rsidRPr="00F06E8A">
        <w:rPr>
          <w:rFonts w:ascii="標楷體" w:eastAsia="標楷體" w:hAnsi="標楷體" w:hint="eastAsia"/>
        </w:rPr>
        <w:t>起跑線前</w:t>
      </w:r>
      <w:r w:rsidRPr="00F06E8A">
        <w:rPr>
          <w:rFonts w:ascii="標楷體" w:eastAsia="標楷體" w:hAnsi="標楷體"/>
        </w:rPr>
        <w:t>20</w:t>
      </w:r>
      <w:r w:rsidRPr="00F06E8A">
        <w:rPr>
          <w:rFonts w:ascii="標楷體" w:eastAsia="標楷體" w:hAnsi="標楷體" w:hint="eastAsia"/>
        </w:rPr>
        <w:t>公尺</w:t>
      </w:r>
      <w:r w:rsidR="007659A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(C)</w:t>
      </w:r>
      <w:r w:rsidRPr="00F06E8A">
        <w:rPr>
          <w:rFonts w:ascii="標楷體" w:eastAsia="標楷體" w:hAnsi="標楷體" w:hint="eastAsia"/>
        </w:rPr>
        <w:t>起跑線後</w:t>
      </w:r>
      <w:r w:rsidRPr="00F06E8A">
        <w:rPr>
          <w:rFonts w:ascii="標楷體" w:eastAsia="標楷體" w:hAnsi="標楷體"/>
        </w:rPr>
        <w:t>20</w:t>
      </w:r>
      <w:r w:rsidRPr="00F06E8A">
        <w:rPr>
          <w:rFonts w:ascii="標楷體" w:eastAsia="標楷體" w:hAnsi="標楷體" w:hint="eastAsia"/>
        </w:rPr>
        <w:t>公尺</w:t>
      </w:r>
      <w:r w:rsidR="007659A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(D)</w:t>
      </w:r>
      <w:r w:rsidRPr="00F06E8A">
        <w:rPr>
          <w:rFonts w:ascii="標楷體" w:eastAsia="標楷體" w:hAnsi="標楷體" w:hint="eastAsia"/>
        </w:rPr>
        <w:t>起跑線前</w:t>
      </w:r>
      <w:r w:rsidRPr="00F06E8A">
        <w:rPr>
          <w:rFonts w:ascii="標楷體" w:eastAsia="標楷體" w:hAnsi="標楷體"/>
        </w:rPr>
        <w:t>10</w:t>
      </w:r>
      <w:r w:rsidRPr="00F06E8A">
        <w:rPr>
          <w:rFonts w:ascii="標楷體" w:eastAsia="標楷體" w:hAnsi="標楷體" w:hint="eastAsia"/>
        </w:rPr>
        <w:t>公尺後</w:t>
      </w:r>
      <w:r w:rsidRPr="00F06E8A">
        <w:rPr>
          <w:rFonts w:ascii="標楷體" w:eastAsia="標楷體" w:hAnsi="標楷體"/>
        </w:rPr>
        <w:t>10</w:t>
      </w:r>
      <w:r w:rsidRPr="00F06E8A">
        <w:rPr>
          <w:rFonts w:ascii="標楷體" w:eastAsia="標楷體" w:hAnsi="標楷體" w:hint="eastAsia"/>
        </w:rPr>
        <w:t>公尺範圍。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79.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】依據田徑規則規定，</w:t>
      </w:r>
      <w:r w:rsidRPr="00F06E8A">
        <w:rPr>
          <w:rFonts w:ascii="標楷體" w:eastAsia="標楷體" w:hAnsi="標楷體"/>
        </w:rPr>
        <w:t>400</w:t>
      </w:r>
      <w:r w:rsidRPr="00F06E8A">
        <w:rPr>
          <w:rFonts w:ascii="標楷體" w:eastAsia="標楷體" w:hAnsi="標楷體" w:hint="eastAsia"/>
        </w:rPr>
        <w:t>公尺及</w:t>
      </w:r>
      <w:r w:rsidRPr="00F06E8A">
        <w:rPr>
          <w:rFonts w:ascii="標楷體" w:eastAsia="標楷體" w:hAnsi="標楷體"/>
        </w:rPr>
        <w:t>400</w:t>
      </w:r>
      <w:r w:rsidRPr="00F06E8A">
        <w:rPr>
          <w:rFonts w:ascii="標楷體" w:eastAsia="標楷體" w:hAnsi="標楷體" w:hint="eastAsia"/>
        </w:rPr>
        <w:t>公尺以下的競賽項目，選手必須以何種方式起跑</w:t>
      </w:r>
      <w:r w:rsidRPr="00F06E8A">
        <w:rPr>
          <w:rFonts w:ascii="標楷體" w:eastAsia="標楷體" w:hAnsi="標楷體"/>
        </w:rPr>
        <w:t xml:space="preserve"> (A)</w:t>
      </w:r>
      <w:r w:rsidRPr="00F06E8A">
        <w:rPr>
          <w:rFonts w:ascii="標楷體" w:eastAsia="標楷體" w:hAnsi="標楷體" w:hint="eastAsia"/>
        </w:rPr>
        <w:t>站立式</w:t>
      </w:r>
      <w:r w:rsidRPr="00F06E8A">
        <w:rPr>
          <w:rFonts w:ascii="標楷體" w:eastAsia="標楷體" w:hAnsi="標楷體"/>
        </w:rPr>
        <w:t xml:space="preserve"> (B)</w:t>
      </w:r>
      <w:r w:rsidRPr="00F06E8A">
        <w:rPr>
          <w:rFonts w:ascii="標楷體" w:eastAsia="標楷體" w:hAnsi="標楷體" w:hint="eastAsia"/>
        </w:rPr>
        <w:t>蹲踞式</w:t>
      </w:r>
      <w:r w:rsidRPr="00F06E8A">
        <w:rPr>
          <w:rFonts w:ascii="標楷體" w:eastAsia="標楷體" w:hAnsi="標楷體"/>
        </w:rPr>
        <w:t xml:space="preserve"> (C)</w:t>
      </w:r>
      <w:r w:rsidRPr="00F06E8A">
        <w:rPr>
          <w:rFonts w:ascii="標楷體" w:eastAsia="標楷體" w:hAnsi="標楷體" w:hint="eastAsia"/>
        </w:rPr>
        <w:t>蹲伏式</w:t>
      </w:r>
      <w:r w:rsidRPr="00F06E8A">
        <w:rPr>
          <w:rFonts w:ascii="標楷體" w:eastAsia="標楷體" w:hAnsi="標楷體"/>
        </w:rPr>
        <w:t xml:space="preserve"> (D)</w:t>
      </w:r>
      <w:r w:rsidRPr="00F06E8A">
        <w:rPr>
          <w:rFonts w:ascii="標楷體" w:eastAsia="標楷體" w:hAnsi="標楷體" w:hint="eastAsia"/>
        </w:rPr>
        <w:t>挺腰式。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80.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】跑步時雙手的擺動應以</w:t>
      </w:r>
      <w:r w:rsidR="007659A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(A)</w:t>
      </w:r>
      <w:r w:rsidRPr="00F06E8A">
        <w:rPr>
          <w:rFonts w:ascii="標楷體" w:eastAsia="標楷體" w:hAnsi="標楷體" w:hint="eastAsia"/>
        </w:rPr>
        <w:t>手腕</w:t>
      </w:r>
      <w:r w:rsidRPr="00F06E8A">
        <w:rPr>
          <w:rFonts w:ascii="標楷體" w:eastAsia="標楷體" w:hAnsi="標楷體"/>
        </w:rPr>
        <w:t xml:space="preserve"> (B)</w:t>
      </w:r>
      <w:r w:rsidRPr="00F06E8A">
        <w:rPr>
          <w:rFonts w:ascii="標楷體" w:eastAsia="標楷體" w:hAnsi="標楷體" w:hint="eastAsia"/>
        </w:rPr>
        <w:t>手肘</w:t>
      </w:r>
      <w:r w:rsidRPr="00F06E8A">
        <w:rPr>
          <w:rFonts w:ascii="標楷體" w:eastAsia="標楷體" w:hAnsi="標楷體"/>
        </w:rPr>
        <w:t xml:space="preserve"> (C)</w:t>
      </w:r>
      <w:r w:rsidRPr="00F06E8A">
        <w:rPr>
          <w:rFonts w:ascii="標楷體" w:eastAsia="標楷體" w:hAnsi="標楷體" w:hint="eastAsia"/>
        </w:rPr>
        <w:t>肩膀</w:t>
      </w:r>
      <w:r w:rsidR="007659A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(D)</w:t>
      </w:r>
      <w:r w:rsidRPr="00F06E8A">
        <w:rPr>
          <w:rFonts w:ascii="標楷體" w:eastAsia="標楷體" w:hAnsi="標楷體" w:hint="eastAsia"/>
        </w:rPr>
        <w:t>胸部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為支點，直接做慣性的擺動。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81.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】聞名國際的東吳國際超級馬拉松比賽，參賽的選手必須連續跑</w:t>
      </w:r>
      <w:r w:rsidR="007659A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 xml:space="preserve">(A)8 </w:t>
      </w:r>
      <w:r w:rsidRPr="00F06E8A">
        <w:rPr>
          <w:rFonts w:ascii="標楷體" w:eastAsia="標楷體" w:hAnsi="標楷體" w:hint="eastAsia"/>
        </w:rPr>
        <w:t xml:space="preserve"> </w:t>
      </w:r>
      <w:r w:rsidR="007659A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 xml:space="preserve">(B)12 </w:t>
      </w:r>
      <w:r w:rsidR="007659A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 xml:space="preserve">(C)18 </w:t>
      </w:r>
      <w:r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(D)24</w:t>
      </w:r>
      <w:r w:rsidRPr="00F06E8A">
        <w:rPr>
          <w:rFonts w:ascii="標楷體" w:eastAsia="標楷體" w:hAnsi="標楷體" w:hint="eastAsia"/>
        </w:rPr>
        <w:t>小時。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82.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】在彎道上快跑時，常會產生</w:t>
      </w:r>
      <w:r w:rsidRPr="00F06E8A">
        <w:rPr>
          <w:rFonts w:ascii="標楷體" w:eastAsia="標楷體" w:hAnsi="標楷體"/>
        </w:rPr>
        <w:t xml:space="preserve"> (A)</w:t>
      </w:r>
      <w:r w:rsidRPr="00F06E8A">
        <w:rPr>
          <w:rFonts w:ascii="標楷體" w:eastAsia="標楷體" w:hAnsi="標楷體" w:hint="eastAsia"/>
        </w:rPr>
        <w:t>向心力</w:t>
      </w:r>
      <w:r w:rsidRPr="00F06E8A">
        <w:rPr>
          <w:rFonts w:ascii="標楷體" w:eastAsia="標楷體" w:hAnsi="標楷體"/>
        </w:rPr>
        <w:t xml:space="preserve"> (B)</w:t>
      </w:r>
      <w:r w:rsidRPr="00F06E8A">
        <w:rPr>
          <w:rFonts w:ascii="標楷體" w:eastAsia="標楷體" w:hAnsi="標楷體" w:hint="eastAsia"/>
        </w:rPr>
        <w:t>離心力</w:t>
      </w:r>
      <w:r w:rsidRPr="00F06E8A">
        <w:rPr>
          <w:rFonts w:ascii="標楷體" w:eastAsia="標楷體" w:hAnsi="標楷體"/>
        </w:rPr>
        <w:t xml:space="preserve"> (C)</w:t>
      </w:r>
      <w:r w:rsidRPr="00F06E8A">
        <w:rPr>
          <w:rFonts w:ascii="標楷體" w:eastAsia="標楷體" w:hAnsi="標楷體" w:hint="eastAsia"/>
        </w:rPr>
        <w:t>合力</w:t>
      </w:r>
      <w:r w:rsidRPr="00F06E8A">
        <w:rPr>
          <w:rFonts w:ascii="標楷體" w:eastAsia="標楷體" w:hAnsi="標楷體"/>
        </w:rPr>
        <w:t xml:space="preserve"> (D)</w:t>
      </w:r>
      <w:r w:rsidRPr="00F06E8A">
        <w:rPr>
          <w:rFonts w:ascii="標楷體" w:eastAsia="標楷體" w:hAnsi="標楷體" w:hint="eastAsia"/>
        </w:rPr>
        <w:t>瞬發力。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83.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】有關田徑接力跑，以下何者描述有誤</w:t>
      </w:r>
      <w:r w:rsidRPr="00F06E8A">
        <w:rPr>
          <w:rFonts w:ascii="標楷體" w:eastAsia="標楷體" w:hAnsi="標楷體"/>
        </w:rPr>
        <w:t xml:space="preserve">(A) </w:t>
      </w:r>
      <w:r w:rsidRPr="00F06E8A">
        <w:rPr>
          <w:rFonts w:ascii="標楷體" w:eastAsia="標楷體" w:hAnsi="標楷體" w:hint="eastAsia"/>
        </w:rPr>
        <w:t>接力區前後共</w:t>
      </w:r>
      <w:r w:rsidRPr="00F06E8A">
        <w:rPr>
          <w:rFonts w:ascii="標楷體" w:eastAsia="標楷體" w:hAnsi="標楷體"/>
        </w:rPr>
        <w:t>20</w:t>
      </w:r>
      <w:r w:rsidRPr="00F06E8A">
        <w:rPr>
          <w:rFonts w:ascii="標楷體" w:eastAsia="標楷體" w:hAnsi="標楷體" w:hint="eastAsia"/>
        </w:rPr>
        <w:t>公尺</w:t>
      </w:r>
      <w:r w:rsidR="007659A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(B)</w:t>
      </w:r>
      <w:r w:rsidRPr="00F06E8A">
        <w:rPr>
          <w:rFonts w:ascii="標楷體" w:eastAsia="標楷體" w:hAnsi="標楷體" w:hint="eastAsia"/>
        </w:rPr>
        <w:t>傳接棒應在接力區界線之立體面內完成</w:t>
      </w:r>
      <w:r w:rsidR="007659A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(C)</w:t>
      </w:r>
      <w:r w:rsidRPr="00F06E8A">
        <w:rPr>
          <w:rFonts w:ascii="標楷體" w:eastAsia="標楷體" w:hAnsi="標楷體" w:hint="eastAsia"/>
        </w:rPr>
        <w:t>傳接棒時若掉棒，只要其中一人將棒子檢起即可</w:t>
      </w:r>
      <w:r w:rsidR="007659A7" w:rsidRPr="00F06E8A">
        <w:rPr>
          <w:rFonts w:ascii="標楷體" w:eastAsia="標楷體" w:hAnsi="標楷體" w:hint="eastAsia"/>
        </w:rPr>
        <w:t xml:space="preserve"> </w:t>
      </w:r>
      <w:r w:rsidRPr="00F06E8A">
        <w:rPr>
          <w:rFonts w:ascii="標楷體" w:eastAsia="標楷體" w:hAnsi="標楷體"/>
        </w:rPr>
        <w:t>(D)</w:t>
      </w:r>
      <w:r w:rsidRPr="00F06E8A">
        <w:rPr>
          <w:rFonts w:ascii="標楷體" w:eastAsia="標楷體" w:hAnsi="標楷體" w:hint="eastAsia"/>
        </w:rPr>
        <w:t>用拋擲交棒，應取消比賽資格。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84.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】短距離跑的比賽項目中何者無須分道次</w:t>
      </w:r>
      <w:r w:rsidRPr="00F06E8A">
        <w:rPr>
          <w:rFonts w:ascii="標楷體" w:eastAsia="標楷體" w:hAnsi="標楷體"/>
        </w:rPr>
        <w:t xml:space="preserve"> (A)100</w:t>
      </w:r>
      <w:r w:rsidRPr="00F06E8A">
        <w:rPr>
          <w:rFonts w:ascii="標楷體" w:eastAsia="標楷體" w:hAnsi="標楷體" w:hint="eastAsia"/>
        </w:rPr>
        <w:t>公尺</w:t>
      </w:r>
      <w:r w:rsidRPr="00F06E8A">
        <w:rPr>
          <w:rFonts w:ascii="標楷體" w:eastAsia="標楷體" w:hAnsi="標楷體"/>
        </w:rPr>
        <w:t xml:space="preserve"> (B)200</w:t>
      </w:r>
      <w:r w:rsidRPr="00F06E8A">
        <w:rPr>
          <w:rFonts w:ascii="標楷體" w:eastAsia="標楷體" w:hAnsi="標楷體" w:hint="eastAsia"/>
        </w:rPr>
        <w:t>公尺</w:t>
      </w:r>
      <w:r w:rsidRPr="00F06E8A">
        <w:rPr>
          <w:rFonts w:ascii="標楷體" w:eastAsia="標楷體" w:hAnsi="標楷體"/>
        </w:rPr>
        <w:t xml:space="preserve"> (C)400 </w:t>
      </w:r>
      <w:r w:rsidRPr="00F06E8A">
        <w:rPr>
          <w:rFonts w:ascii="標楷體" w:eastAsia="標楷體" w:hAnsi="標楷體" w:hint="eastAsia"/>
        </w:rPr>
        <w:t>公尺</w:t>
      </w:r>
      <w:r w:rsidRPr="00F06E8A">
        <w:rPr>
          <w:rFonts w:ascii="標楷體" w:eastAsia="標楷體" w:hAnsi="標楷體"/>
        </w:rPr>
        <w:t xml:space="preserve"> (D)</w:t>
      </w:r>
      <w:r w:rsidRPr="00F06E8A">
        <w:rPr>
          <w:rFonts w:ascii="標楷體" w:eastAsia="標楷體" w:hAnsi="標楷體" w:hint="eastAsia"/>
        </w:rPr>
        <w:t>以上均須分道次。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85.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】接力賽「掉棒」時應如何處理</w:t>
      </w:r>
      <w:r w:rsidRPr="00F06E8A">
        <w:rPr>
          <w:rFonts w:ascii="標楷體" w:eastAsia="標楷體" w:hAnsi="標楷體"/>
        </w:rPr>
        <w:t xml:space="preserve"> (A)</w:t>
      </w:r>
      <w:r w:rsidRPr="00F06E8A">
        <w:rPr>
          <w:rFonts w:ascii="標楷體" w:eastAsia="標楷體" w:hAnsi="標楷體" w:hint="eastAsia"/>
        </w:rPr>
        <w:t>退出賽道避免發生衝撞</w:t>
      </w:r>
      <w:r w:rsidRPr="00F06E8A">
        <w:rPr>
          <w:rFonts w:ascii="標楷體" w:eastAsia="標楷體" w:hAnsi="標楷體"/>
        </w:rPr>
        <w:t xml:space="preserve"> (B)</w:t>
      </w:r>
      <w:r w:rsidRPr="00F06E8A">
        <w:rPr>
          <w:rFonts w:ascii="標楷體" w:eastAsia="標楷體" w:hAnsi="標楷體" w:hint="eastAsia"/>
        </w:rPr>
        <w:t>由持棒者撿回接力棒</w:t>
      </w:r>
      <w:r w:rsidRPr="00F06E8A">
        <w:rPr>
          <w:rFonts w:ascii="標楷體" w:eastAsia="標楷體" w:hAnsi="標楷體"/>
        </w:rPr>
        <w:t xml:space="preserve"> (C)</w:t>
      </w:r>
      <w:r w:rsidRPr="00F06E8A">
        <w:rPr>
          <w:rFonts w:ascii="標楷體" w:eastAsia="標楷體" w:hAnsi="標楷體" w:hint="eastAsia"/>
        </w:rPr>
        <w:t>由預定接棒者撿回接力棒</w:t>
      </w:r>
      <w:r w:rsidRPr="00F06E8A">
        <w:rPr>
          <w:rFonts w:ascii="標楷體" w:eastAsia="標楷體" w:hAnsi="標楷體"/>
        </w:rPr>
        <w:t xml:space="preserve"> (D)</w:t>
      </w:r>
      <w:r w:rsidRPr="00F06E8A">
        <w:rPr>
          <w:rFonts w:ascii="標楷體" w:eastAsia="標楷體" w:hAnsi="標楷體" w:hint="eastAsia"/>
        </w:rPr>
        <w:t>取消比賽資格。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720" w:hangingChars="300" w:hanging="72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lastRenderedPageBreak/>
        <w:t>86.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】馬拉松比賽的距離為何</w:t>
      </w:r>
      <w:r w:rsidRPr="00F06E8A">
        <w:rPr>
          <w:rFonts w:ascii="標楷體" w:eastAsia="標楷體" w:hAnsi="標楷體"/>
        </w:rPr>
        <w:t xml:space="preserve"> (A) 26</w:t>
      </w:r>
      <w:r w:rsidRPr="00F06E8A">
        <w:rPr>
          <w:rFonts w:ascii="標楷體" w:eastAsia="標楷體" w:hAnsi="標楷體" w:hint="eastAsia"/>
        </w:rPr>
        <w:t>公里</w:t>
      </w:r>
      <w:r w:rsidRPr="00F06E8A">
        <w:rPr>
          <w:rFonts w:ascii="標楷體" w:eastAsia="標楷體" w:hAnsi="標楷體"/>
        </w:rPr>
        <w:t xml:space="preserve"> (B) 42.195</w:t>
      </w:r>
      <w:r w:rsidRPr="00F06E8A">
        <w:rPr>
          <w:rFonts w:ascii="標楷體" w:eastAsia="標楷體" w:hAnsi="標楷體" w:hint="eastAsia"/>
        </w:rPr>
        <w:t>公里</w:t>
      </w:r>
      <w:r w:rsidRPr="00F06E8A">
        <w:rPr>
          <w:rFonts w:ascii="標楷體" w:eastAsia="標楷體" w:hAnsi="標楷體"/>
        </w:rPr>
        <w:t xml:space="preserve"> (C) 40</w:t>
      </w:r>
      <w:r w:rsidRPr="00F06E8A">
        <w:rPr>
          <w:rFonts w:ascii="標楷體" w:eastAsia="標楷體" w:hAnsi="標楷體" w:hint="eastAsia"/>
        </w:rPr>
        <w:t>公里</w:t>
      </w:r>
      <w:r w:rsidRPr="00F06E8A">
        <w:rPr>
          <w:rFonts w:ascii="標楷體" w:eastAsia="標楷體" w:hAnsi="標楷體"/>
        </w:rPr>
        <w:t xml:space="preserve"> (D) 100</w:t>
      </w:r>
      <w:r w:rsidRPr="00F06E8A">
        <w:rPr>
          <w:rFonts w:ascii="標楷體" w:eastAsia="標楷體" w:hAnsi="標楷體" w:hint="eastAsia"/>
        </w:rPr>
        <w:t>公里。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87.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】短距離跑衝線時，需以身體何部位抵達終點線內緣之垂直面</w:t>
      </w:r>
      <w:r w:rsidRPr="00F06E8A">
        <w:rPr>
          <w:rFonts w:ascii="標楷體" w:eastAsia="標楷體" w:hAnsi="標楷體"/>
        </w:rPr>
        <w:t xml:space="preserve">(A) </w:t>
      </w:r>
      <w:r w:rsidRPr="00F06E8A">
        <w:rPr>
          <w:rFonts w:ascii="標楷體" w:eastAsia="標楷體" w:hAnsi="標楷體" w:hint="eastAsia"/>
        </w:rPr>
        <w:t>手</w:t>
      </w:r>
      <w:r w:rsidRPr="00F06E8A">
        <w:rPr>
          <w:rFonts w:ascii="標楷體" w:eastAsia="標楷體" w:hAnsi="標楷體"/>
        </w:rPr>
        <w:t xml:space="preserve">(B) </w:t>
      </w:r>
      <w:r w:rsidRPr="00F06E8A">
        <w:rPr>
          <w:rFonts w:ascii="標楷體" w:eastAsia="標楷體" w:hAnsi="標楷體" w:hint="eastAsia"/>
        </w:rPr>
        <w:t>頭</w:t>
      </w:r>
      <w:r w:rsidRPr="00F06E8A">
        <w:rPr>
          <w:rFonts w:ascii="標楷體" w:eastAsia="標楷體" w:hAnsi="標楷體"/>
        </w:rPr>
        <w:t xml:space="preserve">(C) </w:t>
      </w:r>
      <w:r w:rsidRPr="00F06E8A">
        <w:rPr>
          <w:rFonts w:ascii="標楷體" w:eastAsia="標楷體" w:hAnsi="標楷體" w:hint="eastAsia"/>
        </w:rPr>
        <w:t>軀幹。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88.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】籃球運動中，最基本的動作為（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）運球（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）過人上籃（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）灌籃（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）跳投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89.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】當籃球球員帶球走步時，應判（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）違例（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）犯規（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）技術犯規（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）無此規定。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90.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】若籃球中籃時，是從空中直接經由籃圈落下，並未碰至籃板或籃圈，則此球稱為（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）空心球（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）籃板球（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）洗鍋球（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）無特殊名稱。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91.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】籃球比賽，控球隊在多少時間內必須將球由後場進入前場內（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8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15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20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25</w:t>
      </w:r>
      <w:r w:rsidRPr="00F06E8A">
        <w:rPr>
          <w:rFonts w:ascii="標楷體" w:eastAsia="標楷體" w:hAnsi="標楷體" w:hint="eastAsia"/>
        </w:rPr>
        <w:t>秒。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92.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】籃球比賽進攻隊員在禁區內不得停留超過（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2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3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4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5</w:t>
      </w:r>
      <w:r w:rsidRPr="00F06E8A">
        <w:rPr>
          <w:rFonts w:ascii="標楷體" w:eastAsia="標楷體" w:hAnsi="標楷體" w:hint="eastAsia"/>
        </w:rPr>
        <w:t>秒。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93.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】在籃球比賽中，若球員在對方犯規的情況下將球投進，且裁判判定此球進算，則須另外加罰（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 xml:space="preserve">0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1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2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3</w:t>
      </w:r>
      <w:r w:rsidRPr="00F06E8A">
        <w:rPr>
          <w:rFonts w:ascii="標楷體" w:eastAsia="標楷體" w:hAnsi="標楷體" w:hint="eastAsia"/>
        </w:rPr>
        <w:t>球。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94.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】請問籃球比賽規定進攻球隊控球時，必須在幾秒內出手投籃</w:t>
      </w:r>
      <w:r w:rsidRPr="00F06E8A">
        <w:rPr>
          <w:rFonts w:ascii="標楷體" w:eastAsia="標楷體" w:hAnsi="標楷體"/>
        </w:rPr>
        <w:t xml:space="preserve"> (A)45</w:t>
      </w:r>
      <w:r w:rsidRPr="00F06E8A">
        <w:rPr>
          <w:rFonts w:ascii="標楷體" w:eastAsia="標楷體" w:hAnsi="標楷體" w:hint="eastAsia"/>
        </w:rPr>
        <w:t>秒</w:t>
      </w:r>
      <w:r w:rsidRPr="00F06E8A">
        <w:rPr>
          <w:rFonts w:ascii="標楷體" w:eastAsia="標楷體" w:hAnsi="標楷體"/>
        </w:rPr>
        <w:t xml:space="preserve"> (B) 30</w:t>
      </w:r>
      <w:r w:rsidRPr="00F06E8A">
        <w:rPr>
          <w:rFonts w:ascii="標楷體" w:eastAsia="標楷體" w:hAnsi="標楷體" w:hint="eastAsia"/>
        </w:rPr>
        <w:t>秒</w:t>
      </w:r>
      <w:r w:rsidRPr="00F06E8A">
        <w:rPr>
          <w:rFonts w:ascii="標楷體" w:eastAsia="標楷體" w:hAnsi="標楷體"/>
        </w:rPr>
        <w:t xml:space="preserve"> (C)24</w:t>
      </w:r>
      <w:r w:rsidRPr="00F06E8A">
        <w:rPr>
          <w:rFonts w:ascii="標楷體" w:eastAsia="標楷體" w:hAnsi="標楷體" w:hint="eastAsia"/>
        </w:rPr>
        <w:t>秒</w:t>
      </w:r>
      <w:r w:rsidRPr="00F06E8A">
        <w:rPr>
          <w:rFonts w:ascii="標楷體" w:eastAsia="標楷體" w:hAnsi="標楷體"/>
        </w:rPr>
        <w:t xml:space="preserve"> (D)45</w:t>
      </w:r>
      <w:r w:rsidRPr="00F06E8A">
        <w:rPr>
          <w:rFonts w:ascii="標楷體" w:eastAsia="標楷體" w:hAnsi="標楷體" w:hint="eastAsia"/>
        </w:rPr>
        <w:t>秒。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95.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】籃球每次罰球需在幾秒鐘內完成？（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3</w:t>
      </w:r>
      <w:r w:rsidRPr="00F06E8A">
        <w:rPr>
          <w:rFonts w:ascii="標楷體" w:eastAsia="標楷體" w:hAnsi="標楷體" w:hint="eastAsia"/>
        </w:rPr>
        <w:t>秒（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5</w:t>
      </w:r>
      <w:r w:rsidRPr="00F06E8A">
        <w:rPr>
          <w:rFonts w:ascii="標楷體" w:eastAsia="標楷體" w:hAnsi="標楷體" w:hint="eastAsia"/>
        </w:rPr>
        <w:t>秒（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10</w:t>
      </w:r>
      <w:r w:rsidRPr="00F06E8A">
        <w:rPr>
          <w:rFonts w:ascii="標楷體" w:eastAsia="標楷體" w:hAnsi="標楷體" w:hint="eastAsia"/>
        </w:rPr>
        <w:t>秒（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15</w:t>
      </w:r>
      <w:r w:rsidRPr="00F06E8A">
        <w:rPr>
          <w:rFonts w:ascii="標楷體" w:eastAsia="標楷體" w:hAnsi="標楷體" w:hint="eastAsia"/>
        </w:rPr>
        <w:t>秒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720" w:hangingChars="300" w:hanging="72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96.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】籃球運動中雙腳移動在規則上是屬於（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）犯規（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）違例（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）兩者皆是（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）兩者皆非。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F06E8A">
      <w:pPr>
        <w:ind w:left="720" w:hangingChars="300" w:hanging="72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97.</w:t>
      </w:r>
      <w:r w:rsidRPr="00F06E8A">
        <w:rPr>
          <w:rFonts w:ascii="標楷體" w:eastAsia="標楷體" w:hAnsi="標楷體" w:hint="eastAsia"/>
        </w:rPr>
        <w:t>【</w:t>
      </w:r>
      <w:r w:rsidR="00F06E8A"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】</w:t>
      </w:r>
      <w:r w:rsidR="00F06E8A" w:rsidRPr="00F06E8A">
        <w:rPr>
          <w:rFonts w:ascii="標楷體" w:eastAsia="標楷體" w:hAnsi="標楷體" w:hint="eastAsia"/>
        </w:rPr>
        <w:t>防守球員與對手發生身體接觸，因而妨礙對手行動的自由，指的是下</w:t>
      </w:r>
      <w:r w:rsidR="00F06E8A" w:rsidRPr="00F06E8A">
        <w:rPr>
          <w:rFonts w:ascii="標楷體" w:eastAsia="標楷體" w:hAnsi="標楷體" w:hint="eastAsia"/>
        </w:rPr>
        <w:t xml:space="preserve"> </w:t>
      </w:r>
      <w:r w:rsidR="00F06E8A" w:rsidRPr="00F06E8A">
        <w:rPr>
          <w:rFonts w:ascii="標楷體" w:eastAsia="標楷體" w:hAnsi="標楷體" w:hint="eastAsia"/>
        </w:rPr>
        <w:t>列哪一項？(Ａ)阻擋犯規　(Ｂ)運球過人　(Ｃ)拉人　(Ｄ)帶球撞人。</w:t>
      </w:r>
    </w:p>
    <w:p w:rsidR="00BD315D" w:rsidRPr="00F06E8A" w:rsidRDefault="00BD315D" w:rsidP="00BD315D">
      <w:pPr>
        <w:ind w:left="720" w:hangingChars="300" w:hanging="72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98.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】不服判決、延誤比賽、禮貌欠佳、服裝不整、抓住籃圈以上的動作所違反的規則稱之為（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）技術犯規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）打手犯規（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）走步違例。</w:t>
      </w:r>
      <w:r w:rsidRPr="00F06E8A">
        <w:rPr>
          <w:rFonts w:ascii="標楷體" w:eastAsia="標楷體" w:hAnsi="標楷體"/>
        </w:rPr>
        <w:t xml:space="preserve"> </w:t>
      </w:r>
    </w:p>
    <w:p w:rsidR="00BD315D" w:rsidRPr="00F06E8A" w:rsidRDefault="00BD315D" w:rsidP="00BD315D">
      <w:pPr>
        <w:ind w:left="600" w:hangingChars="250" w:hanging="60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99.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】請問執行罰球的球員需何時才可以採到罰球線</w:t>
      </w:r>
      <w:r w:rsidRPr="00F06E8A">
        <w:rPr>
          <w:rFonts w:ascii="標楷體" w:eastAsia="標楷體" w:hAnsi="標楷體"/>
        </w:rPr>
        <w:t xml:space="preserve"> </w:t>
      </w:r>
      <w:r w:rsidRPr="00F06E8A">
        <w:rPr>
          <w:rFonts w:ascii="標楷體" w:eastAsia="標楷體" w:hAnsi="標楷體" w:hint="eastAsia"/>
        </w:rPr>
        <w:t>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）球投籃離手後（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）觸碰到籃板後（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）觸碰到籃網後（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）觸碰到籃框後。</w:t>
      </w:r>
      <w:r w:rsidRPr="00F06E8A">
        <w:rPr>
          <w:rFonts w:ascii="標楷體" w:eastAsia="標楷體" w:hAnsi="標楷體"/>
        </w:rPr>
        <w:t xml:space="preserve"> </w:t>
      </w:r>
    </w:p>
    <w:p w:rsidR="00EB1DFE" w:rsidRPr="00F06E8A" w:rsidRDefault="00BD315D" w:rsidP="00BD315D">
      <w:pPr>
        <w:ind w:left="840" w:hangingChars="350" w:hanging="840"/>
        <w:rPr>
          <w:rFonts w:ascii="標楷體" w:eastAsia="標楷體" w:hAnsi="標楷體"/>
        </w:rPr>
      </w:pPr>
      <w:r w:rsidRPr="00F06E8A">
        <w:rPr>
          <w:rFonts w:ascii="標楷體" w:eastAsia="標楷體" w:hAnsi="標楷體"/>
        </w:rPr>
        <w:t>100.</w:t>
      </w:r>
      <w:r w:rsidRPr="00F06E8A">
        <w:rPr>
          <w:rFonts w:ascii="標楷體" w:eastAsia="標楷體" w:hAnsi="標楷體" w:hint="eastAsia"/>
        </w:rPr>
        <w:t>【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】籃球比賽時，控球隊在時間終了前於後場出手，計時器響起後，球落地彈起中籃，則（</w:t>
      </w:r>
      <w:r w:rsidRPr="00F06E8A">
        <w:rPr>
          <w:rFonts w:ascii="標楷體" w:eastAsia="標楷體" w:hAnsi="標楷體"/>
        </w:rPr>
        <w:t>A</w:t>
      </w:r>
      <w:r w:rsidRPr="00F06E8A">
        <w:rPr>
          <w:rFonts w:ascii="標楷體" w:eastAsia="標楷體" w:hAnsi="標楷體" w:hint="eastAsia"/>
        </w:rPr>
        <w:t>）球進不算（</w:t>
      </w:r>
      <w:r w:rsidRPr="00F06E8A">
        <w:rPr>
          <w:rFonts w:ascii="標楷體" w:eastAsia="標楷體" w:hAnsi="標楷體"/>
        </w:rPr>
        <w:t>B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2</w:t>
      </w:r>
      <w:r w:rsidRPr="00F06E8A">
        <w:rPr>
          <w:rFonts w:ascii="標楷體" w:eastAsia="標楷體" w:hAnsi="標楷體" w:hint="eastAsia"/>
        </w:rPr>
        <w:t>分（</w:t>
      </w:r>
      <w:r w:rsidRPr="00F06E8A">
        <w:rPr>
          <w:rFonts w:ascii="標楷體" w:eastAsia="標楷體" w:hAnsi="標楷體"/>
        </w:rPr>
        <w:t>C</w:t>
      </w:r>
      <w:r w:rsidRPr="00F06E8A">
        <w:rPr>
          <w:rFonts w:ascii="標楷體" w:eastAsia="標楷體" w:hAnsi="標楷體" w:hint="eastAsia"/>
        </w:rPr>
        <w:t>）</w:t>
      </w:r>
      <w:r w:rsidRPr="00F06E8A">
        <w:rPr>
          <w:rFonts w:ascii="標楷體" w:eastAsia="標楷體" w:hAnsi="標楷體"/>
        </w:rPr>
        <w:t>3</w:t>
      </w:r>
      <w:r w:rsidRPr="00F06E8A">
        <w:rPr>
          <w:rFonts w:ascii="標楷體" w:eastAsia="標楷體" w:hAnsi="標楷體" w:hint="eastAsia"/>
        </w:rPr>
        <w:t>分（</w:t>
      </w:r>
      <w:r w:rsidRPr="00F06E8A">
        <w:rPr>
          <w:rFonts w:ascii="標楷體" w:eastAsia="標楷體" w:hAnsi="標楷體"/>
        </w:rPr>
        <w:t>D</w:t>
      </w:r>
      <w:r w:rsidRPr="00F06E8A">
        <w:rPr>
          <w:rFonts w:ascii="標楷體" w:eastAsia="標楷體" w:hAnsi="標楷體" w:hint="eastAsia"/>
        </w:rPr>
        <w:t>）看球的落地點而定。</w:t>
      </w:r>
      <w:bookmarkStart w:id="0" w:name="_GoBack"/>
      <w:bookmarkEnd w:id="0"/>
    </w:p>
    <w:sectPr w:rsidR="00EB1DFE" w:rsidRPr="00F06E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5D2" w:rsidRDefault="00D545D2" w:rsidP="003E50C8">
      <w:r>
        <w:separator/>
      </w:r>
    </w:p>
  </w:endnote>
  <w:endnote w:type="continuationSeparator" w:id="0">
    <w:p w:rsidR="00D545D2" w:rsidRDefault="00D545D2" w:rsidP="003E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5D2" w:rsidRDefault="00D545D2" w:rsidP="003E50C8">
      <w:r>
        <w:separator/>
      </w:r>
    </w:p>
  </w:footnote>
  <w:footnote w:type="continuationSeparator" w:id="0">
    <w:p w:rsidR="00D545D2" w:rsidRDefault="00D545D2" w:rsidP="003E5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5D"/>
    <w:rsid w:val="00215DC3"/>
    <w:rsid w:val="00274DA2"/>
    <w:rsid w:val="00336F51"/>
    <w:rsid w:val="003E50C8"/>
    <w:rsid w:val="004066B3"/>
    <w:rsid w:val="006F6BBF"/>
    <w:rsid w:val="007659A7"/>
    <w:rsid w:val="007B1AA8"/>
    <w:rsid w:val="008F1AE3"/>
    <w:rsid w:val="00BD315D"/>
    <w:rsid w:val="00D06C13"/>
    <w:rsid w:val="00D545D2"/>
    <w:rsid w:val="00EB1DFE"/>
    <w:rsid w:val="00ED5F37"/>
    <w:rsid w:val="00F0037D"/>
    <w:rsid w:val="00F06E8A"/>
    <w:rsid w:val="00F1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342F4"/>
  <w15:docId w15:val="{954386C9-3399-409C-88A6-5B7481C6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315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E5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50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5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50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2021-03-15T08:44:00Z</dcterms:created>
  <dcterms:modified xsi:type="dcterms:W3CDTF">2021-03-18T03:31:00Z</dcterms:modified>
</cp:coreProperties>
</file>