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93" w:type="pct"/>
        <w:tblInd w:w="-3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3"/>
        <w:gridCol w:w="944"/>
        <w:gridCol w:w="1602"/>
        <w:gridCol w:w="2185"/>
        <w:gridCol w:w="2376"/>
        <w:gridCol w:w="1510"/>
        <w:gridCol w:w="835"/>
        <w:gridCol w:w="681"/>
        <w:gridCol w:w="1017"/>
        <w:gridCol w:w="4129"/>
      </w:tblGrid>
      <w:tr w:rsidR="00CD7852" w:rsidRPr="00AB7D9D" w:rsidTr="004D1A4B">
        <w:trPr>
          <w:trHeight w:val="600"/>
          <w:tblHeader/>
        </w:trPr>
        <w:tc>
          <w:tcPr>
            <w:tcW w:w="5000" w:type="pct"/>
            <w:gridSpan w:val="10"/>
            <w:tcBorders>
              <w:top w:val="nil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D7852" w:rsidRPr="00AB7D9D" w:rsidRDefault="00CD7852" w:rsidP="00FB1114">
            <w:pPr>
              <w:widowControl/>
              <w:snapToGrid w:val="0"/>
              <w:spacing w:line="240" w:lineRule="atLeast"/>
              <w:jc w:val="center"/>
              <w:rPr>
                <w:rFonts w:ascii="Book Antiqua" w:eastAsia="新細明體" w:hAnsi="Book Antiqua" w:cs="Arial"/>
                <w:kern w:val="0"/>
                <w:sz w:val="40"/>
                <w:szCs w:val="40"/>
              </w:rPr>
            </w:pPr>
            <w:bookmarkStart w:id="0" w:name="RANGE!A1:J3"/>
            <w:r w:rsidRPr="00AB7D9D">
              <w:rPr>
                <w:rFonts w:ascii="Book Antiqua" w:eastAsia="標楷體" w:hAnsi="標楷體" w:cs="Arial"/>
                <w:kern w:val="0"/>
                <w:sz w:val="40"/>
                <w:szCs w:val="40"/>
              </w:rPr>
              <w:t>臺北市</w:t>
            </w:r>
            <w:r w:rsidRPr="00AB7D9D">
              <w:rPr>
                <w:rFonts w:ascii="Book Antiqua" w:eastAsia="新細明體" w:hAnsi="Book Antiqua" w:cs="Arial"/>
                <w:kern w:val="0"/>
                <w:sz w:val="40"/>
                <w:szCs w:val="40"/>
              </w:rPr>
              <w:t>10</w:t>
            </w:r>
            <w:r w:rsidR="000D4A69">
              <w:rPr>
                <w:rFonts w:ascii="Book Antiqua" w:eastAsia="新細明體" w:hAnsi="Book Antiqua" w:cs="Arial" w:hint="eastAsia"/>
                <w:kern w:val="0"/>
                <w:sz w:val="40"/>
                <w:szCs w:val="40"/>
              </w:rPr>
              <w:t>8</w:t>
            </w:r>
            <w:r w:rsidRPr="00AB7D9D">
              <w:rPr>
                <w:rFonts w:ascii="Book Antiqua" w:eastAsia="標楷體" w:hAnsi="標楷體" w:cs="Arial"/>
                <w:kern w:val="0"/>
                <w:sz w:val="40"/>
                <w:szCs w:val="40"/>
              </w:rPr>
              <w:t>學年度國民中學學術性向區域衛星資賦優異教育方案課程一覽表</w:t>
            </w:r>
            <w:bookmarkEnd w:id="0"/>
          </w:p>
        </w:tc>
      </w:tr>
      <w:tr w:rsidR="004D1A4B" w:rsidRPr="00AB7D9D" w:rsidTr="007A144E">
        <w:trPr>
          <w:trHeight w:val="806"/>
          <w:tblHeader/>
        </w:trPr>
        <w:tc>
          <w:tcPr>
            <w:tcW w:w="22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4D1A4B" w:rsidRPr="00AB7D9D" w:rsidRDefault="00CD7852" w:rsidP="00CD7852">
            <w:pPr>
              <w:widowControl/>
              <w:jc w:val="center"/>
              <w:rPr>
                <w:rFonts w:ascii="細明體" w:eastAsia="細明體" w:hAnsi="細明體" w:cs="Arial"/>
                <w:b/>
                <w:bCs/>
                <w:kern w:val="0"/>
                <w:sz w:val="26"/>
                <w:szCs w:val="26"/>
              </w:rPr>
            </w:pPr>
            <w:r w:rsidRPr="00AB7D9D">
              <w:rPr>
                <w:rFonts w:ascii="細明體" w:eastAsia="細明體" w:hAnsi="細明體" w:cs="Arial" w:hint="eastAsia"/>
                <w:b/>
                <w:bCs/>
                <w:kern w:val="0"/>
                <w:sz w:val="26"/>
                <w:szCs w:val="26"/>
              </w:rPr>
              <w:t>辦理</w:t>
            </w:r>
          </w:p>
          <w:p w:rsidR="00CD7852" w:rsidRPr="00AB7D9D" w:rsidRDefault="00CD7852" w:rsidP="00CD7852">
            <w:pPr>
              <w:widowControl/>
              <w:jc w:val="center"/>
              <w:rPr>
                <w:rFonts w:ascii="Book Antiqua" w:eastAsia="新細明體" w:hAnsi="Book Antiqua" w:cs="Arial"/>
                <w:b/>
                <w:bCs/>
                <w:kern w:val="0"/>
                <w:sz w:val="26"/>
                <w:szCs w:val="26"/>
              </w:rPr>
            </w:pPr>
            <w:r w:rsidRPr="00AB7D9D">
              <w:rPr>
                <w:rFonts w:ascii="細明體" w:eastAsia="細明體" w:hAnsi="細明體" w:cs="Arial" w:hint="eastAsia"/>
                <w:b/>
                <w:bCs/>
                <w:kern w:val="0"/>
                <w:sz w:val="26"/>
                <w:szCs w:val="26"/>
              </w:rPr>
              <w:t>學校</w:t>
            </w:r>
          </w:p>
        </w:tc>
        <w:tc>
          <w:tcPr>
            <w:tcW w:w="29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D7852" w:rsidRPr="00AB7D9D" w:rsidRDefault="00CD7852" w:rsidP="00CD7852">
            <w:pPr>
              <w:widowControl/>
              <w:jc w:val="center"/>
              <w:rPr>
                <w:rFonts w:ascii="Book Antiqua" w:eastAsia="新細明體" w:hAnsi="Book Antiqua" w:cs="Arial"/>
                <w:b/>
                <w:bCs/>
                <w:kern w:val="0"/>
                <w:sz w:val="26"/>
                <w:szCs w:val="26"/>
              </w:rPr>
            </w:pPr>
            <w:r w:rsidRPr="00AB7D9D">
              <w:rPr>
                <w:rFonts w:ascii="細明體" w:eastAsia="細明體" w:hAnsi="細明體" w:cs="Arial" w:hint="eastAsia"/>
                <w:b/>
                <w:bCs/>
                <w:kern w:val="0"/>
                <w:sz w:val="26"/>
                <w:szCs w:val="26"/>
              </w:rPr>
              <w:t>編號</w:t>
            </w:r>
          </w:p>
        </w:tc>
        <w:tc>
          <w:tcPr>
            <w:tcW w:w="50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D7852" w:rsidRPr="00AB7D9D" w:rsidRDefault="00AD019C" w:rsidP="00CD7852">
            <w:pPr>
              <w:widowControl/>
              <w:jc w:val="center"/>
              <w:rPr>
                <w:rFonts w:ascii="Book Antiqua" w:eastAsia="新細明體" w:hAnsi="Book Antiqua" w:cs="Arial"/>
                <w:b/>
                <w:bCs/>
                <w:kern w:val="0"/>
                <w:sz w:val="26"/>
                <w:szCs w:val="26"/>
              </w:rPr>
            </w:pPr>
            <w:r>
              <w:rPr>
                <w:rFonts w:ascii="細明體" w:eastAsia="細明體" w:hAnsi="細明體" w:cs="Arial" w:hint="eastAsia"/>
                <w:b/>
                <w:bCs/>
                <w:kern w:val="0"/>
                <w:sz w:val="26"/>
                <w:szCs w:val="26"/>
              </w:rPr>
              <w:t>方案</w:t>
            </w:r>
            <w:r w:rsidR="00CD7852" w:rsidRPr="00AB7D9D">
              <w:rPr>
                <w:rFonts w:ascii="細明體" w:eastAsia="細明體" w:hAnsi="細明體" w:cs="Arial" w:hint="eastAsia"/>
                <w:b/>
                <w:bCs/>
                <w:kern w:val="0"/>
                <w:sz w:val="26"/>
                <w:szCs w:val="26"/>
              </w:rPr>
              <w:t>名稱</w:t>
            </w:r>
          </w:p>
        </w:tc>
        <w:tc>
          <w:tcPr>
            <w:tcW w:w="68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D7852" w:rsidRPr="00AB7D9D" w:rsidRDefault="00AD019C" w:rsidP="00CD7852">
            <w:pPr>
              <w:widowControl/>
              <w:jc w:val="center"/>
              <w:rPr>
                <w:rFonts w:ascii="Book Antiqua" w:eastAsia="新細明體" w:hAnsi="Book Antiqua" w:cs="Arial"/>
                <w:b/>
                <w:bCs/>
                <w:kern w:val="0"/>
                <w:sz w:val="26"/>
                <w:szCs w:val="26"/>
              </w:rPr>
            </w:pPr>
            <w:r>
              <w:rPr>
                <w:rFonts w:ascii="細明體" w:eastAsia="細明體" w:hAnsi="細明體" w:cs="Arial" w:hint="eastAsia"/>
                <w:b/>
                <w:bCs/>
                <w:kern w:val="0"/>
                <w:sz w:val="26"/>
                <w:szCs w:val="26"/>
              </w:rPr>
              <w:t>課程內容</w:t>
            </w:r>
          </w:p>
        </w:tc>
        <w:tc>
          <w:tcPr>
            <w:tcW w:w="74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D7852" w:rsidRPr="00C56F97" w:rsidRDefault="00CD7852" w:rsidP="00254CBE">
            <w:pPr>
              <w:widowControl/>
              <w:jc w:val="center"/>
              <w:rPr>
                <w:rFonts w:ascii="細明體" w:eastAsia="細明體" w:hAnsi="細明體" w:cs="Arial"/>
                <w:b/>
                <w:bCs/>
                <w:kern w:val="0"/>
                <w:sz w:val="26"/>
                <w:szCs w:val="26"/>
              </w:rPr>
            </w:pPr>
            <w:r w:rsidRPr="00C56F97">
              <w:rPr>
                <w:rFonts w:ascii="細明體" w:eastAsia="細明體" w:hAnsi="細明體" w:cs="Arial" w:hint="eastAsia"/>
                <w:b/>
                <w:bCs/>
                <w:kern w:val="0"/>
                <w:sz w:val="26"/>
                <w:szCs w:val="26"/>
              </w:rPr>
              <w:t>授課師資</w:t>
            </w:r>
          </w:p>
          <w:p w:rsidR="00B34132" w:rsidRPr="00C56F97" w:rsidRDefault="00B34132" w:rsidP="005C6197">
            <w:pPr>
              <w:widowControl/>
              <w:jc w:val="center"/>
              <w:rPr>
                <w:rFonts w:ascii="細明體" w:eastAsia="細明體" w:hAnsi="細明體" w:cs="Arial"/>
                <w:b/>
                <w:bCs/>
                <w:kern w:val="0"/>
                <w:sz w:val="26"/>
                <w:szCs w:val="26"/>
              </w:rPr>
            </w:pPr>
            <w:r w:rsidRPr="00C56F97">
              <w:rPr>
                <w:rFonts w:ascii="細明體" w:eastAsia="細明體" w:hAnsi="細明體" w:cs="Arial" w:hint="eastAsia"/>
                <w:b/>
                <w:bCs/>
                <w:kern w:val="0"/>
                <w:sz w:val="26"/>
                <w:szCs w:val="26"/>
              </w:rPr>
              <w:t>（服務單位）</w:t>
            </w:r>
          </w:p>
        </w:tc>
        <w:tc>
          <w:tcPr>
            <w:tcW w:w="47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D7852" w:rsidRPr="00C56F97" w:rsidRDefault="00CD7852" w:rsidP="00254CBE">
            <w:pPr>
              <w:widowControl/>
              <w:jc w:val="center"/>
              <w:rPr>
                <w:rFonts w:ascii="Book Antiqua" w:eastAsia="新細明體" w:hAnsi="Book Antiqua" w:cs="Arial"/>
                <w:b/>
                <w:bCs/>
                <w:kern w:val="0"/>
                <w:sz w:val="26"/>
                <w:szCs w:val="26"/>
              </w:rPr>
            </w:pPr>
            <w:r w:rsidRPr="00C56F97">
              <w:rPr>
                <w:rFonts w:ascii="細明體" w:eastAsia="細明體" w:hAnsi="細明體" w:cs="Arial" w:hint="eastAsia"/>
                <w:b/>
                <w:bCs/>
                <w:kern w:val="0"/>
                <w:sz w:val="26"/>
                <w:szCs w:val="26"/>
              </w:rPr>
              <w:t>上課時間</w:t>
            </w:r>
          </w:p>
        </w:tc>
        <w:tc>
          <w:tcPr>
            <w:tcW w:w="26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D7852" w:rsidRPr="00AB7D9D" w:rsidRDefault="00CD7852" w:rsidP="00CD7852">
            <w:pPr>
              <w:widowControl/>
              <w:jc w:val="center"/>
              <w:rPr>
                <w:rFonts w:ascii="細明體" w:eastAsia="細明體" w:hAnsi="細明體" w:cs="Arial"/>
                <w:b/>
                <w:bCs/>
                <w:kern w:val="0"/>
                <w:sz w:val="26"/>
                <w:szCs w:val="26"/>
              </w:rPr>
            </w:pPr>
            <w:r w:rsidRPr="00AB7D9D">
              <w:rPr>
                <w:rFonts w:ascii="細明體" w:eastAsia="細明體" w:hAnsi="細明體" w:cs="Arial" w:hint="eastAsia"/>
                <w:b/>
                <w:bCs/>
                <w:kern w:val="0"/>
                <w:sz w:val="26"/>
                <w:szCs w:val="26"/>
              </w:rPr>
              <w:t>招收</w:t>
            </w:r>
          </w:p>
          <w:p w:rsidR="00CD7852" w:rsidRPr="00AB7D9D" w:rsidRDefault="00CD7852" w:rsidP="00CD7852">
            <w:pPr>
              <w:widowControl/>
              <w:jc w:val="center"/>
              <w:rPr>
                <w:rFonts w:ascii="Book Antiqua" w:eastAsia="新細明體" w:hAnsi="Book Antiqua" w:cs="Arial"/>
                <w:b/>
                <w:bCs/>
                <w:kern w:val="0"/>
                <w:sz w:val="26"/>
                <w:szCs w:val="26"/>
              </w:rPr>
            </w:pPr>
            <w:r w:rsidRPr="00AB7D9D">
              <w:rPr>
                <w:rFonts w:ascii="細明體" w:eastAsia="細明體" w:hAnsi="細明體" w:cs="Arial" w:hint="eastAsia"/>
                <w:b/>
                <w:bCs/>
                <w:kern w:val="0"/>
                <w:sz w:val="26"/>
                <w:szCs w:val="26"/>
              </w:rPr>
              <w:t>對象</w:t>
            </w:r>
          </w:p>
        </w:tc>
        <w:tc>
          <w:tcPr>
            <w:tcW w:w="21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A0328" w:rsidRPr="00AB7D9D" w:rsidRDefault="00CD7852" w:rsidP="00CD7852">
            <w:pPr>
              <w:widowControl/>
              <w:jc w:val="center"/>
              <w:rPr>
                <w:rFonts w:ascii="細明體" w:eastAsia="細明體" w:hAnsi="細明體" w:cs="Arial"/>
                <w:b/>
                <w:bCs/>
                <w:kern w:val="0"/>
                <w:sz w:val="26"/>
                <w:szCs w:val="26"/>
              </w:rPr>
            </w:pPr>
            <w:r w:rsidRPr="00AB7D9D">
              <w:rPr>
                <w:rFonts w:ascii="細明體" w:eastAsia="細明體" w:hAnsi="細明體" w:cs="Arial" w:hint="eastAsia"/>
                <w:b/>
                <w:bCs/>
                <w:kern w:val="0"/>
                <w:sz w:val="26"/>
                <w:szCs w:val="26"/>
              </w:rPr>
              <w:t>招收</w:t>
            </w:r>
          </w:p>
          <w:p w:rsidR="00CD7852" w:rsidRPr="00AB7D9D" w:rsidRDefault="00CD7852" w:rsidP="00CD7852">
            <w:pPr>
              <w:widowControl/>
              <w:jc w:val="center"/>
              <w:rPr>
                <w:rFonts w:ascii="Book Antiqua" w:eastAsia="新細明體" w:hAnsi="Book Antiqua" w:cs="Arial"/>
                <w:b/>
                <w:bCs/>
                <w:kern w:val="0"/>
                <w:sz w:val="26"/>
                <w:szCs w:val="26"/>
              </w:rPr>
            </w:pPr>
            <w:r w:rsidRPr="00AB7D9D">
              <w:rPr>
                <w:rFonts w:ascii="細明體" w:eastAsia="細明體" w:hAnsi="細明體" w:cs="Arial" w:hint="eastAsia"/>
                <w:b/>
                <w:bCs/>
                <w:kern w:val="0"/>
                <w:sz w:val="26"/>
                <w:szCs w:val="26"/>
              </w:rPr>
              <w:t>人數</w:t>
            </w:r>
          </w:p>
        </w:tc>
        <w:tc>
          <w:tcPr>
            <w:tcW w:w="318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D7852" w:rsidRPr="00AB7D9D" w:rsidRDefault="00CD7852" w:rsidP="00CD7852">
            <w:pPr>
              <w:widowControl/>
              <w:jc w:val="center"/>
              <w:rPr>
                <w:rFonts w:ascii="Book Antiqua" w:eastAsia="新細明體" w:hAnsi="Book Antiqua" w:cs="Arial"/>
                <w:b/>
                <w:bCs/>
                <w:kern w:val="0"/>
                <w:sz w:val="26"/>
                <w:szCs w:val="26"/>
              </w:rPr>
            </w:pPr>
            <w:r w:rsidRPr="00AB7D9D">
              <w:rPr>
                <w:rFonts w:ascii="細明體" w:eastAsia="細明體" w:hAnsi="細明體" w:cs="Arial" w:hint="eastAsia"/>
                <w:b/>
                <w:bCs/>
                <w:kern w:val="0"/>
                <w:sz w:val="26"/>
                <w:szCs w:val="26"/>
              </w:rPr>
              <w:t>上課地點</w:t>
            </w:r>
          </w:p>
        </w:tc>
        <w:tc>
          <w:tcPr>
            <w:tcW w:w="129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D7852" w:rsidRPr="00AB7D9D" w:rsidRDefault="00B34132" w:rsidP="00CD785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6"/>
                <w:szCs w:val="26"/>
              </w:rPr>
            </w:pPr>
            <w:r w:rsidRPr="00AB7D9D">
              <w:rPr>
                <w:rFonts w:ascii="Arial" w:eastAsia="新細明體" w:hAnsi="Arial" w:cs="Arial" w:hint="eastAsia"/>
                <w:b/>
                <w:bCs/>
                <w:kern w:val="0"/>
                <w:sz w:val="26"/>
                <w:szCs w:val="26"/>
              </w:rPr>
              <w:t>課程簡介</w:t>
            </w:r>
          </w:p>
          <w:p w:rsidR="006D14D0" w:rsidRPr="00AB7D9D" w:rsidRDefault="006D14D0" w:rsidP="006D14D0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6"/>
                <w:szCs w:val="26"/>
              </w:rPr>
            </w:pPr>
            <w:r w:rsidRPr="00AB7D9D">
              <w:rPr>
                <w:rFonts w:ascii="Arial" w:eastAsia="新細明體" w:hAnsi="Arial" w:cs="Arial" w:hint="eastAsia"/>
                <w:b/>
                <w:bCs/>
                <w:kern w:val="0"/>
                <w:sz w:val="26"/>
                <w:szCs w:val="26"/>
              </w:rPr>
              <w:t>（各校詳細課程內容掛載於教育局網頁）</w:t>
            </w:r>
          </w:p>
        </w:tc>
      </w:tr>
      <w:tr w:rsidR="003306B1" w:rsidRPr="00AB7D9D" w:rsidTr="007A144E">
        <w:trPr>
          <w:trHeight w:val="1542"/>
        </w:trPr>
        <w:tc>
          <w:tcPr>
            <w:tcW w:w="22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6B1" w:rsidRPr="00220B90" w:rsidRDefault="003306B1" w:rsidP="00220B90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97703E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景興</w:t>
            </w:r>
            <w:r w:rsidRPr="0097703E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br/>
            </w:r>
            <w:r w:rsidRPr="0097703E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國中</w:t>
            </w:r>
          </w:p>
        </w:tc>
        <w:tc>
          <w:tcPr>
            <w:tcW w:w="295" w:type="pct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3306B1" w:rsidRPr="00AB7D9D" w:rsidRDefault="003306B1" w:rsidP="00CD7852">
            <w:pPr>
              <w:widowControl/>
              <w:jc w:val="center"/>
              <w:rPr>
                <w:rFonts w:ascii="Book Antiqua" w:eastAsia="新細明體" w:hAnsi="Book Antiqua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教育局填寫</w:t>
            </w:r>
          </w:p>
        </w:tc>
        <w:tc>
          <w:tcPr>
            <w:tcW w:w="501" w:type="pct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183" w:rsidRDefault="003306B1" w:rsidP="00CC1183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97703E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探索數理</w:t>
            </w:r>
          </w:p>
          <w:p w:rsidR="003306B1" w:rsidRPr="00AB7D9D" w:rsidRDefault="003306B1" w:rsidP="00CC1183">
            <w:pPr>
              <w:widowControl/>
              <w:jc w:val="center"/>
              <w:rPr>
                <w:rFonts w:ascii="Book Antiqua" w:eastAsia="新細明體" w:hAnsi="Book Antiqua" w:cs="Arial"/>
                <w:kern w:val="0"/>
                <w:sz w:val="26"/>
                <w:szCs w:val="26"/>
              </w:rPr>
            </w:pPr>
            <w:r w:rsidRPr="0097703E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Fun科學I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683" w:type="pct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6B1" w:rsidRPr="0097703E" w:rsidRDefault="003306B1" w:rsidP="005341A9">
            <w:pPr>
              <w:widowControl/>
              <w:jc w:val="both"/>
              <w:rPr>
                <w:rFonts w:ascii="Book Antiqua" w:eastAsia="標楷體" w:hAnsi="Book Antiqua" w:cs="Arial"/>
                <w:color w:val="000000" w:themeColor="text1"/>
                <w:kern w:val="0"/>
                <w:sz w:val="26"/>
                <w:szCs w:val="26"/>
              </w:rPr>
            </w:pPr>
            <w:r w:rsidRPr="0097703E">
              <w:rPr>
                <w:rFonts w:ascii="Book Antiqua" w:eastAsia="標楷體" w:hAnsi="Book Antiqua" w:cs="Arial" w:hint="eastAsia"/>
                <w:color w:val="000000" w:themeColor="text1"/>
                <w:kern w:val="0"/>
                <w:sz w:val="26"/>
                <w:szCs w:val="26"/>
              </w:rPr>
              <w:t>1.</w:t>
            </w:r>
            <w:r w:rsidRPr="0097703E">
              <w:rPr>
                <w:rFonts w:ascii="標楷體" w:eastAsia="標楷體" w:hAnsi="標楷體" w:hint="eastAsia"/>
                <w:color w:val="000000" w:themeColor="text1"/>
                <w:szCs w:val="24"/>
              </w:rPr>
              <w:t>電學起電與發電篇</w:t>
            </w:r>
          </w:p>
        </w:tc>
        <w:tc>
          <w:tcPr>
            <w:tcW w:w="743" w:type="pct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6B1" w:rsidRDefault="003306B1" w:rsidP="00254CB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11F6">
              <w:rPr>
                <w:rFonts w:ascii="標楷體" w:eastAsia="標楷體" w:hAnsi="標楷體" w:hint="eastAsia"/>
                <w:color w:val="000000" w:themeColor="text1"/>
                <w:szCs w:val="24"/>
              </w:rPr>
              <w:t>戴明鳳</w:t>
            </w:r>
          </w:p>
          <w:p w:rsidR="003306B1" w:rsidRPr="0097703E" w:rsidRDefault="003306B1" w:rsidP="00254CBE">
            <w:pPr>
              <w:widowControl/>
              <w:jc w:val="center"/>
              <w:rPr>
                <w:rFonts w:ascii="Book Antiqua" w:eastAsia="標楷體" w:hAnsi="Book Antiqua" w:cs="Arial"/>
                <w:color w:val="000000" w:themeColor="text1"/>
                <w:kern w:val="0"/>
                <w:sz w:val="26"/>
                <w:szCs w:val="26"/>
              </w:rPr>
            </w:pPr>
            <w:r w:rsidRPr="00AA11F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（清華大學物理系教授兼跨領域科教中心主任）</w:t>
            </w:r>
          </w:p>
        </w:tc>
        <w:tc>
          <w:tcPr>
            <w:tcW w:w="472" w:type="pct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6B1" w:rsidRPr="0097703E" w:rsidRDefault="003306B1" w:rsidP="00254CBE">
            <w:pPr>
              <w:widowControl/>
              <w:jc w:val="center"/>
              <w:rPr>
                <w:rFonts w:ascii="Book Antiqua" w:eastAsia="標楷體" w:hAnsi="Book Antiqua" w:cs="Arial"/>
                <w:color w:val="000000" w:themeColor="text1"/>
                <w:kern w:val="0"/>
                <w:sz w:val="26"/>
                <w:szCs w:val="26"/>
              </w:rPr>
            </w:pPr>
            <w:r w:rsidRPr="0097703E">
              <w:rPr>
                <w:rFonts w:ascii="Book Antiqua" w:eastAsia="標楷體" w:hAnsi="Book Antiqua" w:cs="Arial" w:hint="eastAsia"/>
                <w:color w:val="000000" w:themeColor="text1"/>
                <w:kern w:val="0"/>
                <w:sz w:val="26"/>
                <w:szCs w:val="26"/>
              </w:rPr>
              <w:t>10</w:t>
            </w:r>
            <w:r>
              <w:rPr>
                <w:rFonts w:ascii="Book Antiqua" w:eastAsia="標楷體" w:hAnsi="Book Antiqua" w:cs="Arial"/>
                <w:color w:val="000000" w:themeColor="text1"/>
                <w:kern w:val="0"/>
                <w:sz w:val="26"/>
                <w:szCs w:val="26"/>
              </w:rPr>
              <w:t>9</w:t>
            </w:r>
            <w:r w:rsidRPr="0097703E">
              <w:rPr>
                <w:rFonts w:ascii="Book Antiqua" w:eastAsia="標楷體" w:hAnsi="Book Antiqua" w:cs="Arial" w:hint="eastAsia"/>
                <w:color w:val="000000" w:themeColor="text1"/>
                <w:kern w:val="0"/>
                <w:sz w:val="26"/>
                <w:szCs w:val="26"/>
              </w:rPr>
              <w:t>/</w:t>
            </w:r>
            <w:r>
              <w:rPr>
                <w:rFonts w:ascii="Book Antiqua" w:eastAsia="標楷體" w:hAnsi="Book Antiqua" w:cs="Arial"/>
                <w:color w:val="000000" w:themeColor="text1"/>
                <w:kern w:val="0"/>
                <w:sz w:val="26"/>
                <w:szCs w:val="26"/>
              </w:rPr>
              <w:t>1/18</w:t>
            </w:r>
            <w:r w:rsidRPr="0097703E">
              <w:rPr>
                <w:rFonts w:ascii="Book Antiqua" w:eastAsia="標楷體" w:hAnsi="Book Antiqua" w:cs="Arial" w:hint="eastAsia"/>
                <w:color w:val="000000" w:themeColor="text1"/>
                <w:kern w:val="0"/>
                <w:sz w:val="26"/>
                <w:szCs w:val="26"/>
              </w:rPr>
              <w:t>（</w:t>
            </w:r>
            <w:r w:rsidRPr="0097703E">
              <w:rPr>
                <w:rFonts w:ascii="Book Antiqua" w:eastAsia="標楷體" w:hAnsi="Book Antiqua" w:cs="Arial"/>
                <w:color w:val="000000" w:themeColor="text1"/>
                <w:kern w:val="0"/>
                <w:sz w:val="26"/>
                <w:szCs w:val="26"/>
              </w:rPr>
              <w:t>六</w:t>
            </w:r>
            <w:r w:rsidRPr="0097703E">
              <w:rPr>
                <w:rFonts w:ascii="Book Antiqua" w:eastAsia="標楷體" w:hAnsi="Book Antiqua" w:cs="Arial" w:hint="eastAsia"/>
                <w:color w:val="000000" w:themeColor="text1"/>
                <w:kern w:val="0"/>
                <w:sz w:val="26"/>
                <w:szCs w:val="26"/>
              </w:rPr>
              <w:t>）</w:t>
            </w:r>
          </w:p>
          <w:p w:rsidR="003306B1" w:rsidRPr="0097703E" w:rsidRDefault="003306B1" w:rsidP="00254CBE">
            <w:pPr>
              <w:widowControl/>
              <w:jc w:val="center"/>
              <w:rPr>
                <w:rFonts w:ascii="Book Antiqua" w:eastAsia="標楷體" w:hAnsi="Book Antiqua" w:cs="Arial"/>
                <w:color w:val="000000" w:themeColor="text1"/>
                <w:kern w:val="0"/>
                <w:sz w:val="26"/>
                <w:szCs w:val="26"/>
              </w:rPr>
            </w:pPr>
            <w:r w:rsidRPr="0097703E">
              <w:rPr>
                <w:rFonts w:ascii="Book Antiqua" w:eastAsia="標楷體" w:hAnsi="Book Antiqua" w:cs="Arial"/>
                <w:color w:val="000000" w:themeColor="text1"/>
                <w:kern w:val="0"/>
                <w:sz w:val="26"/>
                <w:szCs w:val="26"/>
              </w:rPr>
              <w:t>9:00~12:00</w:t>
            </w:r>
          </w:p>
        </w:tc>
        <w:tc>
          <w:tcPr>
            <w:tcW w:w="26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6B1" w:rsidRPr="0097703E" w:rsidRDefault="003306B1" w:rsidP="00CD7852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6"/>
                <w:szCs w:val="26"/>
                <w:bdr w:val="single" w:sz="4" w:space="0" w:color="auto"/>
              </w:rPr>
            </w:pPr>
            <w:r w:rsidRPr="0097703E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  <w:bdr w:val="single" w:sz="4" w:space="0" w:color="auto"/>
              </w:rPr>
              <w:t>_</w:t>
            </w:r>
            <w:r w:rsidRPr="0097703E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  <w:u w:val="single"/>
                <w:bdr w:val="single" w:sz="4" w:space="0" w:color="auto"/>
              </w:rPr>
              <w:t>文山</w:t>
            </w:r>
            <w:r w:rsidRPr="0097703E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  <w:bdr w:val="single" w:sz="4" w:space="0" w:color="auto"/>
              </w:rPr>
              <w:t>_區</w:t>
            </w:r>
          </w:p>
          <w:p w:rsidR="003306B1" w:rsidRPr="0097703E" w:rsidRDefault="003306B1" w:rsidP="00CD7852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6"/>
                <w:szCs w:val="26"/>
                <w:shd w:val="pct15" w:color="auto" w:fill="FFFFFF"/>
              </w:rPr>
            </w:pPr>
            <w:r w:rsidRPr="0097703E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_</w:t>
            </w:r>
            <w:r w:rsidRPr="0097703E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八</w:t>
            </w:r>
            <w:r w:rsidRPr="0097703E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_年級</w:t>
            </w:r>
          </w:p>
          <w:p w:rsidR="003306B1" w:rsidRPr="0097703E" w:rsidRDefault="003306B1" w:rsidP="00CD7852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97703E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通過資優方案鑑定學生</w:t>
            </w:r>
            <w:r w:rsidRPr="0097703E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br w:type="page"/>
            </w:r>
          </w:p>
          <w:p w:rsidR="003306B1" w:rsidRPr="0097703E" w:rsidRDefault="003306B1" w:rsidP="00CD7852">
            <w:pPr>
              <w:widowControl/>
              <w:jc w:val="center"/>
              <w:rPr>
                <w:rFonts w:ascii="Book Antiqua" w:eastAsia="新細明體" w:hAnsi="Book Antiqua" w:cs="Arial"/>
                <w:color w:val="000000" w:themeColor="text1"/>
                <w:kern w:val="0"/>
                <w:sz w:val="26"/>
                <w:szCs w:val="26"/>
              </w:rPr>
            </w:pPr>
            <w:r w:rsidRPr="0097703E">
              <w:rPr>
                <w:rFonts w:ascii="Book Antiqua" w:eastAsia="新細明體" w:hAnsi="Book Antiqua" w:cs="Arial" w:hint="eastAsia"/>
                <w:color w:val="000000" w:themeColor="text1"/>
                <w:kern w:val="0"/>
                <w:sz w:val="26"/>
                <w:szCs w:val="26"/>
              </w:rPr>
              <w:t>（</w:t>
            </w:r>
            <w:r w:rsidRPr="0097703E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_</w:t>
            </w:r>
            <w:r w:rsidRPr="0097703E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  <w:u w:val="single"/>
              </w:rPr>
              <w:t>數理</w:t>
            </w:r>
            <w:r w:rsidRPr="0097703E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_類</w:t>
            </w:r>
            <w:r w:rsidRPr="0097703E">
              <w:rPr>
                <w:rFonts w:ascii="Book Antiqua" w:eastAsia="新細明體" w:hAnsi="Book Antiqua" w:cs="Arial" w:hint="eastAsia"/>
                <w:color w:val="000000" w:themeColor="text1"/>
                <w:kern w:val="0"/>
                <w:sz w:val="26"/>
                <w:szCs w:val="26"/>
              </w:rPr>
              <w:t>）</w:t>
            </w:r>
          </w:p>
        </w:tc>
        <w:tc>
          <w:tcPr>
            <w:tcW w:w="213" w:type="pct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6B1" w:rsidRPr="0097703E" w:rsidRDefault="003306B1" w:rsidP="00CD7852">
            <w:pPr>
              <w:widowControl/>
              <w:jc w:val="center"/>
              <w:rPr>
                <w:rFonts w:ascii="Book Antiqua" w:eastAsia="新細明體" w:hAnsi="Book Antiqua" w:cs="Arial"/>
                <w:color w:val="000000" w:themeColor="text1"/>
                <w:kern w:val="0"/>
                <w:sz w:val="26"/>
                <w:szCs w:val="26"/>
              </w:rPr>
            </w:pPr>
            <w:r w:rsidRPr="0097703E">
              <w:rPr>
                <w:rFonts w:ascii="Book Antiqua" w:eastAsia="新細明體" w:hAnsi="Book Antiqua" w:cs="Arial" w:hint="eastAsia"/>
                <w:color w:val="000000" w:themeColor="text1"/>
                <w:kern w:val="0"/>
                <w:sz w:val="26"/>
                <w:szCs w:val="26"/>
              </w:rPr>
              <w:t>30</w:t>
            </w:r>
          </w:p>
        </w:tc>
        <w:tc>
          <w:tcPr>
            <w:tcW w:w="318" w:type="pct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6B1" w:rsidRPr="0097703E" w:rsidRDefault="003306B1" w:rsidP="00CD7852">
            <w:pPr>
              <w:widowControl/>
              <w:jc w:val="center"/>
              <w:rPr>
                <w:rFonts w:ascii="Book Antiqua" w:eastAsia="新細明體" w:hAnsi="Book Antiqua" w:cs="Arial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Book Antiqua" w:eastAsia="新細明體" w:hAnsi="Book Antiqua" w:cs="Arial" w:hint="eastAsia"/>
                <w:color w:val="000000" w:themeColor="text1"/>
                <w:kern w:val="0"/>
                <w:sz w:val="26"/>
                <w:szCs w:val="26"/>
              </w:rPr>
              <w:t>清華大學</w:t>
            </w:r>
          </w:p>
        </w:tc>
        <w:tc>
          <w:tcPr>
            <w:tcW w:w="1291" w:type="pct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306B1" w:rsidRPr="00220B90" w:rsidRDefault="003306B1" w:rsidP="003306B1">
            <w:pPr>
              <w:widowControl/>
              <w:spacing w:line="500" w:lineRule="exact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290988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以跨領域整合及理論與動手做相互搭配並行，將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數學、理化、生物及資訊</w:t>
            </w:r>
            <w:r w:rsidRPr="00290988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課程主題與生活中有趣、富挑戰性的情境相結合，點燃學生的好奇心與探究欲望，並且讓學生「動手」把想法具體實踐。透過與生活情境結合的教學活動和實際動手做，以提升學生面對生活挑戰所該具備的能力與態度。</w:t>
            </w:r>
          </w:p>
        </w:tc>
      </w:tr>
      <w:tr w:rsidR="003306B1" w:rsidRPr="00AB7D9D" w:rsidTr="007A144E">
        <w:trPr>
          <w:trHeight w:val="1542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6B1" w:rsidRPr="00AB7D9D" w:rsidRDefault="003306B1" w:rsidP="00CD7852">
            <w:pPr>
              <w:widowControl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295" w:type="pct"/>
            <w:vMerge/>
            <w:tcBorders>
              <w:left w:val="nil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3306B1" w:rsidRPr="00AB7D9D" w:rsidRDefault="003306B1" w:rsidP="00CD78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50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306B1" w:rsidRPr="00AB7D9D" w:rsidRDefault="003306B1" w:rsidP="00CD78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68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6B1" w:rsidRPr="00AB7D9D" w:rsidRDefault="003306B1" w:rsidP="00CD7852">
            <w:pPr>
              <w:widowControl/>
              <w:jc w:val="both"/>
              <w:rPr>
                <w:rFonts w:ascii="Book Antiqua" w:eastAsia="標楷體" w:hAnsi="Book Antiqua" w:cs="Arial"/>
                <w:kern w:val="0"/>
                <w:sz w:val="26"/>
                <w:szCs w:val="26"/>
              </w:rPr>
            </w:pPr>
            <w:r>
              <w:rPr>
                <w:rFonts w:ascii="Book Antiqua" w:eastAsia="標楷體" w:hAnsi="Book Antiqua" w:cs="Arial" w:hint="eastAsia"/>
                <w:kern w:val="0"/>
                <w:sz w:val="26"/>
                <w:szCs w:val="26"/>
              </w:rPr>
              <w:t>2.</w:t>
            </w:r>
            <w:r w:rsidRPr="00876C1B">
              <w:rPr>
                <w:rFonts w:ascii="標楷體" w:eastAsia="標楷體" w:hAnsi="標楷體" w:hint="eastAsia"/>
                <w:color w:val="000000" w:themeColor="text1"/>
                <w:szCs w:val="24"/>
              </w:rPr>
              <w:t>熱力學探究與實作</w:t>
            </w:r>
          </w:p>
        </w:tc>
        <w:tc>
          <w:tcPr>
            <w:tcW w:w="74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6B1" w:rsidRDefault="003306B1" w:rsidP="00254CB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11F6">
              <w:rPr>
                <w:rFonts w:ascii="標楷體" w:eastAsia="標楷體" w:hAnsi="標楷體" w:hint="eastAsia"/>
                <w:color w:val="000000" w:themeColor="text1"/>
                <w:szCs w:val="24"/>
              </w:rPr>
              <w:t>戴明鳳</w:t>
            </w:r>
          </w:p>
          <w:p w:rsidR="003306B1" w:rsidRPr="00AB7D9D" w:rsidRDefault="003306B1" w:rsidP="00254CBE">
            <w:pPr>
              <w:widowControl/>
              <w:jc w:val="center"/>
              <w:rPr>
                <w:rFonts w:ascii="Book Antiqua" w:eastAsia="標楷體" w:hAnsi="Book Antiqua" w:cs="Arial"/>
                <w:kern w:val="0"/>
                <w:sz w:val="26"/>
                <w:szCs w:val="26"/>
              </w:rPr>
            </w:pPr>
            <w:r w:rsidRPr="00AA11F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（清華大學物理系教授兼跨領域科教中心主任）</w:t>
            </w:r>
          </w:p>
        </w:tc>
        <w:tc>
          <w:tcPr>
            <w:tcW w:w="47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6B1" w:rsidRPr="0097703E" w:rsidRDefault="003306B1" w:rsidP="00290988">
            <w:pPr>
              <w:widowControl/>
              <w:jc w:val="center"/>
              <w:rPr>
                <w:rFonts w:ascii="Book Antiqua" w:eastAsia="標楷體" w:hAnsi="Book Antiqua" w:cs="Arial"/>
                <w:color w:val="000000" w:themeColor="text1"/>
                <w:kern w:val="0"/>
                <w:sz w:val="26"/>
                <w:szCs w:val="26"/>
              </w:rPr>
            </w:pPr>
            <w:r w:rsidRPr="0097703E">
              <w:rPr>
                <w:rFonts w:ascii="Book Antiqua" w:eastAsia="標楷體" w:hAnsi="Book Antiqua" w:cs="Arial" w:hint="eastAsia"/>
                <w:color w:val="000000" w:themeColor="text1"/>
                <w:kern w:val="0"/>
                <w:sz w:val="26"/>
                <w:szCs w:val="26"/>
              </w:rPr>
              <w:t>10</w:t>
            </w:r>
            <w:r>
              <w:rPr>
                <w:rFonts w:ascii="Book Antiqua" w:eastAsia="標楷體" w:hAnsi="Book Antiqua" w:cs="Arial"/>
                <w:color w:val="000000" w:themeColor="text1"/>
                <w:kern w:val="0"/>
                <w:sz w:val="26"/>
                <w:szCs w:val="26"/>
              </w:rPr>
              <w:t>9</w:t>
            </w:r>
            <w:r w:rsidRPr="0097703E">
              <w:rPr>
                <w:rFonts w:ascii="Book Antiqua" w:eastAsia="標楷體" w:hAnsi="Book Antiqua" w:cs="Arial" w:hint="eastAsia"/>
                <w:color w:val="000000" w:themeColor="text1"/>
                <w:kern w:val="0"/>
                <w:sz w:val="26"/>
                <w:szCs w:val="26"/>
              </w:rPr>
              <w:t>/</w:t>
            </w:r>
            <w:r>
              <w:rPr>
                <w:rFonts w:ascii="Book Antiqua" w:eastAsia="標楷體" w:hAnsi="Book Antiqua" w:cs="Arial"/>
                <w:color w:val="000000" w:themeColor="text1"/>
                <w:kern w:val="0"/>
                <w:sz w:val="26"/>
                <w:szCs w:val="26"/>
              </w:rPr>
              <w:t>1/18</w:t>
            </w:r>
            <w:r w:rsidRPr="0097703E">
              <w:rPr>
                <w:rFonts w:ascii="Book Antiqua" w:eastAsia="標楷體" w:hAnsi="Book Antiqua" w:cs="Arial" w:hint="eastAsia"/>
                <w:color w:val="000000" w:themeColor="text1"/>
                <w:kern w:val="0"/>
                <w:sz w:val="26"/>
                <w:szCs w:val="26"/>
              </w:rPr>
              <w:t>（</w:t>
            </w:r>
            <w:r w:rsidRPr="0097703E">
              <w:rPr>
                <w:rFonts w:ascii="Book Antiqua" w:eastAsia="標楷體" w:hAnsi="Book Antiqua" w:cs="Arial"/>
                <w:color w:val="000000" w:themeColor="text1"/>
                <w:kern w:val="0"/>
                <w:sz w:val="26"/>
                <w:szCs w:val="26"/>
              </w:rPr>
              <w:t>六</w:t>
            </w:r>
            <w:r w:rsidRPr="0097703E">
              <w:rPr>
                <w:rFonts w:ascii="Book Antiqua" w:eastAsia="標楷體" w:hAnsi="Book Antiqua" w:cs="Arial" w:hint="eastAsia"/>
                <w:color w:val="000000" w:themeColor="text1"/>
                <w:kern w:val="0"/>
                <w:sz w:val="26"/>
                <w:szCs w:val="26"/>
              </w:rPr>
              <w:t>）</w:t>
            </w:r>
          </w:p>
          <w:p w:rsidR="003306B1" w:rsidRPr="00AB7D9D" w:rsidRDefault="003306B1" w:rsidP="00290988">
            <w:pPr>
              <w:widowControl/>
              <w:jc w:val="center"/>
              <w:rPr>
                <w:rFonts w:ascii="Book Antiqua" w:eastAsia="標楷體" w:hAnsi="Book Antiqua" w:cs="Arial"/>
                <w:kern w:val="0"/>
                <w:sz w:val="26"/>
                <w:szCs w:val="26"/>
              </w:rPr>
            </w:pPr>
            <w:r>
              <w:rPr>
                <w:rFonts w:ascii="Book Antiqua" w:eastAsia="標楷體" w:hAnsi="Book Antiqua" w:cs="Arial"/>
                <w:color w:val="000000" w:themeColor="text1"/>
                <w:kern w:val="0"/>
                <w:sz w:val="26"/>
                <w:szCs w:val="26"/>
              </w:rPr>
              <w:t>13</w:t>
            </w:r>
            <w:r w:rsidRPr="0097703E">
              <w:rPr>
                <w:rFonts w:ascii="Book Antiqua" w:eastAsia="標楷體" w:hAnsi="Book Antiqua" w:cs="Arial"/>
                <w:color w:val="000000" w:themeColor="text1"/>
                <w:kern w:val="0"/>
                <w:sz w:val="26"/>
                <w:szCs w:val="26"/>
              </w:rPr>
              <w:t>:00~1</w:t>
            </w:r>
            <w:r>
              <w:rPr>
                <w:rFonts w:ascii="Book Antiqua" w:eastAsia="標楷體" w:hAnsi="Book Antiqua" w:cs="Arial"/>
                <w:color w:val="000000" w:themeColor="text1"/>
                <w:kern w:val="0"/>
                <w:sz w:val="26"/>
                <w:szCs w:val="26"/>
              </w:rPr>
              <w:t>6</w:t>
            </w:r>
            <w:r w:rsidRPr="0097703E">
              <w:rPr>
                <w:rFonts w:ascii="Book Antiqua" w:eastAsia="標楷體" w:hAnsi="Book Antiqua" w:cs="Arial"/>
                <w:color w:val="000000" w:themeColor="text1"/>
                <w:kern w:val="0"/>
                <w:sz w:val="26"/>
                <w:szCs w:val="26"/>
              </w:rPr>
              <w:t>:00</w:t>
            </w: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6B1" w:rsidRPr="00AB7D9D" w:rsidRDefault="003306B1" w:rsidP="00CD7852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213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306B1" w:rsidRPr="00AB7D9D" w:rsidRDefault="003306B1" w:rsidP="00CD7852">
            <w:pPr>
              <w:widowControl/>
              <w:jc w:val="center"/>
              <w:rPr>
                <w:rFonts w:ascii="Book Antiqua" w:eastAsia="新細明體" w:hAnsi="Book Antiqua" w:cs="Arial"/>
                <w:kern w:val="0"/>
                <w:sz w:val="26"/>
                <w:szCs w:val="26"/>
              </w:rPr>
            </w:pPr>
          </w:p>
        </w:tc>
        <w:tc>
          <w:tcPr>
            <w:tcW w:w="318" w:type="pct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6B1" w:rsidRPr="00AB7D9D" w:rsidRDefault="003306B1" w:rsidP="00CD78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29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3306B1" w:rsidRPr="00AB7D9D" w:rsidRDefault="003306B1" w:rsidP="00CD7852">
            <w:pPr>
              <w:widowControl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</w:tr>
      <w:tr w:rsidR="003306B1" w:rsidRPr="00AB7D9D" w:rsidTr="007A144E">
        <w:trPr>
          <w:trHeight w:val="1542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6B1" w:rsidRPr="00AB7D9D" w:rsidRDefault="003306B1" w:rsidP="00CD7852">
            <w:pPr>
              <w:widowControl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295" w:type="pct"/>
            <w:vMerge/>
            <w:tcBorders>
              <w:left w:val="nil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3306B1" w:rsidRPr="00AB7D9D" w:rsidRDefault="003306B1" w:rsidP="00CD78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50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306B1" w:rsidRPr="00AB7D9D" w:rsidRDefault="003306B1" w:rsidP="00CD78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68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6B1" w:rsidRPr="00AB7D9D" w:rsidRDefault="003306B1" w:rsidP="00CD7852">
            <w:pPr>
              <w:widowControl/>
              <w:jc w:val="both"/>
              <w:rPr>
                <w:rFonts w:ascii="Book Antiqua" w:eastAsia="標楷體" w:hAnsi="Book Antiqua" w:cs="Arial"/>
                <w:kern w:val="0"/>
                <w:sz w:val="26"/>
                <w:szCs w:val="26"/>
              </w:rPr>
            </w:pPr>
            <w:r>
              <w:rPr>
                <w:rFonts w:ascii="Book Antiqua" w:eastAsia="標楷體" w:hAnsi="Book Antiqua" w:cs="Arial" w:hint="eastAsia"/>
                <w:kern w:val="0"/>
                <w:sz w:val="26"/>
                <w:szCs w:val="26"/>
              </w:rPr>
              <w:t>3.</w:t>
            </w:r>
            <w:r w:rsidRPr="00290988">
              <w:rPr>
                <w:rFonts w:ascii="Book Antiqua" w:eastAsia="標楷體" w:hAnsi="Book Antiqua" w:cs="Arial" w:hint="eastAsia"/>
                <w:kern w:val="0"/>
                <w:sz w:val="26"/>
                <w:szCs w:val="26"/>
              </w:rPr>
              <w:t>尋找畢氏三元數</w:t>
            </w:r>
          </w:p>
        </w:tc>
        <w:tc>
          <w:tcPr>
            <w:tcW w:w="74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6B1" w:rsidRDefault="003306B1" w:rsidP="00254CBE">
            <w:pPr>
              <w:widowControl/>
              <w:jc w:val="center"/>
              <w:rPr>
                <w:rFonts w:ascii="Book Antiqua" w:eastAsia="標楷體" w:hAnsi="Book Antiqua" w:cs="Arial"/>
                <w:kern w:val="0"/>
                <w:sz w:val="26"/>
                <w:szCs w:val="26"/>
              </w:rPr>
            </w:pPr>
            <w:r w:rsidRPr="00290988">
              <w:rPr>
                <w:rFonts w:ascii="Book Antiqua" w:eastAsia="標楷體" w:hAnsi="Book Antiqua" w:cs="Arial" w:hint="eastAsia"/>
                <w:kern w:val="0"/>
                <w:sz w:val="26"/>
                <w:szCs w:val="26"/>
              </w:rPr>
              <w:t>王啟光</w:t>
            </w:r>
          </w:p>
          <w:p w:rsidR="003306B1" w:rsidRPr="00AB7D9D" w:rsidRDefault="003306B1" w:rsidP="007A144E">
            <w:pPr>
              <w:widowControl/>
              <w:jc w:val="center"/>
              <w:rPr>
                <w:rFonts w:ascii="Book Antiqua" w:eastAsia="標楷體" w:hAnsi="Book Antiqua" w:cs="Arial"/>
                <w:kern w:val="0"/>
                <w:sz w:val="26"/>
                <w:szCs w:val="26"/>
              </w:rPr>
            </w:pPr>
            <w:r w:rsidRPr="00AA11F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290988">
              <w:rPr>
                <w:rFonts w:ascii="Book Antiqua" w:eastAsia="標楷體" w:hAnsi="Book Antiqua" w:cs="Arial" w:hint="eastAsia"/>
                <w:kern w:val="0"/>
                <w:sz w:val="26"/>
                <w:szCs w:val="26"/>
              </w:rPr>
              <w:t>國立台灣師大附中數學科教師</w:t>
            </w:r>
            <w:r w:rsidRPr="00AA11F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47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6B1" w:rsidRPr="0097703E" w:rsidRDefault="003306B1" w:rsidP="00290988">
            <w:pPr>
              <w:widowControl/>
              <w:jc w:val="center"/>
              <w:rPr>
                <w:rFonts w:ascii="Book Antiqua" w:eastAsia="標楷體" w:hAnsi="Book Antiqua" w:cs="Arial"/>
                <w:color w:val="000000" w:themeColor="text1"/>
                <w:kern w:val="0"/>
                <w:sz w:val="26"/>
                <w:szCs w:val="26"/>
              </w:rPr>
            </w:pPr>
            <w:r w:rsidRPr="0097703E">
              <w:rPr>
                <w:rFonts w:ascii="Book Antiqua" w:eastAsia="標楷體" w:hAnsi="Book Antiqua" w:cs="Arial" w:hint="eastAsia"/>
                <w:color w:val="000000" w:themeColor="text1"/>
                <w:kern w:val="0"/>
                <w:sz w:val="26"/>
                <w:szCs w:val="26"/>
              </w:rPr>
              <w:t>10</w:t>
            </w:r>
            <w:r>
              <w:rPr>
                <w:rFonts w:ascii="Book Antiqua" w:eastAsia="標楷體" w:hAnsi="Book Antiqua" w:cs="Arial"/>
                <w:color w:val="000000" w:themeColor="text1"/>
                <w:kern w:val="0"/>
                <w:sz w:val="26"/>
                <w:szCs w:val="26"/>
              </w:rPr>
              <w:t>9</w:t>
            </w:r>
            <w:r w:rsidRPr="0097703E">
              <w:rPr>
                <w:rFonts w:ascii="Book Antiqua" w:eastAsia="標楷體" w:hAnsi="Book Antiqua" w:cs="Arial" w:hint="eastAsia"/>
                <w:color w:val="000000" w:themeColor="text1"/>
                <w:kern w:val="0"/>
                <w:sz w:val="26"/>
                <w:szCs w:val="26"/>
              </w:rPr>
              <w:t>/</w:t>
            </w:r>
            <w:r>
              <w:rPr>
                <w:rFonts w:ascii="Book Antiqua" w:eastAsia="標楷體" w:hAnsi="Book Antiqua" w:cs="Arial"/>
                <w:color w:val="000000" w:themeColor="text1"/>
                <w:kern w:val="0"/>
                <w:sz w:val="26"/>
                <w:szCs w:val="26"/>
              </w:rPr>
              <w:t>1/21</w:t>
            </w:r>
            <w:r w:rsidRPr="0097703E">
              <w:rPr>
                <w:rFonts w:ascii="Book Antiqua" w:eastAsia="標楷體" w:hAnsi="Book Antiqua" w:cs="Arial" w:hint="eastAsia"/>
                <w:color w:val="000000" w:themeColor="text1"/>
                <w:kern w:val="0"/>
                <w:sz w:val="26"/>
                <w:szCs w:val="26"/>
              </w:rPr>
              <w:t>（</w:t>
            </w:r>
            <w:r>
              <w:rPr>
                <w:rFonts w:ascii="Book Antiqua" w:eastAsia="標楷體" w:hAnsi="Book Antiqua" w:cs="Arial" w:hint="eastAsia"/>
                <w:color w:val="000000" w:themeColor="text1"/>
                <w:kern w:val="0"/>
                <w:sz w:val="26"/>
                <w:szCs w:val="26"/>
              </w:rPr>
              <w:t>二</w:t>
            </w:r>
            <w:r w:rsidRPr="0097703E">
              <w:rPr>
                <w:rFonts w:ascii="Book Antiqua" w:eastAsia="標楷體" w:hAnsi="Book Antiqua" w:cs="Arial" w:hint="eastAsia"/>
                <w:color w:val="000000" w:themeColor="text1"/>
                <w:kern w:val="0"/>
                <w:sz w:val="26"/>
                <w:szCs w:val="26"/>
              </w:rPr>
              <w:t>）</w:t>
            </w:r>
          </w:p>
          <w:p w:rsidR="003306B1" w:rsidRPr="00AB7D9D" w:rsidRDefault="003306B1" w:rsidP="00290988">
            <w:pPr>
              <w:widowControl/>
              <w:jc w:val="center"/>
              <w:rPr>
                <w:rFonts w:ascii="Book Antiqua" w:eastAsia="標楷體" w:hAnsi="Book Antiqua" w:cs="Arial"/>
                <w:kern w:val="0"/>
                <w:sz w:val="26"/>
                <w:szCs w:val="26"/>
              </w:rPr>
            </w:pPr>
            <w:r>
              <w:rPr>
                <w:rFonts w:ascii="Book Antiqua" w:eastAsia="標楷體" w:hAnsi="Book Antiqua" w:cs="Arial" w:hint="eastAsia"/>
                <w:color w:val="000000" w:themeColor="text1"/>
                <w:kern w:val="0"/>
                <w:sz w:val="26"/>
                <w:szCs w:val="26"/>
              </w:rPr>
              <w:t>9</w:t>
            </w:r>
            <w:r w:rsidRPr="0097703E">
              <w:rPr>
                <w:rFonts w:ascii="Book Antiqua" w:eastAsia="標楷體" w:hAnsi="Book Antiqua" w:cs="Arial"/>
                <w:color w:val="000000" w:themeColor="text1"/>
                <w:kern w:val="0"/>
                <w:sz w:val="26"/>
                <w:szCs w:val="26"/>
              </w:rPr>
              <w:t>:00~1</w:t>
            </w:r>
            <w:r>
              <w:rPr>
                <w:rFonts w:ascii="Book Antiqua" w:eastAsia="標楷體" w:hAnsi="Book Antiqua" w:cs="Arial"/>
                <w:color w:val="000000" w:themeColor="text1"/>
                <w:kern w:val="0"/>
                <w:sz w:val="26"/>
                <w:szCs w:val="26"/>
              </w:rPr>
              <w:t>2</w:t>
            </w:r>
            <w:r w:rsidRPr="0097703E">
              <w:rPr>
                <w:rFonts w:ascii="Book Antiqua" w:eastAsia="標楷體" w:hAnsi="Book Antiqua" w:cs="Arial"/>
                <w:color w:val="000000" w:themeColor="text1"/>
                <w:kern w:val="0"/>
                <w:sz w:val="26"/>
                <w:szCs w:val="26"/>
              </w:rPr>
              <w:t>:00</w:t>
            </w: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6B1" w:rsidRPr="00AB7D9D" w:rsidRDefault="003306B1" w:rsidP="00CD7852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213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306B1" w:rsidRPr="00AB7D9D" w:rsidRDefault="003306B1" w:rsidP="00CD7852">
            <w:pPr>
              <w:widowControl/>
              <w:jc w:val="center"/>
              <w:rPr>
                <w:rFonts w:ascii="Book Antiqua" w:eastAsia="新細明體" w:hAnsi="Book Antiqua" w:cs="Arial"/>
                <w:kern w:val="0"/>
                <w:sz w:val="26"/>
                <w:szCs w:val="26"/>
              </w:rPr>
            </w:pPr>
          </w:p>
        </w:tc>
        <w:tc>
          <w:tcPr>
            <w:tcW w:w="318" w:type="pct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306B1" w:rsidRPr="00AB7D9D" w:rsidRDefault="003306B1" w:rsidP="00CD78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Book Antiqua" w:eastAsia="新細明體" w:hAnsi="Book Antiqua" w:cs="Arial" w:hint="eastAsia"/>
                <w:color w:val="000000" w:themeColor="text1"/>
                <w:kern w:val="0"/>
                <w:sz w:val="26"/>
                <w:szCs w:val="26"/>
              </w:rPr>
              <w:t>景興國中</w:t>
            </w:r>
          </w:p>
        </w:tc>
        <w:tc>
          <w:tcPr>
            <w:tcW w:w="129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3306B1" w:rsidRPr="00AB7D9D" w:rsidRDefault="003306B1" w:rsidP="00CD7852">
            <w:pPr>
              <w:widowControl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</w:tr>
      <w:tr w:rsidR="003306B1" w:rsidRPr="00AB7D9D" w:rsidTr="007A144E">
        <w:trPr>
          <w:trHeight w:val="1251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6B1" w:rsidRPr="00AB7D9D" w:rsidRDefault="003306B1" w:rsidP="00CD7852">
            <w:pPr>
              <w:widowControl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295" w:type="pct"/>
            <w:vMerge/>
            <w:tcBorders>
              <w:left w:val="nil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3306B1" w:rsidRPr="00AB7D9D" w:rsidRDefault="003306B1" w:rsidP="00CD78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50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306B1" w:rsidRPr="00AB7D9D" w:rsidRDefault="003306B1" w:rsidP="00CD78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68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6B1" w:rsidRPr="00AB7D9D" w:rsidRDefault="003306B1" w:rsidP="00290988">
            <w:pPr>
              <w:widowControl/>
              <w:ind w:left="161" w:hangingChars="62" w:hanging="161"/>
              <w:jc w:val="both"/>
              <w:rPr>
                <w:rFonts w:ascii="Book Antiqua" w:eastAsia="標楷體" w:hAnsi="Book Antiqua" w:cs="Arial"/>
                <w:kern w:val="0"/>
                <w:sz w:val="26"/>
                <w:szCs w:val="26"/>
              </w:rPr>
            </w:pPr>
            <w:r>
              <w:rPr>
                <w:rFonts w:ascii="Book Antiqua" w:eastAsia="標楷體" w:hAnsi="Book Antiqua" w:cs="Arial" w:hint="eastAsia"/>
                <w:kern w:val="0"/>
                <w:sz w:val="26"/>
                <w:szCs w:val="26"/>
              </w:rPr>
              <w:t>4.</w:t>
            </w:r>
            <w:r w:rsidRPr="00290988">
              <w:rPr>
                <w:rFonts w:ascii="Book Antiqua" w:eastAsia="標楷體" w:hAnsi="Book Antiqua" w:cs="Arial" w:hint="eastAsia"/>
                <w:kern w:val="0"/>
                <w:sz w:val="26"/>
                <w:szCs w:val="26"/>
              </w:rPr>
              <w:t>光合色素</w:t>
            </w:r>
            <w:proofErr w:type="gramStart"/>
            <w:r w:rsidRPr="00290988">
              <w:rPr>
                <w:rFonts w:ascii="Book Antiqua" w:eastAsia="標楷體" w:hAnsi="Book Antiqua" w:cs="Arial" w:hint="eastAsia"/>
                <w:kern w:val="0"/>
                <w:sz w:val="26"/>
                <w:szCs w:val="26"/>
              </w:rPr>
              <w:t>的色層分析</w:t>
            </w:r>
            <w:proofErr w:type="gramEnd"/>
            <w:r w:rsidRPr="00290988">
              <w:rPr>
                <w:rFonts w:ascii="Book Antiqua" w:eastAsia="標楷體" w:hAnsi="Book Antiqua" w:cs="Arial" w:hint="eastAsia"/>
                <w:kern w:val="0"/>
                <w:sz w:val="26"/>
                <w:szCs w:val="26"/>
              </w:rPr>
              <w:t>與酸鹼探究</w:t>
            </w:r>
          </w:p>
        </w:tc>
        <w:tc>
          <w:tcPr>
            <w:tcW w:w="74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6B1" w:rsidRDefault="003306B1" w:rsidP="00254CB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涂真真</w:t>
            </w:r>
          </w:p>
          <w:p w:rsidR="007A144E" w:rsidRDefault="003306B1" w:rsidP="00254CB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32FA0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032FA0">
              <w:rPr>
                <w:rFonts w:ascii="標楷體" w:eastAsia="標楷體" w:hAnsi="標楷體" w:hint="eastAsia"/>
                <w:szCs w:val="24"/>
              </w:rPr>
              <w:t>景興國中</w:t>
            </w:r>
          </w:p>
          <w:p w:rsidR="003306B1" w:rsidRPr="00290988" w:rsidRDefault="003306B1" w:rsidP="00254CBE">
            <w:pPr>
              <w:widowControl/>
              <w:jc w:val="center"/>
              <w:rPr>
                <w:rFonts w:ascii="Book Antiqua" w:eastAsia="標楷體" w:hAnsi="Book Antiqua" w:cs="Arial"/>
                <w:kern w:val="0"/>
                <w:sz w:val="26"/>
                <w:szCs w:val="26"/>
              </w:rPr>
            </w:pPr>
            <w:r w:rsidRPr="00032FA0">
              <w:rPr>
                <w:rFonts w:ascii="標楷體" w:eastAsia="標楷體" w:hAnsi="標楷體" w:hint="eastAsia"/>
                <w:szCs w:val="24"/>
              </w:rPr>
              <w:t>理化教師</w:t>
            </w:r>
            <w:proofErr w:type="gramStart"/>
            <w:r w:rsidRPr="00032FA0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  <w:tc>
          <w:tcPr>
            <w:tcW w:w="47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6B1" w:rsidRPr="0097703E" w:rsidRDefault="003306B1" w:rsidP="00290988">
            <w:pPr>
              <w:widowControl/>
              <w:jc w:val="center"/>
              <w:rPr>
                <w:rFonts w:ascii="Book Antiqua" w:eastAsia="標楷體" w:hAnsi="Book Antiqua" w:cs="Arial"/>
                <w:color w:val="000000" w:themeColor="text1"/>
                <w:kern w:val="0"/>
                <w:sz w:val="26"/>
                <w:szCs w:val="26"/>
              </w:rPr>
            </w:pPr>
            <w:r w:rsidRPr="0097703E">
              <w:rPr>
                <w:rFonts w:ascii="Book Antiqua" w:eastAsia="標楷體" w:hAnsi="Book Antiqua" w:cs="Arial" w:hint="eastAsia"/>
                <w:color w:val="000000" w:themeColor="text1"/>
                <w:kern w:val="0"/>
                <w:sz w:val="26"/>
                <w:szCs w:val="26"/>
              </w:rPr>
              <w:t>10</w:t>
            </w:r>
            <w:r>
              <w:rPr>
                <w:rFonts w:ascii="Book Antiqua" w:eastAsia="標楷體" w:hAnsi="Book Antiqua" w:cs="Arial"/>
                <w:color w:val="000000" w:themeColor="text1"/>
                <w:kern w:val="0"/>
                <w:sz w:val="26"/>
                <w:szCs w:val="26"/>
              </w:rPr>
              <w:t>9</w:t>
            </w:r>
            <w:r w:rsidRPr="0097703E">
              <w:rPr>
                <w:rFonts w:ascii="Book Antiqua" w:eastAsia="標楷體" w:hAnsi="Book Antiqua" w:cs="Arial" w:hint="eastAsia"/>
                <w:color w:val="000000" w:themeColor="text1"/>
                <w:kern w:val="0"/>
                <w:sz w:val="26"/>
                <w:szCs w:val="26"/>
              </w:rPr>
              <w:t>/</w:t>
            </w:r>
            <w:r>
              <w:rPr>
                <w:rFonts w:ascii="Book Antiqua" w:eastAsia="標楷體" w:hAnsi="Book Antiqua" w:cs="Arial"/>
                <w:color w:val="000000" w:themeColor="text1"/>
                <w:kern w:val="0"/>
                <w:sz w:val="26"/>
                <w:szCs w:val="26"/>
              </w:rPr>
              <w:t>1/21</w:t>
            </w:r>
            <w:r w:rsidRPr="0097703E">
              <w:rPr>
                <w:rFonts w:ascii="Book Antiqua" w:eastAsia="標楷體" w:hAnsi="Book Antiqua" w:cs="Arial" w:hint="eastAsia"/>
                <w:color w:val="000000" w:themeColor="text1"/>
                <w:kern w:val="0"/>
                <w:sz w:val="26"/>
                <w:szCs w:val="26"/>
              </w:rPr>
              <w:t>（</w:t>
            </w:r>
            <w:r>
              <w:rPr>
                <w:rFonts w:ascii="Book Antiqua" w:eastAsia="標楷體" w:hAnsi="Book Antiqua" w:cs="Arial" w:hint="eastAsia"/>
                <w:color w:val="000000" w:themeColor="text1"/>
                <w:kern w:val="0"/>
                <w:sz w:val="26"/>
                <w:szCs w:val="26"/>
              </w:rPr>
              <w:t>二</w:t>
            </w:r>
            <w:r w:rsidRPr="0097703E">
              <w:rPr>
                <w:rFonts w:ascii="Book Antiqua" w:eastAsia="標楷體" w:hAnsi="Book Antiqua" w:cs="Arial" w:hint="eastAsia"/>
                <w:color w:val="000000" w:themeColor="text1"/>
                <w:kern w:val="0"/>
                <w:sz w:val="26"/>
                <w:szCs w:val="26"/>
              </w:rPr>
              <w:t>）</w:t>
            </w:r>
          </w:p>
          <w:p w:rsidR="003306B1" w:rsidRPr="00AB7D9D" w:rsidRDefault="003306B1" w:rsidP="00290988">
            <w:pPr>
              <w:widowControl/>
              <w:jc w:val="center"/>
              <w:rPr>
                <w:rFonts w:ascii="Book Antiqua" w:eastAsia="標楷體" w:hAnsi="Book Antiqua" w:cs="Arial"/>
                <w:kern w:val="0"/>
                <w:sz w:val="26"/>
                <w:szCs w:val="26"/>
              </w:rPr>
            </w:pPr>
            <w:r>
              <w:rPr>
                <w:rFonts w:ascii="Book Antiqua" w:eastAsia="標楷體" w:hAnsi="Book Antiqua" w:cs="Arial"/>
                <w:color w:val="000000" w:themeColor="text1"/>
                <w:kern w:val="0"/>
                <w:sz w:val="26"/>
                <w:szCs w:val="26"/>
              </w:rPr>
              <w:t>13</w:t>
            </w:r>
            <w:r w:rsidRPr="0097703E">
              <w:rPr>
                <w:rFonts w:ascii="Book Antiqua" w:eastAsia="標楷體" w:hAnsi="Book Antiqua" w:cs="Arial"/>
                <w:color w:val="000000" w:themeColor="text1"/>
                <w:kern w:val="0"/>
                <w:sz w:val="26"/>
                <w:szCs w:val="26"/>
              </w:rPr>
              <w:t>:00~1</w:t>
            </w:r>
            <w:r>
              <w:rPr>
                <w:rFonts w:ascii="Book Antiqua" w:eastAsia="標楷體" w:hAnsi="Book Antiqua" w:cs="Arial"/>
                <w:color w:val="000000" w:themeColor="text1"/>
                <w:kern w:val="0"/>
                <w:sz w:val="26"/>
                <w:szCs w:val="26"/>
              </w:rPr>
              <w:t>6</w:t>
            </w:r>
            <w:r w:rsidRPr="0097703E">
              <w:rPr>
                <w:rFonts w:ascii="Book Antiqua" w:eastAsia="標楷體" w:hAnsi="Book Antiqua" w:cs="Arial"/>
                <w:color w:val="000000" w:themeColor="text1"/>
                <w:kern w:val="0"/>
                <w:sz w:val="26"/>
                <w:szCs w:val="26"/>
              </w:rPr>
              <w:t>:00</w:t>
            </w: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6B1" w:rsidRPr="00AB7D9D" w:rsidRDefault="003306B1" w:rsidP="00CD7852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213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306B1" w:rsidRPr="00AB7D9D" w:rsidRDefault="003306B1" w:rsidP="00CD7852">
            <w:pPr>
              <w:widowControl/>
              <w:jc w:val="center"/>
              <w:rPr>
                <w:rFonts w:ascii="Book Antiqua" w:eastAsia="新細明體" w:hAnsi="Book Antiqua" w:cs="Arial"/>
                <w:kern w:val="0"/>
                <w:sz w:val="26"/>
                <w:szCs w:val="26"/>
              </w:rPr>
            </w:pPr>
          </w:p>
        </w:tc>
        <w:tc>
          <w:tcPr>
            <w:tcW w:w="318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306B1" w:rsidRPr="00AB7D9D" w:rsidRDefault="003306B1" w:rsidP="00CD78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29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3306B1" w:rsidRPr="00AB7D9D" w:rsidRDefault="003306B1" w:rsidP="00CD7852">
            <w:pPr>
              <w:widowControl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</w:tr>
      <w:tr w:rsidR="003306B1" w:rsidRPr="00AB7D9D" w:rsidTr="007A144E">
        <w:trPr>
          <w:trHeight w:val="1411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6B1" w:rsidRPr="00AB7D9D" w:rsidRDefault="003306B1" w:rsidP="00CD7852">
            <w:pPr>
              <w:widowControl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295" w:type="pct"/>
            <w:vMerge/>
            <w:tcBorders>
              <w:left w:val="nil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3306B1" w:rsidRPr="00AB7D9D" w:rsidRDefault="003306B1" w:rsidP="00CD78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50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306B1" w:rsidRPr="00AB7D9D" w:rsidRDefault="003306B1" w:rsidP="00CD78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68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6B1" w:rsidRPr="00AB7D9D" w:rsidRDefault="003306B1" w:rsidP="00290988">
            <w:pPr>
              <w:widowControl/>
              <w:ind w:left="161" w:hangingChars="62" w:hanging="161"/>
              <w:jc w:val="both"/>
              <w:rPr>
                <w:rFonts w:ascii="Book Antiqua" w:eastAsia="標楷體" w:hAnsi="Book Antiqua" w:cs="Arial"/>
                <w:kern w:val="0"/>
                <w:sz w:val="26"/>
                <w:szCs w:val="26"/>
              </w:rPr>
            </w:pPr>
            <w:r>
              <w:rPr>
                <w:rFonts w:ascii="Book Antiqua" w:eastAsia="標楷體" w:hAnsi="Book Antiqua" w:cs="Arial" w:hint="eastAsia"/>
                <w:kern w:val="0"/>
                <w:sz w:val="26"/>
                <w:szCs w:val="26"/>
              </w:rPr>
              <w:t>5.</w:t>
            </w:r>
            <w:r w:rsidRPr="00290988">
              <w:rPr>
                <w:rFonts w:ascii="Book Antiqua" w:eastAsia="標楷體" w:hAnsi="Book Antiqua" w:cs="Arial" w:hint="eastAsia"/>
                <w:kern w:val="0"/>
                <w:sz w:val="26"/>
                <w:szCs w:val="26"/>
              </w:rPr>
              <w:t>偵探小說中的數學：簡易密碼學理論與實作</w:t>
            </w:r>
          </w:p>
        </w:tc>
        <w:tc>
          <w:tcPr>
            <w:tcW w:w="74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6B1" w:rsidRDefault="007A144E" w:rsidP="00220B9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賴以威</w:t>
            </w:r>
          </w:p>
          <w:p w:rsidR="003306B1" w:rsidRPr="00290988" w:rsidRDefault="003306B1" w:rsidP="007A144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220B90">
              <w:rPr>
                <w:rFonts w:ascii="標楷體" w:eastAsia="標楷體" w:hAnsi="標楷體" w:hint="eastAsia"/>
                <w:szCs w:val="24"/>
              </w:rPr>
              <w:t>國立</w:t>
            </w:r>
            <w:r w:rsidR="007A144E">
              <w:rPr>
                <w:rFonts w:ascii="標楷體" w:eastAsia="標楷體" w:hAnsi="標楷體" w:hint="eastAsia"/>
                <w:szCs w:val="24"/>
              </w:rPr>
              <w:t>台灣師範</w:t>
            </w:r>
            <w:r w:rsidRPr="00220B90">
              <w:rPr>
                <w:rFonts w:ascii="標楷體" w:eastAsia="標楷體" w:hAnsi="標楷體" w:hint="eastAsia"/>
                <w:szCs w:val="24"/>
              </w:rPr>
              <w:t>大學</w:t>
            </w:r>
            <w:r w:rsidR="007A144E">
              <w:rPr>
                <w:rFonts w:ascii="標楷體" w:eastAsia="標楷體" w:hAnsi="標楷體" w:hint="eastAsia"/>
                <w:szCs w:val="24"/>
              </w:rPr>
              <w:t>電機</w:t>
            </w:r>
            <w:r w:rsidRPr="00220B90">
              <w:rPr>
                <w:rFonts w:ascii="標楷體" w:eastAsia="標楷體" w:hAnsi="標楷體" w:hint="eastAsia"/>
                <w:szCs w:val="24"/>
              </w:rPr>
              <w:t>系</w:t>
            </w:r>
            <w:r w:rsidRPr="00037FBF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助理教授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47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6B1" w:rsidRPr="0097703E" w:rsidRDefault="003306B1" w:rsidP="00290988">
            <w:pPr>
              <w:widowControl/>
              <w:jc w:val="center"/>
              <w:rPr>
                <w:rFonts w:ascii="Book Antiqua" w:eastAsia="標楷體" w:hAnsi="Book Antiqua" w:cs="Arial"/>
                <w:color w:val="000000" w:themeColor="text1"/>
                <w:kern w:val="0"/>
                <w:sz w:val="26"/>
                <w:szCs w:val="26"/>
              </w:rPr>
            </w:pPr>
            <w:r w:rsidRPr="0097703E">
              <w:rPr>
                <w:rFonts w:ascii="Book Antiqua" w:eastAsia="標楷體" w:hAnsi="Book Antiqua" w:cs="Arial" w:hint="eastAsia"/>
                <w:color w:val="000000" w:themeColor="text1"/>
                <w:kern w:val="0"/>
                <w:sz w:val="26"/>
                <w:szCs w:val="26"/>
              </w:rPr>
              <w:t>10</w:t>
            </w:r>
            <w:r>
              <w:rPr>
                <w:rFonts w:ascii="Book Antiqua" w:eastAsia="標楷體" w:hAnsi="Book Antiqua" w:cs="Arial"/>
                <w:color w:val="000000" w:themeColor="text1"/>
                <w:kern w:val="0"/>
                <w:sz w:val="26"/>
                <w:szCs w:val="26"/>
              </w:rPr>
              <w:t>9</w:t>
            </w:r>
            <w:r w:rsidRPr="0097703E">
              <w:rPr>
                <w:rFonts w:ascii="Book Antiqua" w:eastAsia="標楷體" w:hAnsi="Book Antiqua" w:cs="Arial" w:hint="eastAsia"/>
                <w:color w:val="000000" w:themeColor="text1"/>
                <w:kern w:val="0"/>
                <w:sz w:val="26"/>
                <w:szCs w:val="26"/>
              </w:rPr>
              <w:t>/</w:t>
            </w:r>
            <w:r>
              <w:rPr>
                <w:rFonts w:ascii="Book Antiqua" w:eastAsia="標楷體" w:hAnsi="Book Antiqua" w:cs="Arial"/>
                <w:color w:val="000000" w:themeColor="text1"/>
                <w:kern w:val="0"/>
                <w:sz w:val="26"/>
                <w:szCs w:val="26"/>
              </w:rPr>
              <w:t>1/22</w:t>
            </w:r>
            <w:r w:rsidRPr="0097703E">
              <w:rPr>
                <w:rFonts w:ascii="Book Antiqua" w:eastAsia="標楷體" w:hAnsi="Book Antiqua" w:cs="Arial" w:hint="eastAsia"/>
                <w:color w:val="000000" w:themeColor="text1"/>
                <w:kern w:val="0"/>
                <w:sz w:val="26"/>
                <w:szCs w:val="26"/>
              </w:rPr>
              <w:t>（</w:t>
            </w:r>
            <w:r>
              <w:rPr>
                <w:rFonts w:ascii="Book Antiqua" w:eastAsia="標楷體" w:hAnsi="Book Antiqua" w:cs="Arial" w:hint="eastAsia"/>
                <w:color w:val="000000" w:themeColor="text1"/>
                <w:kern w:val="0"/>
                <w:sz w:val="26"/>
                <w:szCs w:val="26"/>
              </w:rPr>
              <w:t>三</w:t>
            </w:r>
            <w:r w:rsidRPr="0097703E">
              <w:rPr>
                <w:rFonts w:ascii="Book Antiqua" w:eastAsia="標楷體" w:hAnsi="Book Antiqua" w:cs="Arial" w:hint="eastAsia"/>
                <w:color w:val="000000" w:themeColor="text1"/>
                <w:kern w:val="0"/>
                <w:sz w:val="26"/>
                <w:szCs w:val="26"/>
              </w:rPr>
              <w:t>）</w:t>
            </w:r>
          </w:p>
          <w:p w:rsidR="003306B1" w:rsidRPr="00AB7D9D" w:rsidRDefault="003306B1" w:rsidP="00290988">
            <w:pPr>
              <w:widowControl/>
              <w:jc w:val="center"/>
              <w:rPr>
                <w:rFonts w:ascii="Book Antiqua" w:eastAsia="標楷體" w:hAnsi="Book Antiqua" w:cs="Arial"/>
                <w:kern w:val="0"/>
                <w:sz w:val="26"/>
                <w:szCs w:val="26"/>
              </w:rPr>
            </w:pPr>
            <w:r>
              <w:rPr>
                <w:rFonts w:ascii="Book Antiqua" w:eastAsia="標楷體" w:hAnsi="Book Antiqua" w:cs="Arial" w:hint="eastAsia"/>
                <w:color w:val="000000" w:themeColor="text1"/>
                <w:kern w:val="0"/>
                <w:sz w:val="26"/>
                <w:szCs w:val="26"/>
              </w:rPr>
              <w:t>9</w:t>
            </w:r>
            <w:r w:rsidRPr="0097703E">
              <w:rPr>
                <w:rFonts w:ascii="Book Antiqua" w:eastAsia="標楷體" w:hAnsi="Book Antiqua" w:cs="Arial"/>
                <w:color w:val="000000" w:themeColor="text1"/>
                <w:kern w:val="0"/>
                <w:sz w:val="26"/>
                <w:szCs w:val="26"/>
              </w:rPr>
              <w:t>:00~1</w:t>
            </w:r>
            <w:r>
              <w:rPr>
                <w:rFonts w:ascii="Book Antiqua" w:eastAsia="標楷體" w:hAnsi="Book Antiqua" w:cs="Arial"/>
                <w:color w:val="000000" w:themeColor="text1"/>
                <w:kern w:val="0"/>
                <w:sz w:val="26"/>
                <w:szCs w:val="26"/>
              </w:rPr>
              <w:t>2</w:t>
            </w:r>
            <w:r w:rsidRPr="0097703E">
              <w:rPr>
                <w:rFonts w:ascii="Book Antiqua" w:eastAsia="標楷體" w:hAnsi="Book Antiqua" w:cs="Arial"/>
                <w:color w:val="000000" w:themeColor="text1"/>
                <w:kern w:val="0"/>
                <w:sz w:val="26"/>
                <w:szCs w:val="26"/>
              </w:rPr>
              <w:t>:00</w:t>
            </w: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6B1" w:rsidRPr="00AB7D9D" w:rsidRDefault="003306B1" w:rsidP="00CD7852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213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306B1" w:rsidRPr="00AB7D9D" w:rsidRDefault="003306B1" w:rsidP="00CD7852">
            <w:pPr>
              <w:widowControl/>
              <w:jc w:val="center"/>
              <w:rPr>
                <w:rFonts w:ascii="Book Antiqua" w:eastAsia="新細明體" w:hAnsi="Book Antiqua" w:cs="Arial"/>
                <w:kern w:val="0"/>
                <w:sz w:val="26"/>
                <w:szCs w:val="26"/>
              </w:rPr>
            </w:pPr>
          </w:p>
        </w:tc>
        <w:tc>
          <w:tcPr>
            <w:tcW w:w="318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306B1" w:rsidRPr="00AB7D9D" w:rsidRDefault="003306B1" w:rsidP="00CD78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29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3306B1" w:rsidRPr="00AB7D9D" w:rsidRDefault="003306B1" w:rsidP="00CD7852">
            <w:pPr>
              <w:widowControl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</w:tr>
      <w:tr w:rsidR="003306B1" w:rsidRPr="00AB7D9D" w:rsidTr="007A144E">
        <w:trPr>
          <w:trHeight w:val="971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6B1" w:rsidRPr="00AB7D9D" w:rsidRDefault="003306B1" w:rsidP="00CD7852">
            <w:pPr>
              <w:widowControl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295" w:type="pct"/>
            <w:vMerge/>
            <w:tcBorders>
              <w:left w:val="nil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3306B1" w:rsidRPr="00AB7D9D" w:rsidRDefault="003306B1" w:rsidP="00CD78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50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306B1" w:rsidRPr="00AB7D9D" w:rsidRDefault="003306B1" w:rsidP="00CD78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68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6B1" w:rsidRPr="00AB7D9D" w:rsidRDefault="003306B1" w:rsidP="00290988">
            <w:pPr>
              <w:widowControl/>
              <w:ind w:left="161" w:hangingChars="62" w:hanging="161"/>
              <w:jc w:val="both"/>
              <w:rPr>
                <w:rFonts w:ascii="Book Antiqua" w:eastAsia="標楷體" w:hAnsi="Book Antiqua" w:cs="Arial"/>
                <w:kern w:val="0"/>
                <w:sz w:val="26"/>
                <w:szCs w:val="26"/>
              </w:rPr>
            </w:pPr>
            <w:r>
              <w:rPr>
                <w:rFonts w:ascii="Book Antiqua" w:eastAsia="標楷體" w:hAnsi="Book Antiqua" w:cs="Arial" w:hint="eastAsia"/>
                <w:kern w:val="0"/>
                <w:sz w:val="26"/>
                <w:szCs w:val="26"/>
              </w:rPr>
              <w:t>6.</w:t>
            </w:r>
            <w:r w:rsidRPr="00290988">
              <w:rPr>
                <w:rFonts w:ascii="Book Antiqua" w:eastAsia="標楷體" w:hAnsi="Book Antiqua" w:cs="Arial" w:hint="eastAsia"/>
                <w:kern w:val="0"/>
                <w:sz w:val="26"/>
                <w:szCs w:val="26"/>
              </w:rPr>
              <w:t>數學與結構藝術的交織</w:t>
            </w:r>
          </w:p>
        </w:tc>
        <w:tc>
          <w:tcPr>
            <w:tcW w:w="74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44E" w:rsidRDefault="007A144E" w:rsidP="007A144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賴以威</w:t>
            </w:r>
          </w:p>
          <w:p w:rsidR="003306B1" w:rsidRPr="00AB7D9D" w:rsidRDefault="007A144E" w:rsidP="007A144E">
            <w:pPr>
              <w:widowControl/>
              <w:jc w:val="center"/>
              <w:rPr>
                <w:rFonts w:ascii="Book Antiqua" w:eastAsia="標楷體" w:hAnsi="Book Antiqua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220B90">
              <w:rPr>
                <w:rFonts w:ascii="標楷體" w:eastAsia="標楷體" w:hAnsi="標楷體" w:hint="eastAsia"/>
                <w:szCs w:val="24"/>
              </w:rPr>
              <w:t>國立</w:t>
            </w:r>
            <w:r>
              <w:rPr>
                <w:rFonts w:ascii="標楷體" w:eastAsia="標楷體" w:hAnsi="標楷體" w:hint="eastAsia"/>
                <w:szCs w:val="24"/>
              </w:rPr>
              <w:t>台灣師範</w:t>
            </w:r>
            <w:r w:rsidRPr="00220B90">
              <w:rPr>
                <w:rFonts w:ascii="標楷體" w:eastAsia="標楷體" w:hAnsi="標楷體" w:hint="eastAsia"/>
                <w:szCs w:val="24"/>
              </w:rPr>
              <w:t>大學</w:t>
            </w:r>
            <w:r>
              <w:rPr>
                <w:rFonts w:ascii="標楷體" w:eastAsia="標楷體" w:hAnsi="標楷體" w:hint="eastAsia"/>
                <w:szCs w:val="24"/>
              </w:rPr>
              <w:t>電機</w:t>
            </w:r>
            <w:r w:rsidRPr="00220B90">
              <w:rPr>
                <w:rFonts w:ascii="標楷體" w:eastAsia="標楷體" w:hAnsi="標楷體" w:hint="eastAsia"/>
                <w:szCs w:val="24"/>
              </w:rPr>
              <w:t>系</w:t>
            </w:r>
            <w:r w:rsidRPr="00037FBF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助理教授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47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6B1" w:rsidRPr="0097703E" w:rsidRDefault="003306B1" w:rsidP="00290988">
            <w:pPr>
              <w:widowControl/>
              <w:jc w:val="center"/>
              <w:rPr>
                <w:rFonts w:ascii="Book Antiqua" w:eastAsia="標楷體" w:hAnsi="Book Antiqua" w:cs="Arial"/>
                <w:color w:val="000000" w:themeColor="text1"/>
                <w:kern w:val="0"/>
                <w:sz w:val="26"/>
                <w:szCs w:val="26"/>
              </w:rPr>
            </w:pPr>
            <w:r w:rsidRPr="0097703E">
              <w:rPr>
                <w:rFonts w:ascii="Book Antiqua" w:eastAsia="標楷體" w:hAnsi="Book Antiqua" w:cs="Arial" w:hint="eastAsia"/>
                <w:color w:val="000000" w:themeColor="text1"/>
                <w:kern w:val="0"/>
                <w:sz w:val="26"/>
                <w:szCs w:val="26"/>
              </w:rPr>
              <w:t>10</w:t>
            </w:r>
            <w:r>
              <w:rPr>
                <w:rFonts w:ascii="Book Antiqua" w:eastAsia="標楷體" w:hAnsi="Book Antiqua" w:cs="Arial"/>
                <w:color w:val="000000" w:themeColor="text1"/>
                <w:kern w:val="0"/>
                <w:sz w:val="26"/>
                <w:szCs w:val="26"/>
              </w:rPr>
              <w:t>9</w:t>
            </w:r>
            <w:r w:rsidRPr="0097703E">
              <w:rPr>
                <w:rFonts w:ascii="Book Antiqua" w:eastAsia="標楷體" w:hAnsi="Book Antiqua" w:cs="Arial" w:hint="eastAsia"/>
                <w:color w:val="000000" w:themeColor="text1"/>
                <w:kern w:val="0"/>
                <w:sz w:val="26"/>
                <w:szCs w:val="26"/>
              </w:rPr>
              <w:t>/</w:t>
            </w:r>
            <w:r>
              <w:rPr>
                <w:rFonts w:ascii="Book Antiqua" w:eastAsia="標楷體" w:hAnsi="Book Antiqua" w:cs="Arial"/>
                <w:color w:val="000000" w:themeColor="text1"/>
                <w:kern w:val="0"/>
                <w:sz w:val="26"/>
                <w:szCs w:val="26"/>
              </w:rPr>
              <w:t>1/22</w:t>
            </w:r>
            <w:r w:rsidRPr="0097703E">
              <w:rPr>
                <w:rFonts w:ascii="Book Antiqua" w:eastAsia="標楷體" w:hAnsi="Book Antiqua" w:cs="Arial" w:hint="eastAsia"/>
                <w:color w:val="000000" w:themeColor="text1"/>
                <w:kern w:val="0"/>
                <w:sz w:val="26"/>
                <w:szCs w:val="26"/>
              </w:rPr>
              <w:t>（</w:t>
            </w:r>
            <w:r>
              <w:rPr>
                <w:rFonts w:ascii="Book Antiqua" w:eastAsia="標楷體" w:hAnsi="Book Antiqua" w:cs="Arial" w:hint="eastAsia"/>
                <w:color w:val="000000" w:themeColor="text1"/>
                <w:kern w:val="0"/>
                <w:sz w:val="26"/>
                <w:szCs w:val="26"/>
              </w:rPr>
              <w:t>三</w:t>
            </w:r>
            <w:r w:rsidRPr="0097703E">
              <w:rPr>
                <w:rFonts w:ascii="Book Antiqua" w:eastAsia="標楷體" w:hAnsi="Book Antiqua" w:cs="Arial" w:hint="eastAsia"/>
                <w:color w:val="000000" w:themeColor="text1"/>
                <w:kern w:val="0"/>
                <w:sz w:val="26"/>
                <w:szCs w:val="26"/>
              </w:rPr>
              <w:t>）</w:t>
            </w:r>
          </w:p>
          <w:p w:rsidR="003306B1" w:rsidRPr="00AB7D9D" w:rsidRDefault="003306B1" w:rsidP="00290988">
            <w:pPr>
              <w:widowControl/>
              <w:jc w:val="center"/>
              <w:rPr>
                <w:rFonts w:ascii="Book Antiqua" w:eastAsia="標楷體" w:hAnsi="Book Antiqua" w:cs="Arial"/>
                <w:kern w:val="0"/>
                <w:sz w:val="26"/>
                <w:szCs w:val="26"/>
              </w:rPr>
            </w:pPr>
            <w:r>
              <w:rPr>
                <w:rFonts w:ascii="Book Antiqua" w:eastAsia="標楷體" w:hAnsi="Book Antiqua" w:cs="Arial"/>
                <w:color w:val="000000" w:themeColor="text1"/>
                <w:kern w:val="0"/>
                <w:sz w:val="26"/>
                <w:szCs w:val="26"/>
              </w:rPr>
              <w:t>13</w:t>
            </w:r>
            <w:r w:rsidRPr="0097703E">
              <w:rPr>
                <w:rFonts w:ascii="Book Antiqua" w:eastAsia="標楷體" w:hAnsi="Book Antiqua" w:cs="Arial"/>
                <w:color w:val="000000" w:themeColor="text1"/>
                <w:kern w:val="0"/>
                <w:sz w:val="26"/>
                <w:szCs w:val="26"/>
              </w:rPr>
              <w:t>:00~1</w:t>
            </w:r>
            <w:r>
              <w:rPr>
                <w:rFonts w:ascii="Book Antiqua" w:eastAsia="標楷體" w:hAnsi="Book Antiqua" w:cs="Arial"/>
                <w:color w:val="000000" w:themeColor="text1"/>
                <w:kern w:val="0"/>
                <w:sz w:val="26"/>
                <w:szCs w:val="26"/>
              </w:rPr>
              <w:t>6</w:t>
            </w:r>
            <w:r w:rsidRPr="0097703E">
              <w:rPr>
                <w:rFonts w:ascii="Book Antiqua" w:eastAsia="標楷體" w:hAnsi="Book Antiqua" w:cs="Arial"/>
                <w:color w:val="000000" w:themeColor="text1"/>
                <w:kern w:val="0"/>
                <w:sz w:val="26"/>
                <w:szCs w:val="26"/>
              </w:rPr>
              <w:t>:00</w:t>
            </w: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6B1" w:rsidRPr="00AB7D9D" w:rsidRDefault="003306B1" w:rsidP="00CD7852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</w:p>
        </w:tc>
        <w:tc>
          <w:tcPr>
            <w:tcW w:w="213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306B1" w:rsidRPr="00AB7D9D" w:rsidRDefault="003306B1" w:rsidP="00CD7852">
            <w:pPr>
              <w:widowControl/>
              <w:jc w:val="center"/>
              <w:rPr>
                <w:rFonts w:ascii="Book Antiqua" w:eastAsia="新細明體" w:hAnsi="Book Antiqua" w:cs="Arial"/>
                <w:kern w:val="0"/>
                <w:sz w:val="26"/>
                <w:szCs w:val="26"/>
              </w:rPr>
            </w:pPr>
          </w:p>
        </w:tc>
        <w:tc>
          <w:tcPr>
            <w:tcW w:w="318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306B1" w:rsidRPr="00AB7D9D" w:rsidRDefault="003306B1" w:rsidP="00CD78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29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3306B1" w:rsidRPr="00AB7D9D" w:rsidRDefault="003306B1" w:rsidP="00CD7852">
            <w:pPr>
              <w:widowControl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</w:tr>
    </w:tbl>
    <w:p w:rsidR="00503860" w:rsidRPr="00503860" w:rsidRDefault="00503860">
      <w:bookmarkStart w:id="1" w:name="_GoBack"/>
      <w:bookmarkEnd w:id="1"/>
    </w:p>
    <w:sectPr w:rsidR="00503860" w:rsidRPr="00503860" w:rsidSect="007A144E">
      <w:footerReference w:type="default" r:id="rId8"/>
      <w:pgSz w:w="16838" w:h="11906" w:orient="landscape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862" w:rsidRDefault="00976862" w:rsidP="00E2679E">
      <w:r>
        <w:separator/>
      </w:r>
    </w:p>
  </w:endnote>
  <w:endnote w:type="continuationSeparator" w:id="0">
    <w:p w:rsidR="00976862" w:rsidRDefault="00976862" w:rsidP="00E2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9157003"/>
      <w:docPartObj>
        <w:docPartGallery w:val="Page Numbers (Bottom of Page)"/>
        <w:docPartUnique/>
      </w:docPartObj>
    </w:sdtPr>
    <w:sdtEndPr>
      <w:rPr>
        <w:rFonts w:ascii="Book Antiqua" w:hAnsi="Book Antiqua"/>
      </w:rPr>
    </w:sdtEndPr>
    <w:sdtContent>
      <w:p w:rsidR="004D1A4B" w:rsidRDefault="00B875B6">
        <w:pPr>
          <w:pStyle w:val="a5"/>
          <w:jc w:val="center"/>
        </w:pPr>
        <w:r w:rsidRPr="00FB5238">
          <w:rPr>
            <w:rFonts w:ascii="Book Antiqua" w:hAnsi="Book Antiqua"/>
          </w:rPr>
          <w:fldChar w:fldCharType="begin"/>
        </w:r>
        <w:r w:rsidR="004D1A4B" w:rsidRPr="00FB5238">
          <w:rPr>
            <w:rFonts w:ascii="Book Antiqua" w:hAnsi="Book Antiqua"/>
          </w:rPr>
          <w:instrText>PAGE   \* MERGEFORMAT</w:instrText>
        </w:r>
        <w:r w:rsidRPr="00FB5238">
          <w:rPr>
            <w:rFonts w:ascii="Book Antiqua" w:hAnsi="Book Antiqua"/>
          </w:rPr>
          <w:fldChar w:fldCharType="separate"/>
        </w:r>
        <w:r w:rsidR="007A144E" w:rsidRPr="007A144E">
          <w:rPr>
            <w:rFonts w:ascii="Book Antiqua" w:hAnsi="Book Antiqua"/>
            <w:noProof/>
            <w:lang w:val="zh-TW"/>
          </w:rPr>
          <w:t>1</w:t>
        </w:r>
        <w:r w:rsidRPr="00FB5238">
          <w:rPr>
            <w:rFonts w:ascii="Book Antiqua" w:hAnsi="Book Antiq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862" w:rsidRDefault="00976862" w:rsidP="00E2679E">
      <w:r>
        <w:separator/>
      </w:r>
    </w:p>
  </w:footnote>
  <w:footnote w:type="continuationSeparator" w:id="0">
    <w:p w:rsidR="00976862" w:rsidRDefault="00976862" w:rsidP="00E2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3155"/>
    <w:multiLevelType w:val="hybridMultilevel"/>
    <w:tmpl w:val="4B0456F0"/>
    <w:lvl w:ilvl="0" w:tplc="51083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DC3654"/>
    <w:multiLevelType w:val="hybridMultilevel"/>
    <w:tmpl w:val="000E53CC"/>
    <w:lvl w:ilvl="0" w:tplc="3AEA9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52"/>
    <w:rsid w:val="00015353"/>
    <w:rsid w:val="00046121"/>
    <w:rsid w:val="00056C1E"/>
    <w:rsid w:val="00087620"/>
    <w:rsid w:val="000B1D32"/>
    <w:rsid w:val="000D4A69"/>
    <w:rsid w:val="00144D5D"/>
    <w:rsid w:val="001477C7"/>
    <w:rsid w:val="00174259"/>
    <w:rsid w:val="001A0328"/>
    <w:rsid w:val="001D0BC0"/>
    <w:rsid w:val="001E0E11"/>
    <w:rsid w:val="002025CD"/>
    <w:rsid w:val="00210B8F"/>
    <w:rsid w:val="00220B90"/>
    <w:rsid w:val="00236222"/>
    <w:rsid w:val="00244430"/>
    <w:rsid w:val="00247C8D"/>
    <w:rsid w:val="0025124B"/>
    <w:rsid w:val="00254CBE"/>
    <w:rsid w:val="00260D01"/>
    <w:rsid w:val="00270CBE"/>
    <w:rsid w:val="00290988"/>
    <w:rsid w:val="002B0D0F"/>
    <w:rsid w:val="002B6346"/>
    <w:rsid w:val="002E0EFF"/>
    <w:rsid w:val="002E164A"/>
    <w:rsid w:val="00312741"/>
    <w:rsid w:val="003306B1"/>
    <w:rsid w:val="00336683"/>
    <w:rsid w:val="0037278C"/>
    <w:rsid w:val="00373F38"/>
    <w:rsid w:val="00393854"/>
    <w:rsid w:val="003A7B74"/>
    <w:rsid w:val="003D701B"/>
    <w:rsid w:val="003E632E"/>
    <w:rsid w:val="004017C6"/>
    <w:rsid w:val="00413231"/>
    <w:rsid w:val="00414987"/>
    <w:rsid w:val="004166FC"/>
    <w:rsid w:val="00442DE3"/>
    <w:rsid w:val="00444E70"/>
    <w:rsid w:val="004561F7"/>
    <w:rsid w:val="00494E15"/>
    <w:rsid w:val="004A22DD"/>
    <w:rsid w:val="004B0534"/>
    <w:rsid w:val="004B2164"/>
    <w:rsid w:val="004C25AF"/>
    <w:rsid w:val="004C4B5A"/>
    <w:rsid w:val="004D1A4B"/>
    <w:rsid w:val="004D2FE5"/>
    <w:rsid w:val="00503860"/>
    <w:rsid w:val="00517194"/>
    <w:rsid w:val="00525F96"/>
    <w:rsid w:val="005341A9"/>
    <w:rsid w:val="00534215"/>
    <w:rsid w:val="0055403F"/>
    <w:rsid w:val="00582D07"/>
    <w:rsid w:val="005970A8"/>
    <w:rsid w:val="005B649E"/>
    <w:rsid w:val="005C38E0"/>
    <w:rsid w:val="005C6197"/>
    <w:rsid w:val="005E4154"/>
    <w:rsid w:val="0061432E"/>
    <w:rsid w:val="00645A37"/>
    <w:rsid w:val="00660557"/>
    <w:rsid w:val="00680718"/>
    <w:rsid w:val="00683D62"/>
    <w:rsid w:val="00695999"/>
    <w:rsid w:val="006B6EC4"/>
    <w:rsid w:val="006C128B"/>
    <w:rsid w:val="006D14D0"/>
    <w:rsid w:val="006D4F40"/>
    <w:rsid w:val="006D579D"/>
    <w:rsid w:val="0072017C"/>
    <w:rsid w:val="00742AFE"/>
    <w:rsid w:val="00760E1C"/>
    <w:rsid w:val="00785DC5"/>
    <w:rsid w:val="007A144E"/>
    <w:rsid w:val="007B1BB7"/>
    <w:rsid w:val="00837828"/>
    <w:rsid w:val="008457A8"/>
    <w:rsid w:val="008666D1"/>
    <w:rsid w:val="008736E3"/>
    <w:rsid w:val="00875030"/>
    <w:rsid w:val="008D5068"/>
    <w:rsid w:val="00910197"/>
    <w:rsid w:val="00944483"/>
    <w:rsid w:val="009534D5"/>
    <w:rsid w:val="00953E87"/>
    <w:rsid w:val="00976862"/>
    <w:rsid w:val="0097703E"/>
    <w:rsid w:val="00991F9B"/>
    <w:rsid w:val="009A52FC"/>
    <w:rsid w:val="009B1433"/>
    <w:rsid w:val="009B4CAE"/>
    <w:rsid w:val="009B59C2"/>
    <w:rsid w:val="00A04AE4"/>
    <w:rsid w:val="00A54728"/>
    <w:rsid w:val="00A65C46"/>
    <w:rsid w:val="00A666F2"/>
    <w:rsid w:val="00A7038E"/>
    <w:rsid w:val="00A8513A"/>
    <w:rsid w:val="00AB7D9D"/>
    <w:rsid w:val="00AB7E87"/>
    <w:rsid w:val="00AD019C"/>
    <w:rsid w:val="00AD3458"/>
    <w:rsid w:val="00B0199D"/>
    <w:rsid w:val="00B06B0E"/>
    <w:rsid w:val="00B34132"/>
    <w:rsid w:val="00B5677E"/>
    <w:rsid w:val="00B607CC"/>
    <w:rsid w:val="00B61900"/>
    <w:rsid w:val="00B875B6"/>
    <w:rsid w:val="00B9269B"/>
    <w:rsid w:val="00BB24B7"/>
    <w:rsid w:val="00BC53EF"/>
    <w:rsid w:val="00BC55E3"/>
    <w:rsid w:val="00BD7166"/>
    <w:rsid w:val="00BE2BC5"/>
    <w:rsid w:val="00BF00A2"/>
    <w:rsid w:val="00BF220D"/>
    <w:rsid w:val="00BF45A5"/>
    <w:rsid w:val="00BF7B19"/>
    <w:rsid w:val="00C039C3"/>
    <w:rsid w:val="00C175D7"/>
    <w:rsid w:val="00C56F97"/>
    <w:rsid w:val="00C7215C"/>
    <w:rsid w:val="00C9625A"/>
    <w:rsid w:val="00CA30D9"/>
    <w:rsid w:val="00CB3B17"/>
    <w:rsid w:val="00CC1183"/>
    <w:rsid w:val="00CD1A6E"/>
    <w:rsid w:val="00CD5193"/>
    <w:rsid w:val="00CD7852"/>
    <w:rsid w:val="00D14D64"/>
    <w:rsid w:val="00D24084"/>
    <w:rsid w:val="00D45876"/>
    <w:rsid w:val="00D5743A"/>
    <w:rsid w:val="00D66459"/>
    <w:rsid w:val="00D75C37"/>
    <w:rsid w:val="00DA281D"/>
    <w:rsid w:val="00DA4AA4"/>
    <w:rsid w:val="00E06894"/>
    <w:rsid w:val="00E06AFD"/>
    <w:rsid w:val="00E11770"/>
    <w:rsid w:val="00E12FF9"/>
    <w:rsid w:val="00E17A04"/>
    <w:rsid w:val="00E2679E"/>
    <w:rsid w:val="00E268C6"/>
    <w:rsid w:val="00E51805"/>
    <w:rsid w:val="00E54C91"/>
    <w:rsid w:val="00E75139"/>
    <w:rsid w:val="00E87D51"/>
    <w:rsid w:val="00EE1DE8"/>
    <w:rsid w:val="00EE33A3"/>
    <w:rsid w:val="00EE7694"/>
    <w:rsid w:val="00F419DA"/>
    <w:rsid w:val="00F47883"/>
    <w:rsid w:val="00F64EAF"/>
    <w:rsid w:val="00F70071"/>
    <w:rsid w:val="00F7436E"/>
    <w:rsid w:val="00F7788A"/>
    <w:rsid w:val="00FB1114"/>
    <w:rsid w:val="00FB4445"/>
    <w:rsid w:val="00FB5238"/>
    <w:rsid w:val="00FC1925"/>
    <w:rsid w:val="00FD0D77"/>
    <w:rsid w:val="00FF1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2DC3B"/>
  <w15:docId w15:val="{D199289C-A2F6-4027-8679-19D3A6D3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67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6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679E"/>
    <w:rPr>
      <w:sz w:val="20"/>
      <w:szCs w:val="20"/>
    </w:rPr>
  </w:style>
  <w:style w:type="paragraph" w:styleId="a7">
    <w:name w:val="List Paragraph"/>
    <w:basedOn w:val="a"/>
    <w:uiPriority w:val="34"/>
    <w:qFormat/>
    <w:rsid w:val="00E2679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C1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C12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E44F6-AF1D-497B-BF9D-06F89AFE7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TPEDUser</dc:creator>
  <cp:lastModifiedBy>Amy Chen</cp:lastModifiedBy>
  <cp:revision>4</cp:revision>
  <cp:lastPrinted>2019-12-20T08:51:00Z</cp:lastPrinted>
  <dcterms:created xsi:type="dcterms:W3CDTF">2019-12-19T05:55:00Z</dcterms:created>
  <dcterms:modified xsi:type="dcterms:W3CDTF">2019-12-27T09:32:00Z</dcterms:modified>
</cp:coreProperties>
</file>